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FEE" w14:textId="77777777" w:rsidR="009F7FCE" w:rsidRPr="00EE426C" w:rsidRDefault="009B2539" w:rsidP="00C24DEF">
      <w:pPr>
        <w:pStyle w:val="papertitle"/>
      </w:pPr>
      <w:r>
        <w:t>Contribution Title</w:t>
      </w:r>
    </w:p>
    <w:p w14:paraId="578D135D" w14:textId="77777777" w:rsidR="00000000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14:paraId="5A2CB1D2" w14:textId="77777777" w:rsidR="00000000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7FAEB9B9" w14:textId="77777777" w:rsidR="00000000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14:paraId="6D17F8BF" w14:textId="77777777" w:rsidR="00000000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4BAEB20B" w14:textId="77777777" w:rsidR="00000000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07F1372D" w14:textId="77777777" w:rsidR="00000000" w:rsidRDefault="009B2539" w:rsidP="00C24DEF">
      <w:pPr>
        <w:pStyle w:val="heading1"/>
      </w:pPr>
      <w:r>
        <w:t>First Section</w:t>
      </w:r>
    </w:p>
    <w:p w14:paraId="4BDE7165" w14:textId="77777777" w:rsidR="00000000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2FB10470" w14:textId="77777777" w:rsidR="00000000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350400E0" w14:textId="77777777" w:rsidR="00000000" w:rsidRDefault="009B2539" w:rsidP="00C24DEF">
      <w:r>
        <w:t>Subsequent paragraphs, however, are indented.</w:t>
      </w:r>
    </w:p>
    <w:p w14:paraId="75A25016" w14:textId="77777777" w:rsidR="0000000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6EE75D77" w14:textId="77777777" w:rsidR="0000000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3CF999A3" w14:textId="77777777" w:rsidR="00000000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1F53C8E9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4E87E259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E034BE5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6F8368AE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E2809D7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C4F431F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37CEEA1C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17F7F2BD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FEE0B5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10E3408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8EECFDB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1CA8B9D6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6ED8EA4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A35DA77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F0ADEDC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1F1474FE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E045CF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2A13E07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ED552E8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8DA693E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36150974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28706493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ACF2F3E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7954678A" w14:textId="77777777" w:rsidR="00000000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60186568" w14:textId="77777777" w:rsidR="00000000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22F71E73" w14:textId="77777777" w:rsidR="00000000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D57E92E" w14:textId="77777777" w:rsidR="00000000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30998DE3" w14:textId="77777777" w:rsidR="00000000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lastRenderedPageBreak/>
        <w:drawing>
          <wp:inline distT="0" distB="0" distL="0" distR="0" wp14:anchorId="7608F121" wp14:editId="5017672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E500D4" w14:textId="77777777" w:rsidR="00000000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55D83CF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0F9657EC" w14:textId="77777777" w:rsidR="00000000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15B7A34C" w14:textId="77777777" w:rsidR="00000000" w:rsidRDefault="009B2539" w:rsidP="00606587">
      <w:pPr>
        <w:pStyle w:val="referenceitem"/>
      </w:pPr>
      <w:r>
        <w:t>Author, F.: Article title. Journal 2(5), 99–110 (2016).</w:t>
      </w:r>
    </w:p>
    <w:p w14:paraId="410054AE" w14:textId="77777777" w:rsidR="00000000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44BD6849" w14:textId="77777777" w:rsidR="00000000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31568087" w14:textId="77777777" w:rsidR="00000000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5E8D83DF" w14:textId="77777777" w:rsidR="00000000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99620" w14:textId="77777777" w:rsidR="00C81316" w:rsidRDefault="00C81316">
      <w:r>
        <w:separator/>
      </w:r>
    </w:p>
  </w:endnote>
  <w:endnote w:type="continuationSeparator" w:id="0">
    <w:p w14:paraId="2CEEBF37" w14:textId="77777777" w:rsidR="00C81316" w:rsidRDefault="00C8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49D96" w14:textId="23B5CC4A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6AE730" wp14:editId="62674AD2">
              <wp:simplePos x="1581150" y="9067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210525573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70DA0" w14:textId="6CB2A4DD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AE7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0;margin-top:0;width:63.3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E570DA0" w14:textId="6CB2A4DD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A66F6" w14:textId="491E2725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D07F59" wp14:editId="3FFEFA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124426698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17F41" w14:textId="2BABD009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D07F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63.3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0F17F41" w14:textId="2BABD009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D0B08" w14:textId="189727AE" w:rsidR="000713F7" w:rsidRDefault="000713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DA0FE1" wp14:editId="56237F4C">
              <wp:simplePos x="1581150" y="9067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803910" cy="345440"/>
              <wp:effectExtent l="0" t="0" r="15240" b="0"/>
              <wp:wrapNone/>
              <wp:docPr id="9904413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9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7595A0" w14:textId="36F9E2FB" w:rsidR="000713F7" w:rsidRPr="000713F7" w:rsidRDefault="000713F7" w:rsidP="000713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713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A0F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0;margin-top:0;width:63.3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17595A0" w14:textId="36F9E2FB" w:rsidR="000713F7" w:rsidRPr="000713F7" w:rsidRDefault="000713F7" w:rsidP="000713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713F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1161E" w14:textId="77777777" w:rsidR="00C81316" w:rsidRDefault="00C81316" w:rsidP="009F7FCE">
      <w:pPr>
        <w:ind w:firstLine="0"/>
      </w:pPr>
      <w:r>
        <w:separator/>
      </w:r>
    </w:p>
  </w:footnote>
  <w:footnote w:type="continuationSeparator" w:id="0">
    <w:p w14:paraId="4D4CF799" w14:textId="77777777" w:rsidR="00C81316" w:rsidRDefault="00C81316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E11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EF4F1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714958074">
    <w:abstractNumId w:val="0"/>
  </w:num>
  <w:num w:numId="2" w16cid:durableId="2058240397">
    <w:abstractNumId w:val="0"/>
  </w:num>
  <w:num w:numId="3" w16cid:durableId="963196830">
    <w:abstractNumId w:val="1"/>
  </w:num>
  <w:num w:numId="4" w16cid:durableId="976571600">
    <w:abstractNumId w:val="1"/>
  </w:num>
  <w:num w:numId="5" w16cid:durableId="233711270">
    <w:abstractNumId w:val="3"/>
  </w:num>
  <w:num w:numId="6" w16cid:durableId="1753771674">
    <w:abstractNumId w:val="3"/>
  </w:num>
  <w:num w:numId="7" w16cid:durableId="293292749">
    <w:abstractNumId w:val="2"/>
  </w:num>
  <w:num w:numId="8" w16cid:durableId="34433698">
    <w:abstractNumId w:val="4"/>
  </w:num>
  <w:num w:numId="9" w16cid:durableId="10506871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formsDesign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713F7"/>
    <w:rsid w:val="001A02F0"/>
    <w:rsid w:val="002B3AFC"/>
    <w:rsid w:val="002D48C5"/>
    <w:rsid w:val="005F117E"/>
    <w:rsid w:val="008F2D4C"/>
    <w:rsid w:val="009930E4"/>
    <w:rsid w:val="009B2539"/>
    <w:rsid w:val="009F7FCE"/>
    <w:rsid w:val="00B23481"/>
    <w:rsid w:val="00C81316"/>
    <w:rsid w:val="00DC2CA9"/>
    <w:rsid w:val="00E603C7"/>
    <w:rsid w:val="00F321B4"/>
    <w:rsid w:val="00F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1A233"/>
  <w15:docId w15:val="{C01C1C85-ECB5-4ED2-9EA0-875EBC54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3309-435D-B843-3F304ACEB034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09-435D-B843-3F304ACEB0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09-435D-B843-3F304ACEB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Paul Dubois</cp:lastModifiedBy>
  <cp:revision>2</cp:revision>
  <dcterms:created xsi:type="dcterms:W3CDTF">2024-05-10T09:48:00Z</dcterms:created>
  <dcterms:modified xsi:type="dcterms:W3CDTF">2024-05-10T09:48:00Z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3b08efa0,7d7ba73a,4a2a01eb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116e0e-72df-4d64-8d95-ec79a49a5ebe_Enabled">
    <vt:lpwstr>true</vt:lpwstr>
  </property>
  <property fmtid="{D5CDD505-2E9C-101B-9397-08002B2CF9AE}" pid="6" name="MSIP_Label_df116e0e-72df-4d64-8d95-ec79a49a5ebe_SetDate">
    <vt:lpwstr>2024-05-10T09:47:41Z</vt:lpwstr>
  </property>
  <property fmtid="{D5CDD505-2E9C-101B-9397-08002B2CF9AE}" pid="7" name="MSIP_Label_df116e0e-72df-4d64-8d95-ec79a49a5ebe_Method">
    <vt:lpwstr>Standard</vt:lpwstr>
  </property>
  <property fmtid="{D5CDD505-2E9C-101B-9397-08002B2CF9AE}" pid="8" name="MSIP_Label_df116e0e-72df-4d64-8d95-ec79a49a5ebe_Name">
    <vt:lpwstr>Internal</vt:lpwstr>
  </property>
  <property fmtid="{D5CDD505-2E9C-101B-9397-08002B2CF9AE}" pid="9" name="MSIP_Label_df116e0e-72df-4d64-8d95-ec79a49a5ebe_SiteId">
    <vt:lpwstr>efa39904-64bd-4449-9e11-a0567cf564b6</vt:lpwstr>
  </property>
  <property fmtid="{D5CDD505-2E9C-101B-9397-08002B2CF9AE}" pid="10" name="MSIP_Label_df116e0e-72df-4d64-8d95-ec79a49a5ebe_ActionId">
    <vt:lpwstr>830fb4fb-0630-4609-bc9b-7b5926bc7a40</vt:lpwstr>
  </property>
  <property fmtid="{D5CDD505-2E9C-101B-9397-08002B2CF9AE}" pid="11" name="MSIP_Label_df116e0e-72df-4d64-8d95-ec79a49a5ebe_ContentBits">
    <vt:lpwstr>2</vt:lpwstr>
  </property>
</Properties>
</file>