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diagramatix-product-test-cases"/>
    <w:p>
      <w:pPr>
        <w:pStyle w:val="Heading1"/>
      </w:pPr>
      <w:r>
        <w:t xml:space="preserve">Diagramatix Product Test Cases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Schema 1.8, app 1.8.x (as of 2026-04-23)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Whole product — all diagram types (BPMN Process / Communication / Hybrid, State Machine, Value Chain, Domain / Database, Context, Process Context, Basic flowchart), AI generation across types, admin features, projects / folders / sharing, and cross-cutting editor functionality.</w:t>
      </w:r>
    </w:p>
    <w:p>
      <w:pPr>
        <w:pStyle w:val="BodyText"/>
      </w:pPr>
      <w:r>
        <w:t xml:space="preserve">Each test case follows the pattern</w:t>
      </w:r>
      <w:r>
        <w:t xml:space="preserve"> </w:t>
      </w:r>
      <w:r>
        <w:rPr>
          <w:b/>
          <w:bCs/>
        </w:rPr>
        <w:t xml:space="preserve">ID · Description · Preconditions · Steps · Expected Result</w:t>
      </w:r>
      <w:r>
        <w:t xml:space="preserve">. Pass/Fail columns can be added when executing.</w:t>
      </w:r>
    </w:p>
    <w:p>
      <w:pPr>
        <w:pStyle w:val="BodyText"/>
      </w:pPr>
      <w:r>
        <w:t xml:space="preserve">Rules referenced below (e.g. R42, R50) map to the BPMN layout rules documented in</w:t>
      </w:r>
      <w:r>
        <w:t xml:space="preserve"> </w:t>
      </w:r>
      <w:r>
        <w:rPr>
          <w:b/>
          <w:bCs/>
        </w:rPr>
        <w:t xml:space="preserve">Dashboard → System → AI Rules &amp; Preferences</w:t>
      </w:r>
      <w:r>
        <w:t xml:space="preserve"> </w:t>
      </w:r>
      <w:r>
        <w:t xml:space="preserve">(BPMN category, Groups 7–12).</w:t>
      </w:r>
    </w:p>
    <w:p>
      <w:r>
        <w:pict>
          <v:rect style="width:0;height:1.5pt" o:hralign="center" o:hrstd="t" o:hr="t"/>
        </w:pict>
      </w:r>
    </w:p>
    <w:bookmarkStart w:id="19" w:name="bpmn-process-diagrams"/>
    <w:p>
      <w:pPr>
        <w:pStyle w:val="Heading2"/>
      </w:pPr>
      <w:r>
        <w:t xml:space="preserve">1. BPMN Process Diagrams</w:t>
      </w:r>
    </w:p>
    <w:p>
      <w:pPr>
        <w:pStyle w:val="FirstParagraph"/>
      </w:pPr>
      <w:r>
        <w:t xml:space="preserve">Core single-pool process flows with tasks, events, gateways, and sequence connectors.</w:t>
      </w:r>
    </w:p>
    <w:bookmarkStart w:id="9" w:name="elements"/>
    <w:p>
      <w:pPr>
        <w:pStyle w:val="Heading3"/>
      </w:pPr>
      <w:r>
        <w:t xml:space="preserve">1.1 Elements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P-E-001</w:t>
            </w:r>
          </w:p>
        </w:tc>
        <w:tc>
          <w:tcPr/>
          <w:p>
            <w:pPr>
              <w:pStyle w:val="Compact"/>
            </w:pPr>
            <w:r>
              <w:t xml:space="preserve">Create Start Event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Start</w:t>
            </w:r>
            <w:r>
              <w:t xml:space="preserve"> </w:t>
            </w:r>
            <w:r>
              <w:t xml:space="preserve">from palette to canvas</w:t>
            </w:r>
          </w:p>
        </w:tc>
        <w:tc>
          <w:tcPr/>
          <w:p>
            <w:pPr>
              <w:pStyle w:val="Compact"/>
            </w:pPr>
            <w:r>
              <w:t xml:space="preserve">Circle with thin border; label below; full 36×36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P-E-002</w:t>
            </w:r>
          </w:p>
        </w:tc>
        <w:tc>
          <w:tcPr/>
          <w:p>
            <w:pPr>
              <w:pStyle w:val="Compact"/>
            </w:pPr>
            <w:r>
              <w:t xml:space="preserve">Create Intermediate Event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Intermediate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Double-circle; label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P-E-003</w:t>
            </w:r>
          </w:p>
        </w:tc>
        <w:tc>
          <w:tcPr/>
          <w:p>
            <w:pPr>
              <w:pStyle w:val="Compact"/>
            </w:pPr>
            <w:r>
              <w:t xml:space="preserve">Create End Event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Circle with thick border; label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P-E-004</w:t>
            </w:r>
          </w:p>
        </w:tc>
        <w:tc>
          <w:tcPr/>
          <w:p>
            <w:pPr>
              <w:pStyle w:val="Compact"/>
            </w:pPr>
            <w:r>
              <w:t xml:space="preserve">Create Task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Task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Rounded rectangle; label centred inside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P-E-005</w:t>
            </w:r>
          </w:p>
        </w:tc>
        <w:tc>
          <w:tcPr/>
          <w:p>
            <w:pPr>
              <w:pStyle w:val="Compact"/>
            </w:pPr>
            <w:r>
              <w:t xml:space="preserve">Create Subprocess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Subprocess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Rounded rectangle with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P-E-006</w:t>
            </w:r>
          </w:p>
        </w:tc>
        <w:tc>
          <w:tcPr/>
          <w:p>
            <w:pPr>
              <w:pStyle w:val="Compact"/>
            </w:pPr>
            <w:r>
              <w:t xml:space="preserve">Create Expanded Subprocess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Expanded Sub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Large rounded rectangle with label at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P-E-007</w:t>
            </w:r>
          </w:p>
        </w:tc>
        <w:tc>
          <w:tcPr/>
          <w:p>
            <w:pPr>
              <w:pStyle w:val="Compact"/>
            </w:pPr>
            <w:r>
              <w:t xml:space="preserve">Create Gateway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Gateway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Diamond shape; default label</w:t>
            </w:r>
            <w:r>
              <w:t xml:space="preserve"> </w:t>
            </w:r>
            <w:r>
              <w:rPr>
                <w:rStyle w:val="VerbatimChar"/>
              </w:rPr>
              <w:t xml:space="preserve">Test?</w:t>
            </w:r>
            <w:r>
              <w:t xml:space="preserve"> </w:t>
            </w:r>
            <w:r>
              <w:t xml:space="preserve">(R41)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P-E-008</w:t>
            </w:r>
          </w:p>
        </w:tc>
        <w:tc>
          <w:tcPr/>
          <w:p>
            <w:pPr>
              <w:pStyle w:val="Compact"/>
            </w:pPr>
            <w:r>
              <w:t xml:space="preserve">Create Data Object / Store / Annotation / Group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 each</w:t>
            </w:r>
          </w:p>
        </w:tc>
        <w:tc>
          <w:tcPr/>
          <w:p>
            <w:pPr>
              <w:pStyle w:val="Compact"/>
            </w:pPr>
            <w:r>
              <w:t xml:space="preserve">Correct shape; label 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P-E-009</w:t>
            </w:r>
          </w:p>
        </w:tc>
        <w:tc>
          <w:tcPr/>
          <w:p>
            <w:pPr>
              <w:pStyle w:val="Compact"/>
            </w:pPr>
            <w:r>
              <w:t xml:space="preserve">Palette order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Open palette</w:t>
            </w:r>
          </w:p>
        </w:tc>
        <w:tc>
          <w:tcPr/>
          <w:p>
            <w:pPr>
              <w:pStyle w:val="Compact"/>
            </w:pPr>
            <w:r>
              <w:t xml:space="preserve">Order matches palette definition</w:t>
            </w:r>
          </w:p>
        </w:tc>
      </w:tr>
    </w:tbl>
    <w:bookmarkEnd w:id="9"/>
    <w:bookmarkStart w:id="10" w:name="event-type-conversion"/>
    <w:p>
      <w:pPr>
        <w:pStyle w:val="Heading3"/>
      </w:pPr>
      <w:r>
        <w:t xml:space="preserve">1.2 Event Type Conversion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P-ET-001</w:t>
            </w:r>
          </w:p>
        </w:tc>
        <w:tc>
          <w:tcPr/>
          <w:p>
            <w:pPr>
              <w:pStyle w:val="Compact"/>
            </w:pPr>
            <w:r>
              <w:t xml:space="preserve">Start ↔ Intermediate ↔ End conversion</w:t>
            </w:r>
          </w:p>
        </w:tc>
        <w:tc>
          <w:tcPr/>
          <w:p>
            <w:pPr>
              <w:pStyle w:val="Compact"/>
            </w:pPr>
            <w:r>
              <w:t xml:space="preserve">Event on canvas</w:t>
            </w:r>
          </w:p>
        </w:tc>
        <w:tc>
          <w:tcPr/>
          <w:p>
            <w:pPr>
              <w:pStyle w:val="Compact"/>
            </w:pPr>
            <w:r>
              <w:t xml:space="preserve">Properties → Element dropdown</w:t>
            </w:r>
          </w:p>
        </w:tc>
        <w:tc>
          <w:tcPr/>
          <w:p>
            <w:pPr>
              <w:pStyle w:val="Compact"/>
            </w:pPr>
            <w:r>
              <w:t xml:space="preserve">Converts in place; label &amp; connectors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P-ET-002</w:t>
            </w:r>
          </w:p>
        </w:tc>
        <w:tc>
          <w:tcPr/>
          <w:p>
            <w:pPr>
              <w:pStyle w:val="Compact"/>
            </w:pPr>
            <w:r>
              <w:t xml:space="preserve">Incompatible trigger cleared</w:t>
            </w:r>
          </w:p>
        </w:tc>
        <w:tc>
          <w:tcPr/>
          <w:p>
            <w:pPr>
              <w:pStyle w:val="Compact"/>
            </w:pPr>
            <w:r>
              <w:t xml:space="preserve">End event with Terminate trigger</w:t>
            </w:r>
          </w:p>
        </w:tc>
        <w:tc>
          <w:tcPr/>
          <w:p>
            <w:pPr>
              <w:pStyle w:val="Compact"/>
            </w:pPr>
            <w:r>
              <w:t xml:space="preserve">Convert to Start</w:t>
            </w:r>
          </w:p>
        </w:tc>
        <w:tc>
          <w:tcPr/>
          <w:p>
            <w:pPr>
              <w:pStyle w:val="Compact"/>
            </w:pPr>
            <w:r>
              <w:t xml:space="preserve">Terminate 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P-ET-003</w:t>
            </w:r>
          </w:p>
        </w:tc>
        <w:tc>
          <w:tcPr/>
          <w:p>
            <w:pPr>
              <w:pStyle w:val="Compact"/>
            </w:pPr>
            <w:r>
              <w:t xml:space="preserve">Non-interrupting label detection (R46)</w:t>
            </w:r>
          </w:p>
        </w:tc>
        <w:tc>
          <w:tcPr/>
          <w:p>
            <w:pPr>
              <w:pStyle w:val="Compact"/>
            </w:pPr>
            <w:r>
              <w:t xml:space="preserve">AI-generated event with label containing</w:t>
            </w:r>
            <w:r>
              <w:t xml:space="preserve"> </w:t>
            </w:r>
            <w:r>
              <w:t xml:space="preserve">“non-interrupting”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interruptionType = non-interrupting</w:t>
            </w:r>
            <w:r>
              <w:t xml:space="preserve"> </w:t>
            </w:r>
            <w:r>
              <w:t xml:space="preserve">set automatically; dashed circle rendered</w:t>
            </w:r>
          </w:p>
        </w:tc>
      </w:tr>
    </w:tbl>
    <w:bookmarkEnd w:id="10"/>
    <w:bookmarkStart w:id="11" w:name="connectors-sequence"/>
    <w:p>
      <w:pPr>
        <w:pStyle w:val="Heading3"/>
      </w:pPr>
      <w:r>
        <w:t xml:space="preserve">1.3 Connectors — Sequence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P-C-001</w:t>
            </w:r>
          </w:p>
        </w:tc>
        <w:tc>
          <w:tcPr/>
          <w:p>
            <w:pPr>
              <w:pStyle w:val="Compact"/>
            </w:pPr>
            <w:r>
              <w:t xml:space="preserve">Click-to-connect via 3-state protocol</w:t>
            </w:r>
          </w:p>
        </w:tc>
        <w:tc>
          <w:tcPr/>
          <w:p>
            <w:pPr>
              <w:pStyle w:val="Compact"/>
            </w:pPr>
            <w:r>
              <w:t xml:space="preserve">Two tasks on canvas</w:t>
            </w:r>
          </w:p>
        </w:tc>
        <w:tc>
          <w:tcPr/>
          <w:p>
            <w:pPr>
              <w:pStyle w:val="Compact"/>
            </w:pPr>
            <w:r>
              <w:t xml:space="preserve">Click source task → click same task again (no drag) → drag to target</w:t>
            </w:r>
          </w:p>
        </w:tc>
        <w:tc>
          <w:tcPr/>
          <w:p>
            <w:pPr>
              <w:pStyle w:val="Compact"/>
            </w:pPr>
            <w:r>
              <w:t xml:space="preserve">Orange dashed ring on source during drag; sequence connector created on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P-C-002</w:t>
            </w:r>
          </w:p>
        </w:tc>
        <w:tc>
          <w:tcPr/>
          <w:p>
            <w:pPr>
              <w:pStyle w:val="Compact"/>
            </w:pPr>
            <w:r>
              <w:t xml:space="preserve">No sequence TO Start Event (S1)</w:t>
            </w:r>
          </w:p>
        </w:tc>
        <w:tc>
          <w:tcPr/>
          <w:p>
            <w:pPr>
              <w:pStyle w:val="Compact"/>
            </w:pPr>
            <w:r>
              <w:t xml:space="preserve">Task + Start Event</w:t>
            </w:r>
          </w:p>
        </w:tc>
        <w:tc>
          <w:tcPr/>
          <w:p>
            <w:pPr>
              <w:pStyle w:val="Compact"/>
            </w:pPr>
            <w:r>
              <w:t xml:space="preserve">Drag connector from task to start event</w:t>
            </w:r>
          </w:p>
        </w:tc>
        <w:tc>
          <w:tcPr/>
          <w:p>
            <w:pPr>
              <w:pStyle w:val="Compact"/>
            </w:pPr>
            <w:r>
              <w:t xml:space="preserve">Rejected or auto-converts to Intermediate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P-C-003</w:t>
            </w:r>
          </w:p>
        </w:tc>
        <w:tc>
          <w:tcPr/>
          <w:p>
            <w:pPr>
              <w:pStyle w:val="Compact"/>
            </w:pPr>
            <w:r>
              <w:t xml:space="preserve">No sequence FROM End Event (S3)</w:t>
            </w:r>
          </w:p>
        </w:tc>
        <w:tc>
          <w:tcPr/>
          <w:p>
            <w:pPr>
              <w:pStyle w:val="Compact"/>
            </w:pPr>
            <w:r>
              <w:t xml:space="preserve">End Event + Task</w:t>
            </w:r>
          </w:p>
        </w:tc>
        <w:tc>
          <w:tcPr/>
          <w:p>
            <w:pPr>
              <w:pStyle w:val="Compact"/>
            </w:pPr>
            <w:r>
              <w:t xml:space="preserve">Drag connector from end event to task</w:t>
            </w:r>
          </w:p>
        </w:tc>
        <w:tc>
          <w:tcPr/>
          <w:p>
            <w:pPr>
              <w:pStyle w:val="Compact"/>
            </w:pPr>
            <w:r>
              <w:t xml:space="preserve">Rejected or auto-converts to Intermediate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P-C-004</w:t>
            </w:r>
          </w:p>
        </w:tc>
        <w:tc>
          <w:tcPr/>
          <w:p>
            <w:pPr>
              <w:pStyle w:val="Compact"/>
            </w:pPr>
            <w:r>
              <w:t xml:space="preserve">No connector to/from Event Expanded Subprocess (R48)</w:t>
            </w:r>
          </w:p>
        </w:tc>
        <w:tc>
          <w:tcPr/>
          <w:p>
            <w:pPr>
              <w:pStyle w:val="Compact"/>
            </w:pPr>
            <w:r>
              <w:t xml:space="preserve">Event subprocess + task</w:t>
            </w:r>
          </w:p>
        </w:tc>
        <w:tc>
          <w:tcPr/>
          <w:p>
            <w:pPr>
              <w:pStyle w:val="Compact"/>
            </w:pPr>
            <w:r>
              <w:t xml:space="preserve">Drag from task to event subprocess (or vice versa)</w:t>
            </w:r>
          </w:p>
        </w:tc>
        <w:tc>
          <w:tcPr/>
          <w:p>
            <w:pPr>
              <w:pStyle w:val="Compact"/>
            </w:pPr>
            <w:r>
              <w:t xml:space="preserve">Rejected (broadens prior sequence-only rule to cover all types)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P-C-005</w:t>
            </w:r>
          </w:p>
        </w:tc>
        <w:tc>
          <w:tcPr/>
          <w:p>
            <w:pPr>
              <w:pStyle w:val="Compact"/>
            </w:pPr>
            <w:r>
              <w:t xml:space="preserve">Target highlighting</w:t>
            </w:r>
          </w:p>
        </w:tc>
        <w:tc>
          <w:tcPr/>
          <w:p>
            <w:pPr>
              <w:pStyle w:val="Compact"/>
            </w:pPr>
            <w:r>
              <w:t xml:space="preserve">Dragging a sequence connector</w:t>
            </w:r>
          </w:p>
        </w:tc>
        <w:tc>
          <w:tcPr/>
          <w:p>
            <w:pPr>
              <w:pStyle w:val="Compact"/>
            </w:pPr>
            <w:r>
              <w:t xml:space="preserve">Move cursor over various elements</w:t>
            </w:r>
          </w:p>
        </w:tc>
        <w:tc>
          <w:tcPr/>
          <w:p>
            <w:pPr>
              <w:pStyle w:val="Compact"/>
            </w:pPr>
            <w:r>
              <w:t xml:space="preserve">Green outline on valid, red on 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P-C-006</w:t>
            </w:r>
          </w:p>
        </w:tc>
        <w:tc>
          <w:tcPr/>
          <w:p>
            <w:pPr>
              <w:pStyle w:val="Compact"/>
            </w:pPr>
            <w:r>
              <w:t xml:space="preserve">Event connector uses nearest side (R53)</w:t>
            </w:r>
          </w:p>
        </w:tc>
        <w:tc>
          <w:tcPr/>
          <w:p>
            <w:pPr>
              <w:pStyle w:val="Compact"/>
            </w:pPr>
            <w:r>
              <w:t xml:space="preserve">Start event to task on its LEFT</w:t>
            </w:r>
          </w:p>
        </w:tc>
        <w:tc>
          <w:tcPr/>
          <w:p>
            <w:pPr>
              <w:pStyle w:val="Compact"/>
            </w:pPr>
            <w:r>
              <w:t xml:space="preserve">Create connector</w:t>
            </w:r>
          </w:p>
        </w:tc>
        <w:tc>
          <w:tcPr/>
          <w:p>
            <w:pPr>
              <w:pStyle w:val="Compact"/>
            </w:pPr>
            <w:r>
              <w:t xml:space="preserve">Start event exits LEFT toward task (not right+wrap-around)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P-C-007</w:t>
            </w:r>
          </w:p>
        </w:tc>
        <w:tc>
          <w:tcPr/>
          <w:p>
            <w:pPr>
              <w:pStyle w:val="Compact"/>
            </w:pPr>
            <w:r>
              <w:t xml:space="preserve">Boundary intermediate event outer exit (R47)</w:t>
            </w:r>
          </w:p>
        </w:tc>
        <w:tc>
          <w:tcPr/>
          <w:p>
            <w:pPr>
              <w:pStyle w:val="Compact"/>
            </w:pPr>
            <w:r>
              <w:t xml:space="preserve">Intermediate event mounted on host top edge</w:t>
            </w:r>
          </w:p>
        </w:tc>
        <w:tc>
          <w:tcPr/>
          <w:p>
            <w:pPr>
              <w:pStyle w:val="Compact"/>
            </w:pPr>
            <w:r>
              <w:t xml:space="preserve">Create outgoing connector</w:t>
            </w:r>
          </w:p>
        </w:tc>
        <w:tc>
          <w:tcPr/>
          <w:p>
            <w:pPr>
              <w:pStyle w:val="Compact"/>
            </w:pPr>
            <w:r>
              <w:t xml:space="preserve">Connector exits from event’s TOP point (furthest from host edge)</w:t>
            </w:r>
          </w:p>
        </w:tc>
      </w:tr>
    </w:tbl>
    <w:bookmarkEnd w:id="11"/>
    <w:bookmarkStart w:id="12" w:name="force-connect-override"/>
    <w:p>
      <w:pPr>
        <w:pStyle w:val="Heading3"/>
      </w:pPr>
      <w:r>
        <w:t xml:space="preserve">1.4 Force-Connect Override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P-FC-001</w:t>
            </w:r>
          </w:p>
        </w:tc>
        <w:tc>
          <w:tcPr/>
          <w:p>
            <w:pPr>
              <w:pStyle w:val="Compact"/>
            </w:pPr>
            <w:r>
              <w:t xml:space="preserve">Enter force-connect mode</w:t>
            </w:r>
          </w:p>
        </w:tc>
        <w:tc>
          <w:tcPr/>
          <w:p>
            <w:pPr>
              <w:pStyle w:val="Compact"/>
            </w:pPr>
            <w:r>
              <w:t xml:space="preserve">BPMN diagram, two tasks</w:t>
            </w:r>
          </w:p>
        </w:tc>
        <w:tc>
          <w:tcPr/>
          <w:p>
            <w:pPr>
              <w:pStyle w:val="Compact"/>
            </w:pPr>
            <w:r>
              <w:t xml:space="preserve">Shift+Ctrl+Click task A</w:t>
            </w:r>
          </w:p>
        </w:tc>
        <w:tc>
          <w:tcPr/>
          <w:p>
            <w:pPr>
              <w:pStyle w:val="Compact"/>
            </w:pPr>
            <w:r>
              <w:t xml:space="preserve">Orange banner</w:t>
            </w:r>
            <w:r>
              <w:t xml:space="preserve"> </w:t>
            </w:r>
            <w:r>
              <w:t xml:space="preserve">“Force Connect: click target element”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P-FC-002</w:t>
            </w:r>
          </w:p>
        </w:tc>
        <w:tc>
          <w:tcPr/>
          <w:p>
            <w:pPr>
              <w:pStyle w:val="Compact"/>
            </w:pPr>
            <w:r>
              <w:t xml:space="preserve">Complete force-connect</w:t>
            </w:r>
          </w:p>
        </w:tc>
        <w:tc>
          <w:tcPr/>
          <w:p>
            <w:pPr>
              <w:pStyle w:val="Compact"/>
            </w:pPr>
            <w:r>
              <w:t xml:space="preserve">Force mode active</w:t>
            </w:r>
          </w:p>
        </w:tc>
        <w:tc>
          <w:tcPr/>
          <w:p>
            <w:pPr>
              <w:pStyle w:val="Compact"/>
            </w:pPr>
            <w:r>
              <w:t xml:space="preserve">Click task B</w:t>
            </w:r>
          </w:p>
        </w:tc>
        <w:tc>
          <w:tcPr/>
          <w:p>
            <w:pPr>
              <w:pStyle w:val="Compact"/>
            </w:pPr>
            <w:r>
              <w:t xml:space="preserve">Sequence connector A→B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P-FC-003</w:t>
            </w:r>
          </w:p>
        </w:tc>
        <w:tc>
          <w:tcPr/>
          <w:p>
            <w:pPr>
              <w:pStyle w:val="Compact"/>
            </w:pPr>
            <w:r>
              <w:t xml:space="preserve">Force-connect bypasses rules</w:t>
            </w:r>
          </w:p>
        </w:tc>
        <w:tc>
          <w:tcPr/>
          <w:p>
            <w:pPr>
              <w:pStyle w:val="Compact"/>
            </w:pPr>
            <w:r>
              <w:t xml:space="preserve">Start event A, end event B</w:t>
            </w:r>
          </w:p>
        </w:tc>
        <w:tc>
          <w:tcPr/>
          <w:p>
            <w:pPr>
              <w:pStyle w:val="Compact"/>
            </w:pPr>
            <w:r>
              <w:t xml:space="preserve">Shift+Ctrl+Click start → click end</w:t>
            </w:r>
          </w:p>
        </w:tc>
        <w:tc>
          <w:tcPr/>
          <w:p>
            <w:pPr>
              <w:pStyle w:val="Compact"/>
            </w:pPr>
            <w:r>
              <w:t xml:space="preserve">Connector created despite S1/S3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P-FC-004</w:t>
            </w:r>
          </w:p>
        </w:tc>
        <w:tc>
          <w:tcPr/>
          <w:p>
            <w:pPr>
              <w:pStyle w:val="Compact"/>
            </w:pPr>
            <w:r>
              <w:t xml:space="preserve">Escape cancels</w:t>
            </w:r>
          </w:p>
        </w:tc>
        <w:tc>
          <w:tcPr/>
          <w:p>
            <w:pPr>
              <w:pStyle w:val="Compact"/>
            </w:pPr>
            <w:r>
              <w:t xml:space="preserve">Force mode active</w:t>
            </w:r>
          </w:p>
        </w:tc>
        <w:tc>
          <w:tcPr/>
          <w:p>
            <w:pPr>
              <w:pStyle w:val="Compact"/>
            </w:pPr>
            <w:r>
              <w:t xml:space="preserve">Press Escape</w:t>
            </w:r>
          </w:p>
        </w:tc>
        <w:tc>
          <w:tcPr/>
          <w:p>
            <w:pPr>
              <w:pStyle w:val="Compact"/>
            </w:pPr>
            <w:r>
              <w:t xml:space="preserve">Banner disappears; no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P-FC-005</w:t>
            </w:r>
          </w:p>
        </w:tc>
        <w:tc>
          <w:tcPr/>
          <w:p>
            <w:pPr>
              <w:pStyle w:val="Compact"/>
            </w:pPr>
            <w:r>
              <w:t xml:space="preserve">Disabled outside BPMN</w:t>
            </w:r>
          </w:p>
        </w:tc>
        <w:tc>
          <w:tcPr/>
          <w:p>
            <w:pPr>
              <w:pStyle w:val="Compact"/>
            </w:pPr>
            <w:r>
              <w:t xml:space="preserve">State Machine / Value Chain / etc.</w:t>
            </w:r>
          </w:p>
        </w:tc>
        <w:tc>
          <w:tcPr/>
          <w:p>
            <w:pPr>
              <w:pStyle w:val="Compact"/>
            </w:pPr>
            <w:r>
              <w:t xml:space="preserve">Shift+Ctrl+Click element</w:t>
            </w:r>
          </w:p>
        </w:tc>
        <w:tc>
          <w:tcPr/>
          <w:p>
            <w:pPr>
              <w:pStyle w:val="Compact"/>
            </w:pPr>
            <w:r>
              <w:t xml:space="preserve">No banner</w:t>
            </w:r>
          </w:p>
        </w:tc>
      </w:tr>
    </w:tbl>
    <w:bookmarkEnd w:id="12"/>
    <w:bookmarkStart w:id="13" w:name="auto-connect"/>
    <w:p>
      <w:pPr>
        <w:pStyle w:val="Heading3"/>
      </w:pPr>
      <w:r>
        <w:t xml:space="preserve">1.5 Auto-Connect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P-AC-001</w:t>
            </w:r>
          </w:p>
        </w:tc>
        <w:tc>
          <w:tcPr/>
          <w:p>
            <w:pPr>
              <w:pStyle w:val="Compact"/>
            </w:pPr>
            <w:r>
              <w:t xml:space="preserve">Auto-connect left neighbour</w:t>
            </w:r>
          </w:p>
        </w:tc>
        <w:tc>
          <w:tcPr/>
          <w:p>
            <w:pPr>
              <w:pStyle w:val="Compact"/>
            </w:pPr>
            <w:r>
              <w:t xml:space="preserve">Task A on canvas</w:t>
            </w:r>
          </w:p>
        </w:tc>
        <w:tc>
          <w:tcPr/>
          <w:p>
            <w:pPr>
              <w:pStyle w:val="Compact"/>
            </w:pPr>
            <w:r>
              <w:t xml:space="preserve">Drop Task B right of A</w:t>
            </w:r>
          </w:p>
        </w:tc>
        <w:tc>
          <w:tcPr/>
          <w:p>
            <w:pPr>
              <w:pStyle w:val="Compact"/>
            </w:pPr>
            <w:r>
              <w:t xml:space="preserve">Sequence A→B auto-created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P-AC-002</w:t>
            </w:r>
          </w:p>
        </w:tc>
        <w:tc>
          <w:tcPr/>
          <w:p>
            <w:pPr>
              <w:pStyle w:val="Compact"/>
            </w:pPr>
            <w:r>
              <w:t xml:space="preserve">Auto-connect vertical</w:t>
            </w:r>
          </w:p>
        </w:tc>
        <w:tc>
          <w:tcPr/>
          <w:p>
            <w:pPr>
              <w:pStyle w:val="Compact"/>
            </w:pPr>
            <w:r>
              <w:t xml:space="preserve">Task A on canvas</w:t>
            </w:r>
          </w:p>
        </w:tc>
        <w:tc>
          <w:tcPr/>
          <w:p>
            <w:pPr>
              <w:pStyle w:val="Compact"/>
            </w:pPr>
            <w:r>
              <w:t xml:space="preserve">Drop Task B directly below</w:t>
            </w:r>
          </w:p>
        </w:tc>
        <w:tc>
          <w:tcPr/>
          <w:p>
            <w:pPr>
              <w:pStyle w:val="Compact"/>
            </w:pPr>
            <w:r>
              <w:t xml:space="preserve">Vertical connector A→B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P-AC-003</w:t>
            </w:r>
          </w:p>
        </w:tc>
        <w:tc>
          <w:tcPr/>
          <w:p>
            <w:pPr>
              <w:pStyle w:val="Compact"/>
            </w:pPr>
            <w:r>
              <w:t xml:space="preserve">Decision gateway precedence</w:t>
            </w:r>
          </w:p>
        </w:tc>
        <w:tc>
          <w:tcPr/>
          <w:p>
            <w:pPr>
              <w:pStyle w:val="Compact"/>
            </w:pPr>
            <w:r>
              <w:t xml:space="preserve">Decision gateway + tasks</w:t>
            </w:r>
          </w:p>
        </w:tc>
        <w:tc>
          <w:tcPr/>
          <w:p>
            <w:pPr>
              <w:pStyle w:val="Compact"/>
            </w:pPr>
            <w:r>
              <w:t xml:space="preserve">Drop new task</w:t>
            </w:r>
          </w:p>
        </w:tc>
        <w:tc>
          <w:tcPr/>
          <w:p>
            <w:pPr>
              <w:pStyle w:val="Compact"/>
            </w:pPr>
            <w:r>
              <w:t xml:space="preserve">Gateway wins as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P-AC-004</w:t>
            </w:r>
          </w:p>
        </w:tc>
        <w:tc>
          <w:tcPr/>
          <w:p>
            <w:pPr>
              <w:pStyle w:val="Compact"/>
            </w:pPr>
            <w:r>
              <w:t xml:space="preserve">Never TO Start / FROM End</w:t>
            </w:r>
          </w:p>
        </w:tc>
        <w:tc>
          <w:tcPr/>
          <w:p>
            <w:pPr>
              <w:pStyle w:val="Compact"/>
            </w:pPr>
            <w:r>
              <w:t xml:space="preserve">Respective sources</w:t>
            </w:r>
          </w:p>
        </w:tc>
        <w:tc>
          <w:tcPr/>
          <w:p>
            <w:pPr>
              <w:pStyle w:val="Compact"/>
            </w:pPr>
            <w:r>
              <w:t xml:space="preserve">Drop new element</w:t>
            </w:r>
          </w:p>
        </w:tc>
        <w:tc>
          <w:tcPr/>
          <w:p>
            <w:pPr>
              <w:pStyle w:val="Compact"/>
            </w:pPr>
            <w:r>
              <w:t xml:space="preserve">No auto-connect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P-AC-005</w:t>
            </w:r>
          </w:p>
        </w:tc>
        <w:tc>
          <w:tcPr/>
          <w:p>
            <w:pPr>
              <w:pStyle w:val="Compact"/>
            </w:pPr>
            <w:r>
              <w:t xml:space="preserve">Never to/from Event Expanded Subprocess (A3 / R48)</w:t>
            </w:r>
          </w:p>
        </w:tc>
        <w:tc>
          <w:tcPr/>
          <w:p>
            <w:pPr>
              <w:pStyle w:val="Compact"/>
            </w:pPr>
            <w:r>
              <w:t xml:space="preserve">Event subprocess on canvas</w:t>
            </w:r>
          </w:p>
        </w:tc>
        <w:tc>
          <w:tcPr/>
          <w:p>
            <w:pPr>
              <w:pStyle w:val="Compact"/>
            </w:pPr>
            <w:r>
              <w:t xml:space="preserve">Drop new task near it</w:t>
            </w:r>
          </w:p>
        </w:tc>
        <w:tc>
          <w:tcPr/>
          <w:p>
            <w:pPr>
              <w:pStyle w:val="Compact"/>
            </w:pPr>
            <w:r>
              <w:t xml:space="preserve">No auto-connect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P-AC-006</w:t>
            </w:r>
          </w:p>
        </w:tc>
        <w:tc>
          <w:tcPr/>
          <w:p>
            <w:pPr>
              <w:pStyle w:val="Compact"/>
            </w:pPr>
            <w:r>
              <w:t xml:space="preserve">R27/R28 excludes event sub candidates</w:t>
            </w:r>
          </w:p>
        </w:tc>
        <w:tc>
          <w:tcPr/>
          <w:p>
            <w:pPr>
              <w:pStyle w:val="Compact"/>
            </w:pPr>
            <w:r>
              <w:t xml:space="preserve">Outer sub with boundary start + task + embedded event sub</w:t>
            </w:r>
          </w:p>
        </w:tc>
        <w:tc>
          <w:tcPr/>
          <w:p>
            <w:pPr>
              <w:pStyle w:val="Compact"/>
            </w:pPr>
            <w:r>
              <w:t xml:space="preserve">Observe auto-connect from boundary start</w:t>
            </w:r>
          </w:p>
        </w:tc>
        <w:tc>
          <w:tcPr/>
          <w:p>
            <w:pPr>
              <w:pStyle w:val="Compact"/>
            </w:pPr>
            <w:r>
              <w:t xml:space="preserve">Connects to task, NOT to event sub</w:t>
            </w:r>
          </w:p>
        </w:tc>
      </w:tr>
    </w:tbl>
    <w:bookmarkEnd w:id="13"/>
    <w:bookmarkStart w:id="14" w:name="gateways"/>
    <w:p>
      <w:pPr>
        <w:pStyle w:val="Heading3"/>
      </w:pPr>
      <w:r>
        <w:t xml:space="preserve">1.6 Gateways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P-G-001</w:t>
            </w:r>
          </w:p>
        </w:tc>
        <w:tc>
          <w:tcPr/>
          <w:p>
            <w:pPr>
              <w:pStyle w:val="Compact"/>
            </w:pPr>
            <w:r>
              <w:t xml:space="preserve">Gateway type switch</w:t>
            </w:r>
          </w:p>
        </w:tc>
        <w:tc>
          <w:tcPr/>
          <w:p>
            <w:pPr>
              <w:pStyle w:val="Compact"/>
            </w:pPr>
            <w:r>
              <w:t xml:space="preserve">Gateway on canvas</w:t>
            </w:r>
          </w:p>
        </w:tc>
        <w:tc>
          <w:tcPr/>
          <w:p>
            <w:pPr>
              <w:pStyle w:val="Compact"/>
            </w:pPr>
            <w:r>
              <w:t xml:space="preserve">Properties → Element → Parallel / Inclusive / Event-based</w:t>
            </w:r>
          </w:p>
        </w:tc>
        <w:tc>
          <w:tcPr/>
          <w:p>
            <w:pPr>
              <w:pStyle w:val="Compact"/>
            </w:pPr>
            <w:r>
              <w:t xml:space="preserve">Correct marker inside diamond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P-G-002</w:t>
            </w:r>
          </w:p>
        </w:tc>
        <w:tc>
          <w:tcPr/>
          <w:p>
            <w:pPr>
              <w:pStyle w:val="Compact"/>
            </w:pPr>
            <w:r>
              <w:t xml:space="preserve">Decision/Merge auto-classification (R33/R34)</w:t>
            </w:r>
          </w:p>
        </w:tc>
        <w:tc>
          <w:tcPr/>
          <w:p>
            <w:pPr>
              <w:pStyle w:val="Compact"/>
            </w:pPr>
            <w:r>
              <w:t xml:space="preserve">Gateway with 2+ outgoing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gatewayRole =</w:t>
            </w:r>
            <w:r>
              <w:t xml:space="preserve"> </w:t>
            </w:r>
            <w:r>
              <w:t xml:space="preserve">“decision”</w:t>
            </w:r>
            <w:r>
              <w:t xml:space="preserve">; merge role set for 2+ incoming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P-G-003</w:t>
            </w:r>
          </w:p>
        </w:tc>
        <w:tc>
          <w:tcPr/>
          <w:p>
            <w:pPr>
              <w:pStyle w:val="Compact"/>
            </w:pPr>
            <w:r>
              <w:t xml:space="preserve">Decision label placement (R42)</w:t>
            </w:r>
          </w:p>
        </w:tc>
        <w:tc>
          <w:tcPr/>
          <w:p>
            <w:pPr>
              <w:pStyle w:val="Compact"/>
            </w:pPr>
            <w:r>
              <w:t xml:space="preserve">Exclusive gateway with 2 outgoing</w:t>
            </w:r>
          </w:p>
        </w:tc>
        <w:tc>
          <w:tcPr/>
          <w:p>
            <w:pPr>
              <w:pStyle w:val="Compact"/>
            </w:pPr>
            <w:r>
              <w:t xml:space="preserve">Connect Yes/No</w:t>
            </w:r>
          </w:p>
        </w:tc>
        <w:tc>
          <w:tcPr/>
          <w:p>
            <w:pPr>
              <w:pStyle w:val="Compact"/>
            </w:pPr>
            <w:r>
              <w:t xml:space="preserve">Label left-edge +6 px right of connector; top exit bottom-of-label 10 px above gateway top point; right-middle exit left-edge +3 px right of gateway right connection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P-G-004</w:t>
            </w:r>
          </w:p>
        </w:tc>
        <w:tc>
          <w:tcPr/>
          <w:p>
            <w:pPr>
              <w:pStyle w:val="Compact"/>
            </w:pPr>
            <w:r>
              <w:t xml:space="preserve">4+ branch side assignment (R45)</w:t>
            </w:r>
          </w:p>
        </w:tc>
        <w:tc>
          <w:tcPr/>
          <w:p>
            <w:pPr>
              <w:pStyle w:val="Compact"/>
            </w:pPr>
            <w:r>
              <w:t xml:space="preserve">Decision gateway with 5 branches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Side sequence: top, right, bottom, bottom, bottom; merge mirrors top, left, bottom, bottom, bottom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P-G-005</w:t>
            </w:r>
          </w:p>
        </w:tc>
        <w:tc>
          <w:tcPr/>
          <w:p>
            <w:pPr>
              <w:pStyle w:val="Compact"/>
            </w:pPr>
            <w:r>
              <w:t xml:space="preserve">Asymmetric branch Y stacking (R45)</w:t>
            </w:r>
          </w:p>
        </w:tc>
        <w:tc>
          <w:tcPr/>
          <w:p>
            <w:pPr>
              <w:pStyle w:val="Compact"/>
            </w:pPr>
            <w:r>
              <w:t xml:space="preserve">Decision with n=5 branches sharing column</w:t>
            </w:r>
          </w:p>
        </w:tc>
        <w:tc>
          <w:tcPr/>
          <w:p>
            <w:pPr>
              <w:pStyle w:val="Compact"/>
            </w:pPr>
            <w:r>
              <w:t xml:space="preserve">Observe positions</w:t>
            </w:r>
          </w:p>
        </w:tc>
        <w:tc>
          <w:tcPr/>
          <w:p>
            <w:pPr>
              <w:pStyle w:val="Compact"/>
            </w:pPr>
            <w:r>
              <w:t xml:space="preserve">1st above, 2nd level, 3rd/4th/5th stacking downward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P-G-006</w:t>
            </w:r>
          </w:p>
        </w:tc>
        <w:tc>
          <w:tcPr/>
          <w:p>
            <w:pPr>
              <w:pStyle w:val="Compact"/>
            </w:pPr>
            <w:r>
              <w:t xml:space="preserve">Nested gateway Y alignment (R44)</w:t>
            </w:r>
          </w:p>
        </w:tc>
        <w:tc>
          <w:tcPr/>
          <w:p>
            <w:pPr>
              <w:pStyle w:val="Compact"/>
            </w:pPr>
            <w:r>
              <w:t xml:space="preserve">gOuter → tA (top) → gInner → …</w:t>
            </w:r>
          </w:p>
        </w:tc>
        <w:tc>
          <w:tcPr/>
          <w:p>
            <w:pPr>
              <w:pStyle w:val="Compact"/>
            </w:pPr>
            <w:r>
              <w:t xml:space="preserve">Observe gInner Y</w:t>
            </w:r>
          </w:p>
        </w:tc>
        <w:tc>
          <w:tcPr/>
          <w:p>
            <w:pPr>
              <w:pStyle w:val="Compact"/>
            </w:pPr>
            <w:r>
              <w:t xml:space="preserve">gInner Y equals tA centre-Y; gInner’s paired merge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P-G-007</w:t>
            </w:r>
          </w:p>
        </w:tc>
        <w:tc>
          <w:tcPr/>
          <w:p>
            <w:pPr>
              <w:pStyle w:val="Compact"/>
            </w:pPr>
            <w:r>
              <w:t xml:space="preserve">Nested branch re-stacking (R55)</w:t>
            </w:r>
          </w:p>
        </w:tc>
        <w:tc>
          <w:tcPr/>
          <w:p>
            <w:pPr>
              <w:pStyle w:val="Compact"/>
            </w:pPr>
            <w:r>
              <w:t xml:space="preserve">gInner’s branches in same column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Branches centred around gInner’s (moved) Y, not pool centre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P-G-008</w:t>
            </w:r>
          </w:p>
        </w:tc>
        <w:tc>
          <w:tcPr/>
          <w:p>
            <w:pPr>
              <w:pStyle w:val="Compact"/>
            </w:pPr>
            <w:r>
              <w:t xml:space="preserve">Merge incoming sides (R35/R36/R37)</w:t>
            </w:r>
          </w:p>
        </w:tc>
        <w:tc>
          <w:tcPr/>
          <w:p>
            <w:pPr>
              <w:pStyle w:val="Compact"/>
            </w:pPr>
            <w:r>
              <w:t xml:space="preserve">Merge with sources at different Y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Topmost → top, middle(s) → left, bottommost → bottom</w:t>
            </w:r>
          </w:p>
        </w:tc>
      </w:tr>
    </w:tbl>
    <w:bookmarkEnd w:id="14"/>
    <w:bookmarkStart w:id="15" w:name="subprocesses"/>
    <w:p>
      <w:pPr>
        <w:pStyle w:val="Heading3"/>
      </w:pPr>
      <w:r>
        <w:t xml:space="preserve">1.7 Subprocesses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P-SP-001</w:t>
            </w:r>
          </w:p>
        </w:tc>
        <w:tc>
          <w:tcPr/>
          <w:p>
            <w:pPr>
              <w:pStyle w:val="Compact"/>
            </w:pPr>
            <w:r>
              <w:t xml:space="preserve">Task ↔ Subprocess convert</w:t>
            </w:r>
          </w:p>
        </w:tc>
        <w:tc>
          <w:tcPr/>
          <w:p>
            <w:pPr>
              <w:pStyle w:val="Compact"/>
            </w:pPr>
            <w:r>
              <w:t xml:space="preserve">Task on canvas</w:t>
            </w:r>
          </w:p>
        </w:tc>
        <w:tc>
          <w:tcPr/>
          <w:p>
            <w:pPr>
              <w:pStyle w:val="Compact"/>
            </w:pPr>
            <w:r>
              <w:t xml:space="preserve">Properties → Convert → Subprocess</w:t>
            </w:r>
          </w:p>
        </w:tc>
        <w:tc>
          <w:tcPr/>
          <w:p>
            <w:pPr>
              <w:pStyle w:val="Compact"/>
            </w:pPr>
            <w:r>
              <w:t xml:space="preserve">Type changes; size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P-SP-002</w:t>
            </w:r>
          </w:p>
        </w:tc>
        <w:tc>
          <w:tcPr/>
          <w:p>
            <w:pPr>
              <w:pStyle w:val="Compact"/>
            </w:pPr>
            <w:r>
              <w:t xml:space="preserve">Subprocess type (Element dropdown)</w:t>
            </w:r>
          </w:p>
        </w:tc>
        <w:tc>
          <w:tcPr/>
          <w:p>
            <w:pPr>
              <w:pStyle w:val="Compact"/>
            </w:pPr>
            <w:r>
              <w:t xml:space="preserve">Expanded sub</w:t>
            </w:r>
          </w:p>
        </w:tc>
        <w:tc>
          <w:tcPr/>
          <w:p>
            <w:pPr>
              <w:pStyle w:val="Compact"/>
            </w:pPr>
            <w:r>
              <w:t xml:space="preserve">Properties → Element → Normal / Event / Call / Transaction</w:t>
            </w:r>
          </w:p>
        </w:tc>
        <w:tc>
          <w:tcPr/>
          <w:p>
            <w:pPr>
              <w:pStyle w:val="Compact"/>
            </w:pPr>
            <w:r>
              <w:t xml:space="preserve">Type changes; Event enables event-sub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P-SP-003</w:t>
            </w:r>
          </w:p>
        </w:tc>
        <w:tc>
          <w:tcPr/>
          <w:p>
            <w:pPr>
              <w:pStyle w:val="Compact"/>
            </w:pPr>
            <w:r>
              <w:t xml:space="preserve">Nested expanded shade lightening</w:t>
            </w:r>
          </w:p>
        </w:tc>
        <w:tc>
          <w:tcPr/>
          <w:p>
            <w:pPr>
              <w:pStyle w:val="Compact"/>
            </w:pPr>
            <w:r>
              <w:t xml:space="preserve">3-level nested subs</w:t>
            </w:r>
          </w:p>
        </w:tc>
        <w:tc>
          <w:tcPr/>
          <w:p>
            <w:pPr>
              <w:pStyle w:val="Compact"/>
            </w:pPr>
            <w:r>
              <w:t xml:space="preserve">Observe colours</w:t>
            </w:r>
          </w:p>
        </w:tc>
        <w:tc>
          <w:tcPr/>
          <w:p>
            <w:pPr>
              <w:pStyle w:val="Compact"/>
            </w:pPr>
            <w:r>
              <w:t xml:space="preserve">Each nested level 25% lighter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P-SP-004</w:t>
            </w:r>
          </w:p>
        </w:tc>
        <w:tc>
          <w:tcPr/>
          <w:p>
            <w:pPr>
              <w:pStyle w:val="Compact"/>
            </w:pPr>
            <w:r>
              <w:t xml:space="preserve">Drop element into expanded sub</w:t>
            </w:r>
          </w:p>
        </w:tc>
        <w:tc>
          <w:tcPr/>
          <w:p>
            <w:pPr>
              <w:pStyle w:val="Compact"/>
            </w:pPr>
            <w:r>
              <w:t xml:space="preserve">Drag task over expanded sub</w:t>
            </w:r>
          </w:p>
        </w:tc>
        <w:tc>
          <w:tcPr/>
          <w:p>
            <w:pPr>
              <w:pStyle w:val="Compact"/>
            </w:pPr>
            <w:r>
              <w:t xml:space="preserve">Hover</w:t>
            </w:r>
          </w:p>
        </w:tc>
        <w:tc>
          <w:tcPr/>
          <w:p>
            <w:pPr>
              <w:pStyle w:val="Compact"/>
            </w:pPr>
            <w:r>
              <w:t xml:space="preserve">Orange border flashes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P-SP-005</w:t>
            </w:r>
          </w:p>
        </w:tc>
        <w:tc>
          <w:tcPr/>
          <w:p>
            <w:pPr>
              <w:pStyle w:val="Compact"/>
            </w:pPr>
            <w:r>
              <w:t xml:space="preserve">Drill into collapsed subprocess</w:t>
            </w:r>
          </w:p>
        </w:tc>
        <w:tc>
          <w:tcPr/>
          <w:p>
            <w:pPr>
              <w:pStyle w:val="Compact"/>
            </w:pPr>
            <w:r>
              <w:t xml:space="preserve">Collapsed sub with linked diagram</w:t>
            </w:r>
          </w:p>
        </w:tc>
        <w:tc>
          <w:tcPr/>
          <w:p>
            <w:pPr>
              <w:pStyle w:val="Compact"/>
            </w:pPr>
            <w:r>
              <w:t xml:space="preserve">Double-click + marker</w:t>
            </w:r>
          </w:p>
        </w:tc>
        <w:tc>
          <w:tcPr/>
          <w:p>
            <w:pPr>
              <w:pStyle w:val="Compact"/>
            </w:pPr>
            <w:r>
              <w:t xml:space="preserve">Opens linked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P-SP-006</w:t>
            </w:r>
          </w:p>
        </w:tc>
        <w:tc>
          <w:tcPr/>
          <w:p>
            <w:pPr>
              <w:pStyle w:val="Compact"/>
            </w:pPr>
            <w:r>
              <w:t xml:space="preserve">Internal Start/End inset (R51)</w:t>
            </w:r>
          </w:p>
        </w:tc>
        <w:tc>
          <w:tcPr/>
          <w:p>
            <w:pPr>
              <w:pStyle w:val="Compact"/>
            </w:pPr>
            <w:r>
              <w:t xml:space="preserve">Expanded sub with internal start/end events</w:t>
            </w:r>
          </w:p>
        </w:tc>
        <w:tc>
          <w:tcPr/>
          <w:p>
            <w:pPr>
              <w:pStyle w:val="Compact"/>
            </w:pPr>
            <w:r>
              <w:t xml:space="preserve">Observe centres</w:t>
            </w:r>
          </w:p>
        </w:tc>
        <w:tc>
          <w:tcPr/>
          <w:p>
            <w:pPr>
              <w:pStyle w:val="Compact"/>
            </w:pPr>
            <w:r>
              <w:t xml:space="preserve">1.5 × event width from left (Start) and right (End) edges</w:t>
            </w:r>
          </w:p>
        </w:tc>
      </w:tr>
    </w:tbl>
    <w:bookmarkEnd w:id="15"/>
    <w:bookmarkStart w:id="16" w:name="event-expanded-subprocesses"/>
    <w:p>
      <w:pPr>
        <w:pStyle w:val="Heading3"/>
      </w:pPr>
      <w:r>
        <w:t xml:space="preserve">1.8 Event Expanded Subprocesses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P-EV-001</w:t>
            </w:r>
          </w:p>
        </w:tc>
        <w:tc>
          <w:tcPr/>
          <w:p>
            <w:pPr>
              <w:pStyle w:val="Compact"/>
            </w:pPr>
            <w:r>
              <w:t xml:space="preserve">Auto-detect from label</w:t>
            </w:r>
          </w:p>
        </w:tc>
        <w:tc>
          <w:tcPr/>
          <w:p>
            <w:pPr>
              <w:pStyle w:val="Compact"/>
            </w:pPr>
            <w:r>
              <w:t xml:space="preserve">AI plan with</w:t>
            </w:r>
            <w:r>
              <w:t xml:space="preserve"> </w:t>
            </w:r>
            <w:r>
              <w:t xml:space="preserve">“event subprocess”</w:t>
            </w:r>
            <w:r>
              <w:t xml:space="preserve"> </w:t>
            </w:r>
            <w:r>
              <w:t xml:space="preserve">in label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subprocessType =</w:t>
            </w:r>
            <w:r>
              <w:t xml:space="preserve"> </w:t>
            </w:r>
            <w:r>
              <w:t xml:space="preserve">“event”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P-EV-002</w:t>
            </w:r>
          </w:p>
        </w:tc>
        <w:tc>
          <w:tcPr/>
          <w:p>
            <w:pPr>
              <w:pStyle w:val="Compact"/>
            </w:pPr>
            <w:r>
              <w:t xml:space="preserve">Fallback detection via non-interrupting child</w:t>
            </w:r>
          </w:p>
        </w:tc>
        <w:tc>
          <w:tcPr/>
          <w:p>
            <w:pPr>
              <w:pStyle w:val="Compact"/>
            </w:pPr>
            <w:r>
              <w:t xml:space="preserve">Sub-expanded with non-interrupting start event child, no explicit type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Classified as event sub (R46 heuristic)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P-EV-003</w:t>
            </w:r>
          </w:p>
        </w:tc>
        <w:tc>
          <w:tcPr/>
          <w:p>
            <w:pPr>
              <w:pStyle w:val="Compact"/>
            </w:pPr>
            <w:r>
              <w:t xml:space="preserve">Wrapped in normal outer (R29)</w:t>
            </w:r>
          </w:p>
        </w:tc>
        <w:tc>
          <w:tcPr/>
          <w:p>
            <w:pPr>
              <w:pStyle w:val="Compact"/>
            </w:pPr>
            <w:r>
              <w:t xml:space="preserve">Event sub at pool level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Layout injects wrapping normal sub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P-EV-004</w:t>
            </w:r>
          </w:p>
        </w:tc>
        <w:tc>
          <w:tcPr/>
          <w:p>
            <w:pPr>
              <w:pStyle w:val="Compact"/>
            </w:pPr>
            <w:r>
              <w:t xml:space="preserve">Auto-inject internal start/end (R30)</w:t>
            </w:r>
          </w:p>
        </w:tc>
        <w:tc>
          <w:tcPr/>
          <w:p>
            <w:pPr>
              <w:pStyle w:val="Compact"/>
            </w:pPr>
            <w:r>
              <w:t xml:space="preserve">Event sub missing either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Non-interrupting start + end injected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P-EV-005</w:t>
            </w:r>
          </w:p>
        </w:tc>
        <w:tc>
          <w:tcPr/>
          <w:p>
            <w:pPr>
              <w:pStyle w:val="Compact"/>
            </w:pPr>
            <w:r>
              <w:t xml:space="preserve">Stacked at bottom of outer (R49)</w:t>
            </w:r>
          </w:p>
        </w:tc>
        <w:tc>
          <w:tcPr/>
          <w:p>
            <w:pPr>
              <w:pStyle w:val="Compact"/>
            </w:pPr>
            <w:r>
              <w:t xml:space="preserve">Outer normal sub with 2 event sub children + normal tasks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Event subs stacked at bottom with 20 px gaps; normal tasks in grid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P-EV-006</w:t>
            </w:r>
          </w:p>
        </w:tc>
        <w:tc>
          <w:tcPr/>
          <w:p>
            <w:pPr>
              <w:pStyle w:val="Compact"/>
            </w:pPr>
            <w:r>
              <w:t xml:space="preserve">No connectors to/from event sub (R48)</w:t>
            </w:r>
          </w:p>
        </w:tc>
        <w:tc>
          <w:tcPr/>
          <w:p>
            <w:pPr>
              <w:pStyle w:val="Compact"/>
            </w:pPr>
            <w:r>
              <w:t xml:space="preserve">Plan contains connector touching event sub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Connector stripped; applies to sequence AND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P-EV-007</w:t>
            </w:r>
          </w:p>
        </w:tc>
        <w:tc>
          <w:tcPr/>
          <w:p>
            <w:pPr>
              <w:pStyle w:val="Compact"/>
            </w:pPr>
            <w:r>
              <w:t xml:space="preserve">Outer with event subs — boundary Start/End placement (R50)</w:t>
            </w:r>
          </w:p>
        </w:tc>
        <w:tc>
          <w:tcPr/>
          <w:p>
            <w:pPr>
              <w:pStyle w:val="Compact"/>
            </w:pPr>
            <w:r>
              <w:t xml:space="preserve">Outer sub has embedded event sub + boundary Start + boundary End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Boundary Start on LEFT edge, End on RIGHT edge, both Y-aligned with their connected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P-EV-008</w:t>
            </w:r>
          </w:p>
        </w:tc>
        <w:tc>
          <w:tcPr/>
          <w:p>
            <w:pPr>
              <w:pStyle w:val="Compact"/>
            </w:pPr>
            <w:r>
              <w:t xml:space="preserve">Outer with event subs — internal Start/End in top row (R50)</w:t>
            </w:r>
          </w:p>
        </w:tc>
        <w:tc>
          <w:tcPr/>
          <w:p>
            <w:pPr>
              <w:pStyle w:val="Compact"/>
            </w:pPr>
            <w:r>
              <w:t xml:space="preserve">Outer sub has event sub + internal Start + internal End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Internal Start near left of top row, End near right of top row, grid children shift down one row</w:t>
            </w:r>
          </w:p>
        </w:tc>
      </w:tr>
    </w:tbl>
    <w:bookmarkEnd w:id="16"/>
    <w:bookmarkStart w:id="17" w:name="boundary-events"/>
    <w:p>
      <w:pPr>
        <w:pStyle w:val="Heading3"/>
      </w:pPr>
      <w:r>
        <w:t xml:space="preserve">1.9 Boundary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P-BE-001</w:t>
            </w:r>
          </w:p>
        </w:tc>
        <w:tc>
          <w:tcPr/>
          <w:p>
            <w:pPr>
              <w:pStyle w:val="Compact"/>
            </w:pPr>
            <w:r>
              <w:t xml:space="preserve">Mount on subprocess edge</w:t>
            </w:r>
          </w:p>
        </w:tc>
        <w:tc>
          <w:tcPr/>
          <w:p>
            <w:pPr>
              <w:pStyle w:val="Compact"/>
            </w:pPr>
            <w:r>
              <w:t xml:space="preserve">Expanded sub on canvas</w:t>
            </w:r>
          </w:p>
        </w:tc>
        <w:tc>
          <w:tcPr/>
          <w:p>
            <w:pPr>
              <w:pStyle w:val="Compact"/>
            </w:pPr>
            <w:r>
              <w:t xml:space="preserve">Drag event to edge</w:t>
            </w:r>
          </w:p>
        </w:tc>
        <w:tc>
          <w:tcPr/>
          <w:p>
            <w:pPr>
              <w:pStyle w:val="Compact"/>
            </w:pPr>
            <w:r>
              <w:t xml:space="preserve">Snaps; boundaryHostId set; boundarySide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P-BE-002</w:t>
            </w:r>
          </w:p>
        </w:tc>
        <w:tc>
          <w:tcPr/>
          <w:p>
            <w:pPr>
              <w:pStyle w:val="Compact"/>
            </w:pPr>
            <w:r>
              <w:t xml:space="preserve">Size matches standard event</w:t>
            </w:r>
          </w:p>
        </w:tc>
        <w:tc>
          <w:tcPr/>
          <w:p>
            <w:pPr>
              <w:pStyle w:val="Compact"/>
            </w:pPr>
            <w:r>
              <w:t xml:space="preserve">New boundary event from palette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</w:p>
        </w:tc>
        <w:tc>
          <w:tcPr/>
          <w:p>
            <w:pPr>
              <w:pStyle w:val="Compact"/>
            </w:pPr>
            <w:r>
              <w:t xml:space="preserve">36×36 (no 75% shrink)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P-BE-003</w:t>
            </w:r>
          </w:p>
        </w:tc>
        <w:tc>
          <w:tcPr/>
          <w:p>
            <w:pPr>
              <w:pStyle w:val="Compact"/>
            </w:pPr>
            <w:r>
              <w:t xml:space="preserve">Outer-facing exit (R47)</w:t>
            </w:r>
          </w:p>
        </w:tc>
        <w:tc>
          <w:tcPr/>
          <w:p>
            <w:pPr>
              <w:pStyle w:val="Compact"/>
            </w:pPr>
            <w:r>
              <w:t xml:space="preserve">Intermediate event on host top</w:t>
            </w:r>
          </w:p>
        </w:tc>
        <w:tc>
          <w:tcPr/>
          <w:p>
            <w:pPr>
              <w:pStyle w:val="Compact"/>
            </w:pPr>
            <w:r>
              <w:t xml:space="preserve">Create outgoing connector</w:t>
            </w:r>
          </w:p>
        </w:tc>
        <w:tc>
          <w:tcPr/>
          <w:p>
            <w:pPr>
              <w:pStyle w:val="Compact"/>
            </w:pPr>
            <w:r>
              <w:t xml:space="preserve">srcSide =</w:t>
            </w:r>
            <w:r>
              <w:t xml:space="preserve"> </w:t>
            </w:r>
            <w:r>
              <w:t xml:space="preserve">“top”</w:t>
            </w:r>
            <w:r>
              <w:t xml:space="preserve"> </w:t>
            </w:r>
            <w:r>
              <w:t xml:space="preserve">(away from host)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P-BE-004</w:t>
            </w:r>
          </w:p>
        </w:tc>
        <w:tc>
          <w:tcPr/>
          <w:p>
            <w:pPr>
              <w:pStyle w:val="Compact"/>
            </w:pPr>
            <w:r>
              <w:t xml:space="preserve">Move with host</w:t>
            </w:r>
          </w:p>
        </w:tc>
        <w:tc>
          <w:tcPr/>
          <w:p>
            <w:pPr>
              <w:pStyle w:val="Compact"/>
            </w:pPr>
            <w:r>
              <w:t xml:space="preserve">Boundary event on task</w:t>
            </w:r>
          </w:p>
        </w:tc>
        <w:tc>
          <w:tcPr/>
          <w:p>
            <w:pPr>
              <w:pStyle w:val="Compact"/>
            </w:pPr>
            <w:r>
              <w:t xml:space="preserve">Move task</w:t>
            </w:r>
          </w:p>
        </w:tc>
        <w:tc>
          <w:tcPr/>
          <w:p>
            <w:pPr>
              <w:pStyle w:val="Compact"/>
            </w:pPr>
            <w:r>
              <w:t xml:space="preserve">Event follows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P-BE-005</w:t>
            </w:r>
          </w:p>
        </w:tc>
        <w:tc>
          <w:tcPr/>
          <w:p>
            <w:pPr>
              <w:pStyle w:val="Compact"/>
            </w:pPr>
            <w:r>
              <w:t xml:space="preserve">No auto-connect from boundary end into event-sub (R27/R28 exclusion)</w:t>
            </w:r>
          </w:p>
        </w:tc>
        <w:tc>
          <w:tcPr/>
          <w:p>
            <w:pPr>
              <w:pStyle w:val="Compact"/>
            </w:pPr>
            <w:r>
              <w:t xml:space="preserve">Boundary end on outer sub containing event sub + normal task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Auto-connect picks normal task, NOT event sub</w:t>
            </w:r>
          </w:p>
        </w:tc>
      </w:tr>
    </w:tbl>
    <w:bookmarkEnd w:id="17"/>
    <w:bookmarkStart w:id="18" w:name="data-annotation-associations"/>
    <w:p>
      <w:pPr>
        <w:pStyle w:val="Heading3"/>
      </w:pPr>
      <w:r>
        <w:t xml:space="preserve">1.10 Data / Annotation Associations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P-DA-001</w:t>
            </w:r>
          </w:p>
        </w:tc>
        <w:tc>
          <w:tcPr/>
          <w:p>
            <w:pPr>
              <w:pStyle w:val="Compact"/>
            </w:pPr>
            <w:r>
              <w:t xml:space="preserve">Task → Data Object association</w:t>
            </w:r>
          </w:p>
        </w:tc>
        <w:tc>
          <w:tcPr/>
          <w:p>
            <w:pPr>
              <w:pStyle w:val="Compact"/>
            </w:pPr>
            <w:r>
              <w:t xml:space="preserve">Task + data object</w:t>
            </w:r>
          </w:p>
        </w:tc>
        <w:tc>
          <w:tcPr/>
          <w:p>
            <w:pPr>
              <w:pStyle w:val="Compact"/>
            </w:pPr>
            <w:r>
              <w:t xml:space="preserve">Drag connector</w:t>
            </w:r>
          </w:p>
        </w:tc>
        <w:tc>
          <w:tcPr/>
          <w:p>
            <w:pPr>
              <w:pStyle w:val="Compact"/>
            </w:pPr>
            <w:r>
              <w:t xml:space="preserve">Dotted</w:t>
            </w:r>
            <w:r>
              <w:t xml:space="preserve"> </w:t>
            </w:r>
            <w:r>
              <w:rPr>
                <w:rStyle w:val="VerbatimChar"/>
              </w:rPr>
              <w:t xml:space="preserve">associationBPMN</w:t>
            </w:r>
            <w:r>
              <w:t xml:space="preserve"> </w:t>
            </w:r>
            <w:r>
              <w:t xml:space="preserve">with arrowhead on data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P-DA-002</w:t>
            </w:r>
          </w:p>
        </w:tc>
        <w:tc>
          <w:tcPr/>
          <w:p>
            <w:pPr>
              <w:pStyle w:val="Compact"/>
            </w:pPr>
            <w:r>
              <w:t xml:space="preserve">Data object ignores obstacles</w:t>
            </w:r>
          </w:p>
        </w:tc>
        <w:tc>
          <w:tcPr/>
          <w:p>
            <w:pPr>
              <w:pStyle w:val="Compact"/>
            </w:pPr>
            <w:r>
              <w:t xml:space="preserve">Association between data object and task, elements moved across</w:t>
            </w:r>
          </w:p>
        </w:tc>
        <w:tc>
          <w:tcPr/>
          <w:p>
            <w:pPr>
              <w:pStyle w:val="Compact"/>
            </w:pPr>
            <w:r>
              <w:t xml:space="preserve">Move elements across</w:t>
            </w:r>
          </w:p>
        </w:tc>
        <w:tc>
          <w:tcPr/>
          <w:p>
            <w:pPr>
              <w:pStyle w:val="Compact"/>
            </w:pPr>
            <w:r>
              <w:t xml:space="preserve">Waypoints unchanged; renders on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P-DA-003</w:t>
            </w:r>
          </w:p>
        </w:tc>
        <w:tc>
          <w:tcPr/>
          <w:p>
            <w:pPr>
              <w:pStyle w:val="Compact"/>
            </w:pPr>
            <w:r>
              <w:t xml:space="preserve">AI Generated annotation on Start Event (R56)</w:t>
            </w:r>
          </w:p>
        </w:tc>
        <w:tc>
          <w:tcPr/>
          <w:p>
            <w:pPr>
              <w:pStyle w:val="Compact"/>
            </w:pPr>
            <w:r>
              <w:t xml:space="preserve">AI-generated BPMN with promptLabel set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Text annotation labelled</w:t>
            </w:r>
            <w:r>
              <w:t xml:space="preserve"> </w:t>
            </w:r>
            <w:r>
              <w:t xml:space="preserve">“AI Generated</w:t>
            </w:r>
            <w:r>
              <w:t xml:space="preserve">”</w:t>
            </w:r>
            <w:r>
              <w:t xml:space="preserve"> </w:t>
            </w:r>
            <w:r>
              <w:t xml:space="preserve">attached via association to pool-level Start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P-DA-004</w:t>
            </w:r>
          </w:p>
        </w:tc>
        <w:tc>
          <w:tcPr/>
          <w:p>
            <w:pPr>
              <w:pStyle w:val="Compact"/>
            </w:pPr>
            <w:r>
              <w:t xml:space="preserve">Annotations allowed outside pool</w:t>
            </w:r>
          </w:p>
        </w:tc>
        <w:tc>
          <w:tcPr/>
          <w:p>
            <w:pPr>
              <w:pStyle w:val="Compact"/>
            </w:pPr>
            <w:r>
              <w:t xml:space="preserve">Annotation positioned above pool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R57 does not resize pool for annotations/groups; they float freely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X9528518580b16687818abd0cdcaa02e463a050c"/>
    <w:p>
      <w:pPr>
        <w:pStyle w:val="Heading2"/>
      </w:pPr>
      <w:r>
        <w:t xml:space="preserve">2. BPMN Communication / Collaboration Diagrams</w:t>
      </w:r>
    </w:p>
    <w:bookmarkStart w:id="20" w:name="pools-lanes"/>
    <w:p>
      <w:pPr>
        <w:pStyle w:val="Heading3"/>
      </w:pPr>
      <w:r>
        <w:t xml:space="preserve">2.1 Pools &amp; Lanes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C-PL-001</w:t>
            </w:r>
          </w:p>
        </w:tc>
        <w:tc>
          <w:tcPr/>
          <w:p>
            <w:pPr>
              <w:pStyle w:val="Compact"/>
            </w:pPr>
            <w:r>
              <w:t xml:space="preserve">Create Pool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 Pool to canvas</w:t>
            </w:r>
          </w:p>
        </w:tc>
        <w:tc>
          <w:tcPr/>
          <w:p>
            <w:pPr>
              <w:pStyle w:val="Compact"/>
            </w:pPr>
            <w:r>
              <w:t xml:space="preserve">Pool created at drop position; default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C-PL-002</w:t>
            </w:r>
          </w:p>
        </w:tc>
        <w:tc>
          <w:tcPr/>
          <w:p>
            <w:pPr>
              <w:pStyle w:val="Compact"/>
            </w:pPr>
            <w:r>
              <w:t xml:space="preserve">Toggle White-box / Black-box</w:t>
            </w:r>
          </w:p>
        </w:tc>
        <w:tc>
          <w:tcPr/>
          <w:p>
            <w:pPr>
              <w:pStyle w:val="Compact"/>
            </w:pPr>
            <w:r>
              <w:t xml:space="preserve">Newly created pool</w:t>
            </w:r>
          </w:p>
        </w:tc>
        <w:tc>
          <w:tcPr/>
          <w:p>
            <w:pPr>
              <w:pStyle w:val="Compact"/>
            </w:pPr>
            <w:r>
              <w:t xml:space="preserve">Properties → Element</w:t>
            </w:r>
          </w:p>
        </w:tc>
        <w:tc>
          <w:tcPr/>
          <w:p>
            <w:pPr>
              <w:pStyle w:val="Compact"/>
            </w:pPr>
            <w:r>
              <w:t xml:space="preserve">Switch; white-box shows</w:t>
            </w:r>
            <w:r>
              <w:t xml:space="preserve"> </w:t>
            </w:r>
            <w:r>
              <w:rPr>
                <w:b/>
                <w:bCs/>
              </w:rPr>
              <w:t xml:space="preserve">+ Add Lane</w:t>
            </w:r>
            <w:r>
              <w:t xml:space="preserve">, black-box shows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checkbox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C-PL-003</w:t>
            </w:r>
          </w:p>
        </w:tc>
        <w:tc>
          <w:tcPr/>
          <w:p>
            <w:pPr>
              <w:pStyle w:val="Compact"/>
            </w:pPr>
            <w:r>
              <w:t xml:space="preserve">Add / delete lane</w:t>
            </w:r>
          </w:p>
        </w:tc>
        <w:tc>
          <w:tcPr/>
          <w:p>
            <w:pPr>
              <w:pStyle w:val="Compact"/>
            </w:pPr>
            <w:r>
              <w:t xml:space="preserve">White-box pool</w:t>
            </w:r>
          </w:p>
        </w:tc>
        <w:tc>
          <w:tcPr/>
          <w:p>
            <w:pPr>
              <w:pStyle w:val="Compact"/>
            </w:pPr>
            <w:r>
              <w:t xml:space="preserve">+ Add Lane → Delete lane</w:t>
            </w:r>
          </w:p>
        </w:tc>
        <w:tc>
          <w:tcPr/>
          <w:p>
            <w:pPr>
              <w:pStyle w:val="Compact"/>
            </w:pPr>
            <w:r>
              <w:t xml:space="preserve">Lanes resize proportionally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C-PL-004</w:t>
            </w:r>
          </w:p>
        </w:tc>
        <w:tc>
          <w:tcPr/>
          <w:p>
            <w:pPr>
              <w:pStyle w:val="Compact"/>
            </w:pPr>
            <w:r>
              <w:t xml:space="preserve">Add sublane</w:t>
            </w:r>
          </w:p>
        </w:tc>
        <w:tc>
          <w:tcPr/>
          <w:p>
            <w:pPr>
              <w:pStyle w:val="Compact"/>
            </w:pPr>
            <w:r>
              <w:t xml:space="preserve">Lane with no sublanes</w:t>
            </w:r>
          </w:p>
        </w:tc>
        <w:tc>
          <w:tcPr/>
          <w:p>
            <w:pPr>
              <w:pStyle w:val="Compact"/>
            </w:pPr>
            <w:r>
              <w:t xml:space="preserve">Properties → + Add Sublane</w:t>
            </w:r>
          </w:p>
        </w:tc>
        <w:tc>
          <w:tcPr/>
          <w:p>
            <w:pPr>
              <w:pStyle w:val="Compact"/>
            </w:pPr>
            <w:r>
              <w:t xml:space="preserve">Lane split into 2 sublanes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C-PL-005</w:t>
            </w:r>
          </w:p>
        </w:tc>
        <w:tc>
          <w:tcPr/>
          <w:p>
            <w:pPr>
              <w:pStyle w:val="Compact"/>
            </w:pPr>
            <w:r>
              <w:t xml:space="preserve">Pool 4-directional resize</w:t>
            </w:r>
          </w:p>
        </w:tc>
        <w:tc>
          <w:tcPr/>
          <w:p>
            <w:pPr>
              <w:pStyle w:val="Compact"/>
            </w:pPr>
            <w:r>
              <w:t xml:space="preserve">Pool on canvas</w:t>
            </w:r>
          </w:p>
        </w:tc>
        <w:tc>
          <w:tcPr/>
          <w:p>
            <w:pPr>
              <w:pStyle w:val="Compact"/>
            </w:pPr>
            <w:r>
              <w:t xml:space="preserve">Hover any edge → 10 px hit-zone → ew-resize or ns-resize cursor</w:t>
            </w:r>
          </w:p>
        </w:tc>
        <w:tc>
          <w:tcPr/>
          <w:p>
            <w:pPr>
              <w:pStyle w:val="Compact"/>
            </w:pPr>
            <w:r>
              <w:t xml:space="preserve">Drag resizes; only the dragged edge moves while opposite edge anchors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C-PL-006</w:t>
            </w:r>
          </w:p>
        </w:tc>
        <w:tc>
          <w:tcPr/>
          <w:p>
            <w:pPr>
              <w:pStyle w:val="Compact"/>
            </w:pPr>
            <w:r>
              <w:t xml:space="preserve">Lane header shares width</w:t>
            </w:r>
          </w:p>
        </w:tc>
        <w:tc>
          <w:tcPr/>
          <w:p>
            <w:pPr>
              <w:pStyle w:val="Compact"/>
            </w:pPr>
            <w:r>
              <w:t xml:space="preserve">Pool with lanes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</w:p>
        </w:tc>
        <w:tc>
          <w:tcPr/>
          <w:p>
            <w:pPr>
              <w:pStyle w:val="Compact"/>
            </w:pPr>
            <w:r>
              <w:t xml:space="preserve">Lane headers 36 px wide; label vertical centred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C-PL-007</w:t>
            </w:r>
          </w:p>
        </w:tc>
        <w:tc>
          <w:tcPr/>
          <w:p>
            <w:pPr>
              <w:pStyle w:val="Compact"/>
            </w:pPr>
            <w:r>
              <w:t xml:space="preserve">Multi-line Pool / Lane label</w:t>
            </w:r>
          </w:p>
        </w:tc>
        <w:tc>
          <w:tcPr/>
          <w:p>
            <w:pPr>
              <w:pStyle w:val="Compact"/>
            </w:pPr>
            <w:r>
              <w:t xml:space="preserve">Pool / lane selected</w:t>
            </w:r>
          </w:p>
        </w:tc>
        <w:tc>
          <w:tcPr/>
          <w:p>
            <w:pPr>
              <w:pStyle w:val="Compact"/>
            </w:pPr>
            <w:r>
              <w:t xml:space="preserve">Properties → Label textarea → Shift+Enter</w:t>
            </w:r>
          </w:p>
        </w:tc>
        <w:tc>
          <w:tcPr/>
          <w:p>
            <w:pPr>
              <w:pStyle w:val="Compact"/>
            </w:pPr>
            <w:r>
              <w:t xml:space="preserve">New line inserted</w:t>
            </w:r>
          </w:p>
        </w:tc>
      </w:tr>
    </w:tbl>
    <w:bookmarkEnd w:id="20"/>
    <w:bookmarkStart w:id="21" w:name="pool-sizing-rules-r52-r57"/>
    <w:p>
      <w:pPr>
        <w:pStyle w:val="Heading3"/>
      </w:pPr>
      <w:r>
        <w:t xml:space="preserve">2.2 Pool Sizing Rules (R52 / R57)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C-PS-001</w:t>
            </w:r>
          </w:p>
        </w:tc>
        <w:tc>
          <w:tcPr/>
          <w:p>
            <w:pPr>
              <w:pStyle w:val="Compact"/>
            </w:pPr>
            <w:r>
              <w:t xml:space="preserve">Pools never overlap (R52)</w:t>
            </w:r>
          </w:p>
        </w:tc>
        <w:tc>
          <w:tcPr/>
          <w:p>
            <w:pPr>
              <w:pStyle w:val="Compact"/>
            </w:pPr>
            <w:r>
              <w:t xml:space="preserve">AI-gen 6 black-box + 1 white-box with complex subprocess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90 px gap between all pool boundaries; no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C-PS-002</w:t>
            </w:r>
          </w:p>
        </w:tc>
        <w:tc>
          <w:tcPr/>
          <w:p>
            <w:pPr>
              <w:pStyle w:val="Compact"/>
            </w:pPr>
            <w:r>
              <w:t xml:space="preserve">Pool grows to enclose pushed-up element (R57)</w:t>
            </w:r>
          </w:p>
        </w:tc>
        <w:tc>
          <w:tcPr/>
          <w:p>
            <w:pPr>
              <w:pStyle w:val="Compact"/>
            </w:pPr>
            <w:r>
              <w:t xml:space="preserve">AI-gen with 2-level nested decision (e.g.,</w:t>
            </w:r>
            <w:r>
              <w:t xml:space="preserve"> </w:t>
            </w:r>
            <w:r>
              <w:t xml:space="preserve">“if c==d then D1, if e==f then E1 else E2 endif, else D2”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Company pool’s top expands so Task E1 stays inside bounds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C-PS-003</w:t>
            </w:r>
          </w:p>
        </w:tc>
        <w:tc>
          <w:tcPr/>
          <w:p>
            <w:pPr>
              <w:pStyle w:val="Compact"/>
            </w:pPr>
            <w:r>
              <w:t xml:space="preserve">Pool grows DOWN if needed (R57)</w:t>
            </w:r>
          </w:p>
        </w:tc>
        <w:tc>
          <w:tcPr/>
          <w:p>
            <w:pPr>
              <w:pStyle w:val="Compact"/>
            </w:pPr>
            <w:r>
              <w:t xml:space="preserve">AI-gen with branch pushed below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Pool bottom extends; last lane absorbs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C-PS-004</w:t>
            </w:r>
          </w:p>
        </w:tc>
        <w:tc>
          <w:tcPr/>
          <w:p>
            <w:pPr>
              <w:pStyle w:val="Compact"/>
            </w:pPr>
            <w:r>
              <w:t xml:space="preserve">Pool grows LEFT/RIGHT if needed (R57)</w:t>
            </w:r>
          </w:p>
        </w:tc>
        <w:tc>
          <w:tcPr/>
          <w:p>
            <w:pPr>
              <w:pStyle w:val="Compact"/>
            </w:pPr>
            <w:r>
              <w:t xml:space="preserve">Element overflows horizontally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Pool widens; lane widths match</w:t>
            </w:r>
          </w:p>
        </w:tc>
      </w:tr>
    </w:tbl>
    <w:bookmarkEnd w:id="21"/>
    <w:bookmarkStart w:id="22" w:name="message-flows"/>
    <w:p>
      <w:pPr>
        <w:pStyle w:val="Heading3"/>
      </w:pPr>
      <w:r>
        <w:t xml:space="preserve">2.3 Message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C-M-001</w:t>
            </w:r>
          </w:p>
        </w:tc>
        <w:tc>
          <w:tcPr/>
          <w:p>
            <w:pPr>
              <w:pStyle w:val="Compact"/>
            </w:pPr>
            <w:r>
              <w:t xml:space="preserve">Message flow between pools</w:t>
            </w:r>
          </w:p>
        </w:tc>
        <w:tc>
          <w:tcPr/>
          <w:p>
            <w:pPr>
              <w:pStyle w:val="Compact"/>
            </w:pPr>
            <w:r>
              <w:t xml:space="preserve">Two pools with tasks</w:t>
            </w:r>
          </w:p>
        </w:tc>
        <w:tc>
          <w:tcPr/>
          <w:p>
            <w:pPr>
              <w:pStyle w:val="Compact"/>
            </w:pPr>
            <w:r>
              <w:t xml:space="preserve">Drag connector across pools</w:t>
            </w:r>
          </w:p>
        </w:tc>
        <w:tc>
          <w:tcPr/>
          <w:p>
            <w:pPr>
              <w:pStyle w:val="Compact"/>
            </w:pPr>
            <w:r>
              <w:t xml:space="preserve">Dashed message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C-M-002</w:t>
            </w:r>
          </w:p>
        </w:tc>
        <w:tc>
          <w:tcPr/>
          <w:p>
            <w:pPr>
              <w:pStyle w:val="Compact"/>
            </w:pPr>
            <w:r>
              <w:t xml:space="preserve">Task type auto-set Send/Receive</w:t>
            </w:r>
          </w:p>
        </w:tc>
        <w:tc>
          <w:tcPr/>
          <w:p>
            <w:pPr>
              <w:pStyle w:val="Compact"/>
            </w:pPr>
            <w:r>
              <w:t xml:space="preserve">Task ↔ non-System Black-box</w:t>
            </w:r>
          </w:p>
        </w:tc>
        <w:tc>
          <w:tcPr/>
          <w:p>
            <w:pPr>
              <w:pStyle w:val="Compact"/>
            </w:pPr>
            <w:r>
              <w:t xml:space="preserve">Create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taskType = send</w:t>
            </w:r>
            <w:r>
              <w:t xml:space="preserve"> </w:t>
            </w:r>
            <w:r>
              <w:t xml:space="preserve">(source) or</w:t>
            </w:r>
            <w:r>
              <w:t xml:space="preserve"> </w:t>
            </w:r>
            <w:r>
              <w:rPr>
                <w:rStyle w:val="VerbatimChar"/>
              </w:rPr>
              <w:t xml:space="preserve">receive</w:t>
            </w:r>
            <w:r>
              <w:t xml:space="preserve"> </w:t>
            </w:r>
            <w:r>
              <w:t xml:space="preserve">(target)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C-M-003</w:t>
            </w:r>
          </w:p>
        </w:tc>
        <w:tc>
          <w:tcPr/>
          <w:p>
            <w:pPr>
              <w:pStyle w:val="Compact"/>
            </w:pPr>
            <w:r>
              <w:t xml:space="preserve">System pool sets User type</w:t>
            </w:r>
          </w:p>
        </w:tc>
        <w:tc>
          <w:tcPr/>
          <w:p>
            <w:pPr>
              <w:pStyle w:val="Compact"/>
            </w:pPr>
            <w:r>
              <w:t xml:space="preserve">Task → System Black-box</w:t>
            </w:r>
          </w:p>
        </w:tc>
        <w:tc>
          <w:tcPr/>
          <w:p>
            <w:pPr>
              <w:pStyle w:val="Compact"/>
            </w:pPr>
            <w:r>
              <w:t xml:space="preserve">Create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taskType = user</w:t>
            </w:r>
            <w:r>
              <w:t xml:space="preserve">, not send/receive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C-M-004</w:t>
            </w:r>
          </w:p>
        </w:tc>
        <w:tc>
          <w:tcPr/>
          <w:p>
            <w:pPr>
              <w:pStyle w:val="Compact"/>
            </w:pPr>
            <w:r>
              <w:t xml:space="preserve">Label positioned in inter-pool gap (R39)</w:t>
            </w:r>
          </w:p>
        </w:tc>
        <w:tc>
          <w:tcPr/>
          <w:p>
            <w:pPr>
              <w:pStyle w:val="Compact"/>
            </w:pPr>
            <w:r>
              <w:t xml:space="preserve">Message connector with label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Label centred in gap between source and target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C-M-005</w:t>
            </w:r>
          </w:p>
        </w:tc>
        <w:tc>
          <w:tcPr/>
          <w:p>
            <w:pPr>
              <w:pStyle w:val="Compact"/>
            </w:pPr>
            <w:r>
              <w:t xml:space="preserve">Message connector initial render</w:t>
            </w:r>
          </w:p>
        </w:tc>
        <w:tc>
          <w:tcPr/>
          <w:p>
            <w:pPr>
              <w:pStyle w:val="Compact"/>
            </w:pPr>
            <w:r>
              <w:t xml:space="preserve">AI-generated with message flows</w:t>
            </w:r>
          </w:p>
        </w:tc>
        <w:tc>
          <w:tcPr/>
          <w:p>
            <w:pPr>
              <w:pStyle w:val="Compact"/>
            </w:pPr>
            <w:r>
              <w:t xml:space="preserve">Open diagram</w:t>
            </w:r>
          </w:p>
        </w:tc>
        <w:tc>
          <w:tcPr/>
          <w:p>
            <w:pPr>
              <w:pStyle w:val="Compact"/>
            </w:pPr>
            <w:r>
              <w:t xml:space="preserve">Renders correctly from first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C-M-006</w:t>
            </w:r>
          </w:p>
        </w:tc>
        <w:tc>
          <w:tcPr/>
          <w:p>
            <w:pPr>
              <w:pStyle w:val="Compact"/>
            </w:pPr>
            <w:r>
              <w:t xml:space="preserve">Message connector ignores obstacles</w:t>
            </w:r>
          </w:p>
        </w:tc>
        <w:tc>
          <w:tcPr/>
          <w:p>
            <w:pPr>
              <w:pStyle w:val="Compact"/>
            </w:pPr>
            <w:r>
              <w:t xml:space="preserve">Message flow between pools, unrelated element moved across</w:t>
            </w:r>
          </w:p>
        </w:tc>
        <w:tc>
          <w:tcPr/>
          <w:p>
            <w:pPr>
              <w:pStyle w:val="Compact"/>
            </w:pPr>
            <w:r>
              <w:t xml:space="preserve">Move elements</w:t>
            </w:r>
          </w:p>
        </w:tc>
        <w:tc>
          <w:tcPr/>
          <w:p>
            <w:pPr>
              <w:pStyle w:val="Compact"/>
            </w:pPr>
            <w:r>
              <w:t xml:space="preserve">Waypoints unchanged</w:t>
            </w:r>
          </w:p>
        </w:tc>
      </w:tr>
    </w:tbl>
    <w:bookmarkEnd w:id="22"/>
    <w:bookmarkStart w:id="23" w:name="process-level-start-event-placement-r43"/>
    <w:p>
      <w:pPr>
        <w:pStyle w:val="Heading3"/>
      </w:pPr>
      <w:r>
        <w:t xml:space="preserve">2.4 Process-Level Start Event Placement (R43)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C-SE-001</w:t>
            </w:r>
          </w:p>
        </w:tc>
        <w:tc>
          <w:tcPr/>
          <w:p>
            <w:pPr>
              <w:pStyle w:val="Compact"/>
            </w:pPr>
            <w:r>
              <w:t xml:space="preserve">Start Event forced to topmost lane</w:t>
            </w:r>
          </w:p>
        </w:tc>
        <w:tc>
          <w:tcPr/>
          <w:p>
            <w:pPr>
              <w:pStyle w:val="Compact"/>
            </w:pPr>
            <w:r>
              <w:t xml:space="preserve">AI plan with Start Event in lane 2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Start Event moved to topmost lane; blue dashed border reflects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C-SE-002</w:t>
            </w:r>
          </w:p>
        </w:tc>
        <w:tc>
          <w:tcPr/>
          <w:p>
            <w:pPr>
              <w:pStyle w:val="Compact"/>
            </w:pPr>
            <w:r>
              <w:t xml:space="preserve">No lane = no override</w:t>
            </w:r>
          </w:p>
        </w:tc>
        <w:tc>
          <w:tcPr/>
          <w:p>
            <w:pPr>
              <w:pStyle w:val="Compact"/>
            </w:pPr>
            <w:r>
              <w:t xml:space="preserve">Pool with no lanes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Start Event placed at pool centre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C-SE-003</w:t>
            </w:r>
          </w:p>
        </w:tc>
        <w:tc>
          <w:tcPr/>
          <w:p>
            <w:pPr>
              <w:pStyle w:val="Compact"/>
            </w:pPr>
            <w:r>
              <w:t xml:space="preserve">Boundary/Event-sub internal starts unaffected (R43)</w:t>
            </w:r>
          </w:p>
        </w:tc>
        <w:tc>
          <w:tcPr/>
          <w:p>
            <w:pPr>
              <w:pStyle w:val="Compact"/>
            </w:pPr>
            <w:r>
              <w:t xml:space="preserve">Various configurations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Only process-level starts moved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bpmn-hybrid-diagrams"/>
    <w:p>
      <w:pPr>
        <w:pStyle w:val="Heading2"/>
      </w:pPr>
      <w:r>
        <w:t xml:space="preserve">3. BPMN Hybrid Diagrams</w:t>
      </w:r>
    </w:p>
    <w:p>
      <w:pPr>
        <w:pStyle w:val="FirstParagraph"/>
      </w:pPr>
      <w:r>
        <w:t xml:space="preserve">Diagrams combining internal process flows with cross-pool communication.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H-001</w:t>
            </w:r>
          </w:p>
        </w:tc>
        <w:tc>
          <w:tcPr/>
          <w:p>
            <w:pPr>
              <w:pStyle w:val="Compact"/>
            </w:pPr>
            <w:r>
              <w:t xml:space="preserve">Mixed sequence &amp; message</w:t>
            </w:r>
          </w:p>
        </w:tc>
        <w:tc>
          <w:tcPr/>
          <w:p>
            <w:pPr>
              <w:pStyle w:val="Compact"/>
            </w:pPr>
            <w:r>
              <w:t xml:space="preserve">2 pools with tasks</w:t>
            </w:r>
          </w:p>
        </w:tc>
        <w:tc>
          <w:tcPr/>
          <w:p>
            <w:pPr>
              <w:pStyle w:val="Compact"/>
            </w:pPr>
            <w:r>
              <w:t xml:space="preserve">Connect within pool (sequence) and across (message)</w:t>
            </w:r>
          </w:p>
        </w:tc>
        <w:tc>
          <w:tcPr/>
          <w:p>
            <w:pPr>
              <w:pStyle w:val="Compact"/>
            </w:pPr>
            <w:r>
              <w:t xml:space="preserve">Both coexist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H-002</w:t>
            </w:r>
          </w:p>
        </w:tc>
        <w:tc>
          <w:tcPr/>
          <w:p>
            <w:pPr>
              <w:pStyle w:val="Compact"/>
            </w:pPr>
            <w:r>
              <w:t xml:space="preserve">Decision with branch to external pool</w:t>
            </w:r>
          </w:p>
        </w:tc>
        <w:tc>
          <w:tcPr/>
          <w:p>
            <w:pPr>
              <w:pStyle w:val="Compact"/>
            </w:pPr>
            <w:r>
              <w:t xml:space="preserve">Decision gateway, one branch internal, one to external pool</w:t>
            </w:r>
          </w:p>
        </w:tc>
        <w:tc>
          <w:tcPr/>
          <w:p>
            <w:pPr>
              <w:pStyle w:val="Compact"/>
            </w:pPr>
            <w:r>
              <w:t xml:space="preserve">Model both</w:t>
            </w:r>
          </w:p>
        </w:tc>
        <w:tc>
          <w:tcPr/>
          <w:p>
            <w:pPr>
              <w:pStyle w:val="Compact"/>
            </w:pPr>
            <w:r>
              <w:t xml:space="preserve">Internal = sequence, external =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H-003</w:t>
            </w:r>
          </w:p>
        </w:tc>
        <w:tc>
          <w:tcPr/>
          <w:p>
            <w:pPr>
              <w:pStyle w:val="Compact"/>
            </w:pPr>
            <w:r>
              <w:t xml:space="preserve">Boundary event receives message</w:t>
            </w:r>
          </w:p>
        </w:tc>
        <w:tc>
          <w:tcPr/>
          <w:p>
            <w:pPr>
              <w:pStyle w:val="Compact"/>
            </w:pPr>
            <w:r>
              <w:t xml:space="preserve">Task with intermediate boundary event</w:t>
            </w:r>
          </w:p>
        </w:tc>
        <w:tc>
          <w:tcPr/>
          <w:p>
            <w:pPr>
              <w:pStyle w:val="Compact"/>
            </w:pPr>
            <w:r>
              <w:t xml:space="preserve">Send message from external pool to boundary event</w:t>
            </w:r>
          </w:p>
        </w:tc>
        <w:tc>
          <w:tcPr/>
          <w:p>
            <w:pPr>
              <w:pStyle w:val="Compact"/>
            </w:pPr>
            <w:r>
              <w:t xml:space="preserve">Message flow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H-004</w:t>
            </w:r>
          </w:p>
        </w:tc>
        <w:tc>
          <w:tcPr/>
          <w:p>
            <w:pPr>
              <w:pStyle w:val="Compact"/>
            </w:pPr>
            <w:r>
              <w:t xml:space="preserve">AI hybrid generation (user’s Sales scenario)</w:t>
            </w:r>
          </w:p>
        </w:tc>
        <w:tc>
          <w:tcPr/>
          <w:p>
            <w:pPr>
              <w:pStyle w:val="Compact"/>
            </w:pPr>
            <w:r>
              <w:t xml:space="preserve">Prompt:</w:t>
            </w:r>
            <w:r>
              <w:t xml:space="preserve"> </w:t>
            </w:r>
            <w:r>
              <w:t xml:space="preserve">“Sales Team receives email, classifies, sends to Order Processing or Sales Dept”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3 pools (Customer, Company with Sales lane, Order Processing / Sales Dept); decision gateway within Company; message flows 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tate-machine-diagrams"/>
    <w:p>
      <w:pPr>
        <w:pStyle w:val="Heading2"/>
      </w:pPr>
      <w:r>
        <w:t xml:space="preserve">4. State Machine Diagrams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SM-001</w:t>
            </w:r>
          </w:p>
        </w:tc>
        <w:tc>
          <w:tcPr/>
          <w:p>
            <w:pPr>
              <w:pStyle w:val="Compact"/>
            </w:pPr>
            <w:r>
              <w:t xml:space="preserve">Create State</w:t>
            </w:r>
          </w:p>
        </w:tc>
        <w:tc>
          <w:tcPr/>
          <w:p>
            <w:pPr>
              <w:pStyle w:val="Compact"/>
            </w:pPr>
            <w:r>
              <w:t xml:space="preserve">New State Machine diagram</w:t>
            </w:r>
          </w:p>
        </w:tc>
        <w:tc>
          <w:tcPr/>
          <w:p>
            <w:pPr>
              <w:pStyle w:val="Compact"/>
            </w:pPr>
            <w:r>
              <w:t xml:space="preserve">Drag State from palette</w:t>
            </w:r>
          </w:p>
        </w:tc>
        <w:tc>
          <w:tcPr/>
          <w:p>
            <w:pPr>
              <w:pStyle w:val="Compact"/>
            </w:pPr>
            <w:r>
              <w:t xml:space="preserve">Rounded rectangle; label centred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SM-002</w:t>
            </w:r>
          </w:p>
        </w:tc>
        <w:tc>
          <w:tcPr/>
          <w:p>
            <w:pPr>
              <w:pStyle w:val="Compact"/>
            </w:pPr>
            <w:r>
              <w:t xml:space="preserve">Initial State</w:t>
            </w:r>
          </w:p>
        </w:tc>
        <w:tc>
          <w:tcPr/>
          <w:p>
            <w:pPr>
              <w:pStyle w:val="Compact"/>
            </w:pPr>
            <w:r>
              <w:t xml:space="preserve">Palette → Initial State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Filled black circle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SM-003</w:t>
            </w:r>
          </w:p>
        </w:tc>
        <w:tc>
          <w:tcPr/>
          <w:p>
            <w:pPr>
              <w:pStyle w:val="Compact"/>
            </w:pPr>
            <w:r>
              <w:t xml:space="preserve">Final State</w:t>
            </w:r>
          </w:p>
        </w:tc>
        <w:tc>
          <w:tcPr/>
          <w:p>
            <w:pPr>
              <w:pStyle w:val="Compact"/>
            </w:pPr>
            <w:r>
              <w:t xml:space="preserve">Palette → Final State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Concentric circles (outer thick)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SM-004</w:t>
            </w:r>
          </w:p>
        </w:tc>
        <w:tc>
          <w:tcPr/>
          <w:p>
            <w:pPr>
              <w:pStyle w:val="Compact"/>
            </w:pPr>
            <w:r>
              <w:t xml:space="preserve">Composite State</w:t>
            </w:r>
          </w:p>
        </w:tc>
        <w:tc>
          <w:tcPr/>
          <w:p>
            <w:pPr>
              <w:pStyle w:val="Compact"/>
            </w:pPr>
            <w:r>
              <w:t xml:space="preserve">Palette → Composite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Large rounded rectangle; can contain 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SM-005</w:t>
            </w:r>
          </w:p>
        </w:tc>
        <w:tc>
          <w:tcPr/>
          <w:p>
            <w:pPr>
              <w:pStyle w:val="Compact"/>
            </w:pPr>
            <w:r>
              <w:t xml:space="preserve">Submachine</w:t>
            </w:r>
          </w:p>
        </w:tc>
        <w:tc>
          <w:tcPr/>
          <w:p>
            <w:pPr>
              <w:pStyle w:val="Compact"/>
            </w:pPr>
            <w:r>
              <w:t xml:space="preserve">Palette → Submachine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Rectangle with sub-marker; drill-through on double-click if linked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SM-006</w:t>
            </w:r>
          </w:p>
        </w:tc>
        <w:tc>
          <w:tcPr/>
          <w:p>
            <w:pPr>
              <w:pStyle w:val="Compact"/>
            </w:pPr>
            <w:r>
              <w:t xml:space="preserve">Fork-Join</w:t>
            </w:r>
          </w:p>
        </w:tc>
        <w:tc>
          <w:tcPr/>
          <w:p>
            <w:pPr>
              <w:pStyle w:val="Compact"/>
            </w:pPr>
            <w:r>
              <w:t xml:space="preserve">Palette → Fork/Join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Thick bar (vertical or horizontal)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SM-007</w:t>
            </w:r>
          </w:p>
        </w:tc>
        <w:tc>
          <w:tcPr/>
          <w:p>
            <w:pPr>
              <w:pStyle w:val="Compact"/>
            </w:pPr>
            <w:r>
              <w:t xml:space="preserve">Transition connector</w:t>
            </w:r>
          </w:p>
        </w:tc>
        <w:tc>
          <w:tcPr/>
          <w:p>
            <w:pPr>
              <w:pStyle w:val="Compact"/>
            </w:pPr>
            <w:r>
              <w:t xml:space="preserve">Two states on canvas</w:t>
            </w:r>
          </w:p>
        </w:tc>
        <w:tc>
          <w:tcPr/>
          <w:p>
            <w:pPr>
              <w:pStyle w:val="Compact"/>
            </w:pPr>
            <w:r>
              <w:t xml:space="preserve">Click source → click source again → drag to target</w:t>
            </w:r>
          </w:p>
        </w:tc>
        <w:tc>
          <w:tcPr/>
          <w:p>
            <w:pPr>
              <w:pStyle w:val="Compact"/>
            </w:pPr>
            <w:r>
              <w:t xml:space="preserve">Curvilinear transition with label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SM-008</w:t>
            </w:r>
          </w:p>
        </w:tc>
        <w:tc>
          <w:tcPr/>
          <w:p>
            <w:pPr>
              <w:pStyle w:val="Compact"/>
            </w:pPr>
            <w:r>
              <w:t xml:space="preserve">Guard label</w:t>
            </w:r>
          </w:p>
        </w:tc>
        <w:tc>
          <w:tcPr/>
          <w:p>
            <w:pPr>
              <w:pStyle w:val="Compact"/>
            </w:pPr>
            <w:r>
              <w:t xml:space="preserve">Transition selected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</w:p>
        </w:tc>
        <w:tc>
          <w:tcPr/>
          <w:p>
            <w:pPr>
              <w:pStyle w:val="Compact"/>
            </w:pPr>
            <w:r>
              <w:t xml:space="preserve">Label editor; enter guard expression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SM-009</w:t>
            </w:r>
          </w:p>
        </w:tc>
        <w:tc>
          <w:tcPr/>
          <w:p>
            <w:pPr>
              <w:pStyle w:val="Compact"/>
            </w:pPr>
            <w:r>
              <w:t xml:space="preserve">Curvilinear default</w:t>
            </w:r>
          </w:p>
        </w:tc>
        <w:tc>
          <w:tcPr/>
          <w:p>
            <w:pPr>
              <w:pStyle w:val="Compact"/>
            </w:pPr>
            <w:r>
              <w:t xml:space="preserve">New transition</w:t>
            </w:r>
          </w:p>
        </w:tc>
        <w:tc>
          <w:tcPr/>
          <w:p>
            <w:pPr>
              <w:pStyle w:val="Compact"/>
            </w:pPr>
            <w:r>
              <w:t xml:space="preserve">Observe routing</w:t>
            </w:r>
          </w:p>
        </w:tc>
        <w:tc>
          <w:tcPr/>
          <w:p>
            <w:pPr>
              <w:pStyle w:val="Compact"/>
            </w:pPr>
            <w:r>
              <w:t xml:space="preserve">Bezier curve, not rectilinear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SM-010</w:t>
            </w:r>
          </w:p>
        </w:tc>
        <w:tc>
          <w:tcPr/>
          <w:p>
            <w:pPr>
              <w:pStyle w:val="Compact"/>
            </w:pPr>
            <w:r>
              <w:t xml:space="preserve">Transition from Initial State</w:t>
            </w:r>
          </w:p>
        </w:tc>
        <w:tc>
          <w:tcPr/>
          <w:p>
            <w:pPr>
              <w:pStyle w:val="Compact"/>
            </w:pPr>
            <w:r>
              <w:t xml:space="preserve">Initial state + state</w:t>
            </w:r>
          </w:p>
        </w:tc>
        <w:tc>
          <w:tcPr/>
          <w:p>
            <w:pPr>
              <w:pStyle w:val="Compact"/>
            </w:pPr>
            <w: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Transition created; label empty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SM-011</w:t>
            </w:r>
          </w:p>
        </w:tc>
        <w:tc>
          <w:tcPr/>
          <w:p>
            <w:pPr>
              <w:pStyle w:val="Compact"/>
            </w:pPr>
            <w:r>
              <w:t xml:space="preserve">Nested composite state</w:t>
            </w:r>
          </w:p>
        </w:tc>
        <w:tc>
          <w:tcPr/>
          <w:p>
            <w:pPr>
              <w:pStyle w:val="Compact"/>
            </w:pPr>
            <w:r>
              <w:t xml:space="preserve">Composite with state inside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Child parented to composite; drag with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SM-012</w:t>
            </w:r>
          </w:p>
        </w:tc>
        <w:tc>
          <w:tcPr/>
          <w:p>
            <w:pPr>
              <w:pStyle w:val="Compact"/>
            </w:pPr>
            <w:r>
              <w:t xml:space="preserve">Fork axis flip</w:t>
            </w:r>
          </w:p>
        </w:tc>
        <w:tc>
          <w:tcPr/>
          <w:p>
            <w:pPr>
              <w:pStyle w:val="Compact"/>
            </w:pPr>
            <w:r>
              <w:t xml:space="preserve">Horizontal fork</w:t>
            </w:r>
          </w:p>
        </w:tc>
        <w:tc>
          <w:tcPr/>
          <w:p>
            <w:pPr>
              <w:pStyle w:val="Compact"/>
            </w:pPr>
            <w:r>
              <w:t xml:space="preserve">Properties → Flip</w:t>
            </w:r>
          </w:p>
        </w:tc>
        <w:tc>
          <w:tcPr/>
          <w:p>
            <w:pPr>
              <w:pStyle w:val="Compact"/>
            </w:pPr>
            <w:r>
              <w:t xml:space="preserve">Swaps to vertical bar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alue-chain-diagrams"/>
    <w:p>
      <w:pPr>
        <w:pStyle w:val="Heading2"/>
      </w:pPr>
      <w:r>
        <w:t xml:space="preserve">5. Value Chain Diagrams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VC-001</w:t>
            </w:r>
          </w:p>
        </w:tc>
        <w:tc>
          <w:tcPr/>
          <w:p>
            <w:pPr>
              <w:pStyle w:val="Compact"/>
            </w:pPr>
            <w:r>
              <w:t xml:space="preserve">Create Process chevron</w:t>
            </w:r>
          </w:p>
        </w:tc>
        <w:tc>
          <w:tcPr/>
          <w:p>
            <w:pPr>
              <w:pStyle w:val="Compact"/>
            </w:pPr>
            <w:r>
              <w:t xml:space="preserve">New Value Chain diagram</w:t>
            </w:r>
          </w:p>
        </w:tc>
        <w:tc>
          <w:tcPr/>
          <w:p>
            <w:pPr>
              <w:pStyle w:val="Compact"/>
            </w:pPr>
            <w:r>
              <w:t xml:space="preserve">Drag Process from palette</w:t>
            </w:r>
          </w:p>
        </w:tc>
        <w:tc>
          <w:tcPr/>
          <w:p>
            <w:pPr>
              <w:pStyle w:val="Compact"/>
            </w:pPr>
            <w:r>
              <w:t xml:space="preserve">Pentagon (notched left, pointed right)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VC-002</w:t>
            </w:r>
          </w:p>
        </w:tc>
        <w:tc>
          <w:tcPr/>
          <w:p>
            <w:pPr>
              <w:pStyle w:val="Compact"/>
            </w:pPr>
            <w:r>
              <w:t xml:space="preserve">Create Collapsed Process</w:t>
            </w:r>
          </w:p>
        </w:tc>
        <w:tc>
          <w:tcPr/>
          <w:p>
            <w:pPr>
              <w:pStyle w:val="Compact"/>
            </w:pPr>
            <w:r>
              <w:t xml:space="preserve">Palette → Collapsed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Chevron with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marker (grey = unlinked, green = linked)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VC-003</w:t>
            </w:r>
          </w:p>
        </w:tc>
        <w:tc>
          <w:tcPr/>
          <w:p>
            <w:pPr>
              <w:pStyle w:val="Compact"/>
            </w:pPr>
            <w:r>
              <w:t xml:space="preserve">Create Value Chain container</w:t>
            </w:r>
          </w:p>
        </w:tc>
        <w:tc>
          <w:tcPr/>
          <w:p>
            <w:pPr>
              <w:pStyle w:val="Compact"/>
            </w:pPr>
            <w:r>
              <w:t xml:space="preserve">Palette → Value Chain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Rectangular container, renders behind 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VC-004</w:t>
            </w:r>
          </w:p>
        </w:tc>
        <w:tc>
          <w:tcPr/>
          <w:p>
            <w:pPr>
              <w:pStyle w:val="Compact"/>
            </w:pPr>
            <w:r>
              <w:t xml:space="preserve">Horizontal snap on drag</w:t>
            </w:r>
          </w:p>
        </w:tc>
        <w:tc>
          <w:tcPr/>
          <w:p>
            <w:pPr>
              <w:pStyle w:val="Compact"/>
            </w:pPr>
            <w:r>
              <w:t xml:space="preserve">Process A on canvas</w:t>
            </w:r>
          </w:p>
        </w:tc>
        <w:tc>
          <w:tcPr/>
          <w:p>
            <w:pPr>
              <w:pStyle w:val="Compact"/>
            </w:pPr>
            <w:r>
              <w:t xml:space="preserve">Drag Process B near with ≥75% vertical overlap</w:t>
            </w:r>
          </w:p>
        </w:tc>
        <w:tc>
          <w:tcPr/>
          <w:p>
            <w:pPr>
              <w:pStyle w:val="Compact"/>
            </w:pPr>
            <w:r>
              <w:t xml:space="preserve">Snap to horizontal alignment, 10 px overlap for interlock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VC-005</w:t>
            </w:r>
          </w:p>
        </w:tc>
        <w:tc>
          <w:tcPr/>
          <w:p>
            <w:pPr>
              <w:pStyle w:val="Compact"/>
            </w:pPr>
            <w:r>
              <w:t xml:space="preserve">Nested Value Chain auto-shading</w:t>
            </w:r>
          </w:p>
        </w:tc>
        <w:tc>
          <w:tcPr/>
          <w:p>
            <w:pPr>
              <w:pStyle w:val="Compact"/>
            </w:pPr>
            <w:r>
              <w:t xml:space="preserve">Nested chains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Each nested level 25% lighter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VC-006</w:t>
            </w:r>
          </w:p>
        </w:tc>
        <w:tc>
          <w:tcPr/>
          <w:p>
            <w:pPr>
              <w:pStyle w:val="Compact"/>
            </w:pPr>
            <w:r>
              <w:t xml:space="preserve">Drag process in/out of Value Chain</w:t>
            </w:r>
          </w:p>
        </w:tc>
        <w:tc>
          <w:tcPr/>
          <w:p>
            <w:pPr>
              <w:pStyle w:val="Compact"/>
            </w:pPr>
            <w:r>
              <w:t xml:space="preserve">Process and container</w:t>
            </w:r>
          </w:p>
        </w:tc>
        <w:tc>
          <w:tcPr/>
          <w:p>
            <w:pPr>
              <w:pStyle w:val="Compact"/>
            </w:pPr>
            <w:r>
              <w:t xml:space="preserve">Drag in (becomes child), Shift+drag to move outside</w:t>
            </w:r>
          </w:p>
        </w:tc>
        <w:tc>
          <w:tcPr/>
          <w:p>
            <w:pPr>
              <w:pStyle w:val="Compact"/>
            </w:pPr>
            <w:r>
              <w:t xml:space="preserve">parentId updates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VC-007</w:t>
            </w:r>
          </w:p>
        </w:tc>
        <w:tc>
          <w:tcPr/>
          <w:p>
            <w:pPr>
              <w:pStyle w:val="Compact"/>
            </w:pPr>
            <w:r>
              <w:t xml:space="preserve">Chevron theme apply (5 themes)</w:t>
            </w:r>
          </w:p>
        </w:tc>
        <w:tc>
          <w:tcPr/>
          <w:p>
            <w:pPr>
              <w:pStyle w:val="Compact"/>
            </w:pPr>
            <w:r>
              <w:t xml:space="preserve">2+ processes selected</w:t>
            </w:r>
          </w:p>
        </w:tc>
        <w:tc>
          <w:tcPr/>
          <w:p>
            <w:pPr>
              <w:pStyle w:val="Compact"/>
            </w:pPr>
            <w:r>
              <w:t xml:space="preserve">Right-click → theme (Sunrise / Ocean / Garden / Berry / Earth)</w:t>
            </w:r>
          </w:p>
        </w:tc>
        <w:tc>
          <w:tcPr/>
          <w:p>
            <w:pPr>
              <w:pStyle w:val="Compact"/>
            </w:pPr>
            <w:r>
              <w:t xml:space="preserve">Colours applied left-to-right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VC-008</w:t>
            </w:r>
          </w:p>
        </w:tc>
        <w:tc>
          <w:tcPr/>
          <w:p>
            <w:pPr>
              <w:pStyle w:val="Compact"/>
            </w:pPr>
            <w:r>
              <w:t xml:space="preserve">Description popover toggle</w:t>
            </w:r>
          </w:p>
        </w:tc>
        <w:tc>
          <w:tcPr/>
          <w:p>
            <w:pPr>
              <w:pStyle w:val="Compact"/>
            </w:pPr>
            <w:r>
              <w:t xml:space="preserve">Process selected</w:t>
            </w:r>
          </w:p>
        </w:tc>
        <w:tc>
          <w:tcPr/>
          <w:p>
            <w:pPr>
              <w:pStyle w:val="Compact"/>
            </w:pPr>
            <w:r>
              <w:t xml:space="preserve">Properties → Show description</w:t>
            </w:r>
          </w:p>
        </w:tc>
        <w:tc>
          <w:tcPr/>
          <w:p>
            <w:pPr>
              <w:pStyle w:val="Compact"/>
            </w:pPr>
            <w:r>
              <w:t xml:space="preserve">Description box appears below chevron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VC-009</w:t>
            </w:r>
          </w:p>
        </w:tc>
        <w:tc>
          <w:tcPr/>
          <w:p>
            <w:pPr>
              <w:pStyle w:val="Compact"/>
            </w:pPr>
            <w:r>
              <w:t xml:space="preserve">Description inline edit</w:t>
            </w:r>
          </w:p>
        </w:tc>
        <w:tc>
          <w:tcPr/>
          <w:p>
            <w:pPr>
              <w:pStyle w:val="Compact"/>
            </w:pPr>
            <w:r>
              <w:t xml:space="preserve">Process with description</w:t>
            </w:r>
          </w:p>
        </w:tc>
        <w:tc>
          <w:tcPr/>
          <w:p>
            <w:pPr>
              <w:pStyle w:val="Compact"/>
            </w:pPr>
            <w:r>
              <w:t xml:space="preserve">Double-click description</w:t>
            </w:r>
          </w:p>
        </w:tc>
        <w:tc>
          <w:tcPr/>
          <w:p>
            <w:pPr>
              <w:pStyle w:val="Compact"/>
            </w:pPr>
            <w:r>
              <w:t xml:space="preserve">Editor opens; Shift+Enter for line break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VC-010</w:t>
            </w:r>
          </w:p>
        </w:tc>
        <w:tc>
          <w:tcPr/>
          <w:p>
            <w:pPr>
              <w:pStyle w:val="Compact"/>
            </w:pPr>
            <w:r>
              <w:t xml:space="preserve">Value Analysis badge</w:t>
            </w:r>
          </w:p>
        </w:tc>
        <w:tc>
          <w:tcPr/>
          <w:p>
            <w:pPr>
              <w:pStyle w:val="Compact"/>
            </w:pPr>
            <w:r>
              <w:t xml:space="preserve">Process selected</w:t>
            </w:r>
          </w:p>
        </w:tc>
        <w:tc>
          <w:tcPr/>
          <w:p>
            <w:pPr>
              <w:pStyle w:val="Compact"/>
            </w:pPr>
            <w:r>
              <w:t xml:space="preserve">Properties → Value Type → VA / NNVA / NVA</w:t>
            </w:r>
          </w:p>
        </w:tc>
        <w:tc>
          <w:tcPr/>
          <w:p>
            <w:pPr>
              <w:pStyle w:val="Compact"/>
            </w:pPr>
            <w:r>
              <w:t xml:space="preserve">Coloured badge on chevron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VC-011</w:t>
            </w:r>
          </w:p>
        </w:tc>
        <w:tc>
          <w:tcPr/>
          <w:p>
            <w:pPr>
              <w:pStyle w:val="Compact"/>
            </w:pPr>
            <w:r>
              <w:t xml:space="preserve">Cycle / wait time display</w:t>
            </w:r>
          </w:p>
        </w:tc>
        <w:tc>
          <w:tcPr/>
          <w:p>
            <w:pPr>
              <w:pStyle w:val="Compact"/>
            </w:pPr>
            <w:r>
              <w:t xml:space="preserve">Process with times set</w:t>
            </w:r>
          </w:p>
        </w:tc>
        <w:tc>
          <w:tcPr/>
          <w:p>
            <w:pPr>
              <w:pStyle w:val="Compact"/>
            </w:pPr>
            <w:r>
              <w:t xml:space="preserve">Properties → Value Display</w:t>
            </w:r>
          </w:p>
        </w:tc>
        <w:tc>
          <w:tcPr/>
          <w:p>
            <w:pPr>
              <w:pStyle w:val="Compact"/>
            </w:pPr>
            <w:r>
              <w:t xml:space="preserve">Time badge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VC-012</w:t>
            </w:r>
          </w:p>
        </w:tc>
        <w:tc>
          <w:tcPr/>
          <w:p>
            <w:pPr>
              <w:pStyle w:val="Compact"/>
            </w:pPr>
            <w:r>
              <w:t xml:space="preserve">Bottleneck highlight on connector</w:t>
            </w:r>
          </w:p>
        </w:tc>
        <w:tc>
          <w:tcPr/>
          <w:p>
            <w:pPr>
              <w:pStyle w:val="Compact"/>
            </w:pPr>
            <w:r>
              <w:t xml:space="preserve">Sequence connector selected</w:t>
            </w:r>
          </w:p>
        </w:tc>
        <w:tc>
          <w:tcPr/>
          <w:p>
            <w:pPr>
              <w:pStyle w:val="Compact"/>
            </w:pPr>
            <w:r>
              <w:t xml:space="preserve">Properties → Bottleneck checkbox</w:t>
            </w:r>
          </w:p>
        </w:tc>
        <w:tc>
          <w:tcPr/>
          <w:p>
            <w:pPr>
              <w:pStyle w:val="Compact"/>
            </w:pPr>
            <w:r>
              <w:t xml:space="preserve">Renders purple when Bottleneck Display toggle is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VC-013</w:t>
            </w:r>
          </w:p>
        </w:tc>
        <w:tc>
          <w:tcPr/>
          <w:p>
            <w:pPr>
              <w:pStyle w:val="Compact"/>
            </w:pPr>
            <w:r>
              <w:t xml:space="preserve">Linked process drill-through</w:t>
            </w:r>
          </w:p>
        </w:tc>
        <w:tc>
          <w:tcPr/>
          <w:p>
            <w:pPr>
              <w:pStyle w:val="Compact"/>
            </w:pPr>
            <w:r>
              <w:t xml:space="preserve">Collapsed Process with link</w:t>
            </w:r>
          </w:p>
        </w:tc>
        <w:tc>
          <w:tcPr/>
          <w:p>
            <w:pPr>
              <w:pStyle w:val="Compact"/>
            </w:pPr>
            <w:r>
              <w:t xml:space="preserve">Double-click + marker</w:t>
            </w:r>
          </w:p>
        </w:tc>
        <w:tc>
          <w:tcPr/>
          <w:p>
            <w:pPr>
              <w:pStyle w:val="Compact"/>
            </w:pPr>
            <w:r>
              <w:t xml:space="preserve">Opens linked diagram (typically BPMN)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VC-014</w:t>
            </w:r>
          </w:p>
        </w:tc>
        <w:tc>
          <w:tcPr/>
          <w:p>
            <w:pPr>
              <w:pStyle w:val="Compact"/>
            </w:pPr>
            <w:r>
              <w:t xml:space="preserve">No sequence connectors</w:t>
            </w:r>
          </w:p>
        </w:tc>
        <w:tc>
          <w:tcPr/>
          <w:p>
            <w:pPr>
              <w:pStyle w:val="Compact"/>
            </w:pPr>
            <w:r>
              <w:t xml:space="preserve">Value Chain diagram</w:t>
            </w:r>
          </w:p>
        </w:tc>
        <w:tc>
          <w:tcPr/>
          <w:p>
            <w:pPr>
              <w:pStyle w:val="Compact"/>
            </w:pPr>
            <w:r>
              <w:t xml:space="preserve">Try to connect two chevrons</w:t>
            </w:r>
          </w:p>
        </w:tc>
        <w:tc>
          <w:tcPr/>
          <w:p>
            <w:pPr>
              <w:pStyle w:val="Compact"/>
            </w:pPr>
            <w:r>
              <w:t xml:space="preserve">Rejected or alternative — flow implied by spatial arrangement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omain-database-diagrams"/>
    <w:p>
      <w:pPr>
        <w:pStyle w:val="Heading2"/>
      </w:pPr>
      <w:r>
        <w:t xml:space="preserve">6. Domain / Database Diagrams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DM-001</w:t>
            </w:r>
          </w:p>
        </w:tc>
        <w:tc>
          <w:tcPr/>
          <w:p>
            <w:pPr>
              <w:pStyle w:val="Compact"/>
            </w:pPr>
            <w:r>
              <w:t xml:space="preserve">Create UML Class</w:t>
            </w:r>
          </w:p>
        </w:tc>
        <w:tc>
          <w:tcPr/>
          <w:p>
            <w:pPr>
              <w:pStyle w:val="Compact"/>
            </w:pPr>
            <w:r>
              <w:t xml:space="preserve">New Domain diagram</w:t>
            </w:r>
          </w:p>
        </w:tc>
        <w:tc>
          <w:tcPr/>
          <w:p>
            <w:pPr>
              <w:pStyle w:val="Compact"/>
            </w:pPr>
            <w:r>
              <w:t xml:space="preserve">Drag UML Class from palette</w:t>
            </w:r>
          </w:p>
        </w:tc>
        <w:tc>
          <w:tcPr/>
          <w:p>
            <w:pPr>
              <w:pStyle w:val="Compact"/>
            </w:pPr>
            <w:r>
              <w:t xml:space="preserve">Rectangle with compartments (name / attributes / operations)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DM-002</w:t>
            </w:r>
          </w:p>
        </w:tc>
        <w:tc>
          <w:tcPr/>
          <w:p>
            <w:pPr>
              <w:pStyle w:val="Compact"/>
            </w:pPr>
            <w:r>
              <w:t xml:space="preserve">Create UML Enumeration</w:t>
            </w:r>
          </w:p>
        </w:tc>
        <w:tc>
          <w:tcPr/>
          <w:p>
            <w:pPr>
              <w:pStyle w:val="Compact"/>
            </w:pPr>
            <w:r>
              <w:t xml:space="preserve">Palette → Enumeration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Rectangle with «enumeration» stereotype and value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DM-003</w:t>
            </w:r>
          </w:p>
        </w:tc>
        <w:tc>
          <w:tcPr/>
          <w:p>
            <w:pPr>
              <w:pStyle w:val="Compact"/>
            </w:pPr>
            <w:r>
              <w:t xml:space="preserve">Add attribute</w:t>
            </w:r>
          </w:p>
        </w:tc>
        <w:tc>
          <w:tcPr/>
          <w:p>
            <w:pPr>
              <w:pStyle w:val="Compact"/>
            </w:pPr>
            <w:r>
              <w:t xml:space="preserve">Class selected</w:t>
            </w:r>
          </w:p>
        </w:tc>
        <w:tc>
          <w:tcPr/>
          <w:p>
            <w:pPr>
              <w:pStyle w:val="Compact"/>
            </w:pPr>
            <w:r>
              <w:t xml:space="preserve">Properties → + Attribute → name, type</w:t>
            </w:r>
          </w:p>
        </w:tc>
        <w:tc>
          <w:tcPr/>
          <w:p>
            <w:pPr>
              <w:pStyle w:val="Compact"/>
            </w:pPr>
            <w:r>
              <w:t xml:space="preserve">New row in attributes compartment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DM-004</w:t>
            </w:r>
          </w:p>
        </w:tc>
        <w:tc>
          <w:tcPr/>
          <w:p>
            <w:pPr>
              <w:pStyle w:val="Compact"/>
            </w:pPr>
            <w:r>
              <w:t xml:space="preserve">Add operation</w:t>
            </w:r>
          </w:p>
        </w:tc>
        <w:tc>
          <w:tcPr/>
          <w:p>
            <w:pPr>
              <w:pStyle w:val="Compact"/>
            </w:pPr>
            <w:r>
              <w:t xml:space="preserve">Class selected</w:t>
            </w:r>
          </w:p>
        </w:tc>
        <w:tc>
          <w:tcPr/>
          <w:p>
            <w:pPr>
              <w:pStyle w:val="Compact"/>
            </w:pPr>
            <w:r>
              <w:t xml:space="preserve">Properties → + Operation</w:t>
            </w:r>
          </w:p>
        </w:tc>
        <w:tc>
          <w:tcPr/>
          <w:p>
            <w:pPr>
              <w:pStyle w:val="Compact"/>
            </w:pPr>
            <w:r>
              <w:t xml:space="preserve">New row in operations compartment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DM-005</w:t>
            </w:r>
          </w:p>
        </w:tc>
        <w:tc>
          <w:tcPr/>
          <w:p>
            <w:pPr>
              <w:pStyle w:val="Compact"/>
            </w:pPr>
            <w:r>
              <w:t xml:space="preserve">Association connector</w:t>
            </w:r>
          </w:p>
        </w:tc>
        <w:tc>
          <w:tcPr/>
          <w:p>
            <w:pPr>
              <w:pStyle w:val="Compact"/>
            </w:pPr>
            <w:r>
              <w:t xml:space="preserve">Two classes</w:t>
            </w:r>
          </w:p>
        </w:tc>
        <w:tc>
          <w:tcPr/>
          <w:p>
            <w:pPr>
              <w:pStyle w:val="Compact"/>
            </w:pPr>
            <w: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Plain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DM-006</w:t>
            </w:r>
          </w:p>
        </w:tc>
        <w:tc>
          <w:tcPr/>
          <w:p>
            <w:pPr>
              <w:pStyle w:val="Compact"/>
            </w:pPr>
            <w:r>
              <w:t xml:space="preserve">Aggregation</w:t>
            </w:r>
          </w:p>
        </w:tc>
        <w:tc>
          <w:tcPr/>
          <w:p>
            <w:pPr>
              <w:pStyle w:val="Compact"/>
            </w:pPr>
            <w:r>
              <w:t xml:space="preserve">Two classes</w:t>
            </w:r>
          </w:p>
        </w:tc>
        <w:tc>
          <w:tcPr/>
          <w:p>
            <w:pPr>
              <w:pStyle w:val="Compact"/>
            </w:pPr>
            <w:r>
              <w:t xml:space="preserve">Connect with aggregation type</w:t>
            </w:r>
          </w:p>
        </w:tc>
        <w:tc>
          <w:tcPr/>
          <w:p>
            <w:pPr>
              <w:pStyle w:val="Compact"/>
            </w:pPr>
            <w:r>
              <w:t xml:space="preserve">Line with open diamond on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DM-007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Two classes</w:t>
            </w:r>
          </w:p>
        </w:tc>
        <w:tc>
          <w:tcPr/>
          <w:p>
            <w:pPr>
              <w:pStyle w:val="Compact"/>
            </w:pPr>
            <w:r>
              <w:t xml:space="preserve">Connect with composition type</w:t>
            </w:r>
          </w:p>
        </w:tc>
        <w:tc>
          <w:tcPr/>
          <w:p>
            <w:pPr>
              <w:pStyle w:val="Compact"/>
            </w:pPr>
            <w:r>
              <w:t xml:space="preserve">Line with filled diamond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DM-008</w:t>
            </w:r>
          </w:p>
        </w:tc>
        <w:tc>
          <w:tcPr/>
          <w:p>
            <w:pPr>
              <w:pStyle w:val="Compact"/>
            </w:pPr>
            <w:r>
              <w:t xml:space="preserve">Generalisation</w:t>
            </w:r>
          </w:p>
        </w:tc>
        <w:tc>
          <w:tcPr/>
          <w:p>
            <w:pPr>
              <w:pStyle w:val="Compact"/>
            </w:pPr>
            <w:r>
              <w:t xml:space="preserve">Child → Parent</w:t>
            </w:r>
          </w:p>
        </w:tc>
        <w:tc>
          <w:tcPr/>
          <w:p>
            <w:pPr>
              <w:pStyle w:val="Compact"/>
            </w:pPr>
            <w:r>
              <w:t xml:space="preserve">Connect with generalisation</w:t>
            </w:r>
          </w:p>
        </w:tc>
        <w:tc>
          <w:tcPr/>
          <w:p>
            <w:pPr>
              <w:pStyle w:val="Compact"/>
            </w:pPr>
            <w:r>
              <w:t xml:space="preserve">Line with open triangle at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DM-009</w:t>
            </w:r>
          </w:p>
        </w:tc>
        <w:tc>
          <w:tcPr/>
          <w:p>
            <w:pPr>
              <w:pStyle w:val="Compact"/>
            </w:pPr>
            <w:r>
              <w:t xml:space="preserve">Multiplicity labels</w:t>
            </w:r>
          </w:p>
        </w:tc>
        <w:tc>
          <w:tcPr/>
          <w:p>
            <w:pPr>
              <w:pStyle w:val="Compact"/>
            </w:pPr>
            <w:r>
              <w:t xml:space="preserve">Association selected</w:t>
            </w:r>
          </w:p>
        </w:tc>
        <w:tc>
          <w:tcPr/>
          <w:p>
            <w:pPr>
              <w:pStyle w:val="Compact"/>
            </w:pPr>
            <w:r>
              <w:t xml:space="preserve">Properties → Source/Target multiplicity</w:t>
            </w:r>
          </w:p>
        </w:tc>
        <w:tc>
          <w:tcPr/>
          <w:p>
            <w:pPr>
              <w:pStyle w:val="Compact"/>
            </w:pPr>
            <w:r>
              <w:t xml:space="preserve">Labels render near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DM-010</w:t>
            </w:r>
          </w:p>
        </w:tc>
        <w:tc>
          <w:tcPr/>
          <w:p>
            <w:pPr>
              <w:pStyle w:val="Compact"/>
            </w:pPr>
            <w:r>
              <w:t xml:space="preserve">Role labels</w:t>
            </w:r>
          </w:p>
        </w:tc>
        <w:tc>
          <w:tcPr/>
          <w:p>
            <w:pPr>
              <w:pStyle w:val="Compact"/>
            </w:pPr>
            <w:r>
              <w:t xml:space="preserve">Association selected</w:t>
            </w:r>
          </w:p>
        </w:tc>
        <w:tc>
          <w:tcPr/>
          <w:p>
            <w:pPr>
              <w:pStyle w:val="Compact"/>
            </w:pPr>
            <w:r>
              <w:t xml:space="preserve">Properties → Source/Target role</w:t>
            </w:r>
          </w:p>
        </w:tc>
        <w:tc>
          <w:tcPr/>
          <w:p>
            <w:pPr>
              <w:pStyle w:val="Compact"/>
            </w:pPr>
            <w:r>
              <w:t xml:space="preserve">Labels render near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DM-011</w:t>
            </w:r>
          </w:p>
        </w:tc>
        <w:tc>
          <w:tcPr/>
          <w:p>
            <w:pPr>
              <w:pStyle w:val="Compact"/>
            </w:pPr>
            <w:r>
              <w:t xml:space="preserve">Optimal side reattachment</w:t>
            </w:r>
          </w:p>
        </w:tc>
        <w:tc>
          <w:tcPr/>
          <w:p>
            <w:pPr>
              <w:pStyle w:val="Compact"/>
            </w:pPr>
            <w:r>
              <w:t xml:space="preserve">Association between classes</w:t>
            </w:r>
          </w:p>
        </w:tc>
        <w:tc>
          <w:tcPr/>
          <w:p>
            <w:pPr>
              <w:pStyle w:val="Compact"/>
            </w:pPr>
            <w:r>
              <w:t xml:space="preserve">Move a class across the connector</w:t>
            </w:r>
          </w:p>
        </w:tc>
        <w:tc>
          <w:tcPr/>
          <w:p>
            <w:pPr>
              <w:pStyle w:val="Compact"/>
            </w:pPr>
            <w:r>
              <w:t xml:space="preserve">Sides flip to nearest; connector stays sane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DM-012</w:t>
            </w:r>
          </w:p>
        </w:tc>
        <w:tc>
          <w:tcPr/>
          <w:p>
            <w:pPr>
              <w:pStyle w:val="Compact"/>
            </w:pPr>
            <w:r>
              <w:t xml:space="preserve">Database type selection</w:t>
            </w:r>
          </w:p>
        </w:tc>
        <w:tc>
          <w:tcPr/>
          <w:p>
            <w:pPr>
              <w:pStyle w:val="Compact"/>
            </w:pPr>
            <w:r>
              <w:t xml:space="preserve">Diagram Settings → Database</w:t>
            </w:r>
          </w:p>
        </w:tc>
        <w:tc>
          <w:tcPr/>
          <w:p>
            <w:pPr>
              <w:pStyle w:val="Compact"/>
            </w:pPr>
            <w:r>
              <w:t xml:space="preserve">Choose PostgreSQL / MySQL / SQL Server</w:t>
            </w:r>
          </w:p>
        </w:tc>
        <w:tc>
          <w:tcPr/>
          <w:p>
            <w:pPr>
              <w:pStyle w:val="Compact"/>
            </w:pPr>
            <w:r>
              <w:t xml:space="preserve">Applies to DDL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DM-013</w:t>
            </w:r>
          </w:p>
        </w:tc>
        <w:tc>
          <w:tcPr/>
          <w:p>
            <w:pPr>
              <w:pStyle w:val="Compact"/>
            </w:pPr>
            <w:r>
              <w:t xml:space="preserve">Import DDL → Domain diagram</w:t>
            </w:r>
          </w:p>
        </w:tc>
        <w:tc>
          <w:tcPr/>
          <w:p>
            <w:pPr>
              <w:pStyle w:val="Compact"/>
            </w:pPr>
            <w:r>
              <w:t xml:space="preserve">DDL file (.sql)</w:t>
            </w:r>
          </w:p>
        </w:tc>
        <w:tc>
          <w:tcPr/>
          <w:p>
            <w:pPr>
              <w:pStyle w:val="Compact"/>
            </w:pPr>
            <w:r>
              <w:t xml:space="preserve">Import/Export → Import DDL</w:t>
            </w:r>
          </w:p>
        </w:tc>
        <w:tc>
          <w:tcPr/>
          <w:p>
            <w:pPr>
              <w:pStyle w:val="Compact"/>
            </w:pPr>
            <w:r>
              <w:t xml:space="preserve">Tables become classes; FKs become aggregations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DM-014</w:t>
            </w:r>
          </w:p>
        </w:tc>
        <w:tc>
          <w:tcPr/>
          <w:p>
            <w:pPr>
              <w:pStyle w:val="Compact"/>
            </w:pPr>
            <w:r>
              <w:t xml:space="preserve">Generate DDL</w:t>
            </w:r>
          </w:p>
        </w:tc>
        <w:tc>
          <w:tcPr/>
          <w:p>
            <w:pPr>
              <w:pStyle w:val="Compact"/>
            </w:pPr>
            <w:r>
              <w:t xml:space="preserve">Domain diagram with classes and relationships</w:t>
            </w:r>
          </w:p>
        </w:tc>
        <w:tc>
          <w:tcPr/>
          <w:p>
            <w:pPr>
              <w:pStyle w:val="Compact"/>
            </w:pPr>
            <w:r>
              <w:t xml:space="preserve">Import/Export → Generate DDL</w:t>
            </w:r>
          </w:p>
        </w:tc>
        <w:tc>
          <w:tcPr/>
          <w:p>
            <w:pPr>
              <w:pStyle w:val="Compact"/>
            </w:pPr>
            <w:r>
              <w:t xml:space="preserve">SQL text output matches database dialect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DM-015</w:t>
            </w:r>
          </w:p>
        </w:tc>
        <w:tc>
          <w:tcPr/>
          <w:p>
            <w:pPr>
              <w:pStyle w:val="Compact"/>
            </w:pPr>
            <w:r>
              <w:t xml:space="preserve">Round-trip (generate → import)</w:t>
            </w:r>
          </w:p>
        </w:tc>
        <w:tc>
          <w:tcPr/>
          <w:p>
            <w:pPr>
              <w:pStyle w:val="Compact"/>
            </w:pPr>
            <w:r>
              <w:t xml:space="preserve">Domain diagram → DDL → new Domain</w:t>
            </w:r>
          </w:p>
        </w:tc>
        <w:tc>
          <w:tcPr/>
          <w:p>
            <w:pPr>
              <w:pStyle w:val="Compact"/>
            </w:pPr>
            <w:r>
              <w:t xml:space="preserve">Export DDL, import into new diagram</w:t>
            </w:r>
          </w:p>
        </w:tc>
        <w:tc>
          <w:tcPr/>
          <w:p>
            <w:pPr>
              <w:pStyle w:val="Compact"/>
            </w:pPr>
            <w:r>
              <w:t xml:space="preserve">Structure preserved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ntext-diagrams"/>
    <w:p>
      <w:pPr>
        <w:pStyle w:val="Heading2"/>
      </w:pPr>
      <w:r>
        <w:t xml:space="preserve">7. Context Diagrams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CTX-001</w:t>
            </w:r>
          </w:p>
        </w:tc>
        <w:tc>
          <w:tcPr/>
          <w:p>
            <w:pPr>
              <w:pStyle w:val="Compact"/>
            </w:pPr>
            <w:r>
              <w:t xml:space="preserve">Create Use Case</w:t>
            </w:r>
          </w:p>
        </w:tc>
        <w:tc>
          <w:tcPr/>
          <w:p>
            <w:pPr>
              <w:pStyle w:val="Compact"/>
            </w:pPr>
            <w:r>
              <w:t xml:space="preserve">New Context diagram</w:t>
            </w:r>
          </w:p>
        </w:tc>
        <w:tc>
          <w:tcPr/>
          <w:p>
            <w:pPr>
              <w:pStyle w:val="Compact"/>
            </w:pPr>
            <w:r>
              <w:t xml:space="preserve">Drag from palette</w:t>
            </w:r>
          </w:p>
        </w:tc>
        <w:tc>
          <w:tcPr/>
          <w:p>
            <w:pPr>
              <w:pStyle w:val="Compact"/>
            </w:pPr>
            <w:r>
              <w:t xml:space="preserve">Ellipse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CTX-002</w:t>
            </w:r>
          </w:p>
        </w:tc>
        <w:tc>
          <w:tcPr/>
          <w:p>
            <w:pPr>
              <w:pStyle w:val="Compact"/>
            </w:pPr>
            <w:r>
              <w:t xml:space="preserve">Create Actor</w:t>
            </w:r>
          </w:p>
        </w:tc>
        <w:tc>
          <w:tcPr/>
          <w:p>
            <w:pPr>
              <w:pStyle w:val="Compact"/>
            </w:pPr>
            <w:r>
              <w:t xml:space="preserve">Palette → Actor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Stick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CTX-003</w:t>
            </w:r>
          </w:p>
        </w:tc>
        <w:tc>
          <w:tcPr/>
          <w:p>
            <w:pPr>
              <w:pStyle w:val="Compact"/>
            </w:pPr>
            <w:r>
              <w:t xml:space="preserve">Create Team</w:t>
            </w:r>
          </w:p>
        </w:tc>
        <w:tc>
          <w:tcPr/>
          <w:p>
            <w:pPr>
              <w:pStyle w:val="Compact"/>
            </w:pPr>
            <w:r>
              <w:t xml:space="preserve">Palette → Team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Group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CTX-004</w:t>
            </w:r>
          </w:p>
        </w:tc>
        <w:tc>
          <w:tcPr/>
          <w:p>
            <w:pPr>
              <w:pStyle w:val="Compact"/>
            </w:pPr>
            <w:r>
              <w:t xml:space="preserve">Create System</w:t>
            </w:r>
          </w:p>
        </w:tc>
        <w:tc>
          <w:tcPr/>
          <w:p>
            <w:pPr>
              <w:pStyle w:val="Compact"/>
            </w:pPr>
            <w:r>
              <w:t xml:space="preserve">Palette → System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Monitor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CTX-005</w:t>
            </w:r>
          </w:p>
        </w:tc>
        <w:tc>
          <w:tcPr/>
          <w:p>
            <w:pPr>
              <w:pStyle w:val="Compact"/>
            </w:pPr>
            <w:r>
              <w:t xml:space="preserve">Create Hourglass</w:t>
            </w:r>
          </w:p>
        </w:tc>
        <w:tc>
          <w:tcPr/>
          <w:p>
            <w:pPr>
              <w:pStyle w:val="Compact"/>
            </w:pPr>
            <w:r>
              <w:t xml:space="preserve">Palette → Hourglass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Hourglass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CTX-006</w:t>
            </w:r>
          </w:p>
        </w:tc>
        <w:tc>
          <w:tcPr/>
          <w:p>
            <w:pPr>
              <w:pStyle w:val="Compact"/>
            </w:pPr>
            <w:r>
              <w:t xml:space="preserve">Flow connector (curvilinear default)</w:t>
            </w:r>
          </w:p>
        </w:tc>
        <w:tc>
          <w:tcPr/>
          <w:p>
            <w:pPr>
              <w:pStyle w:val="Compact"/>
            </w:pPr>
            <w:r>
              <w:t xml:space="preserve">Two Use Cases</w:t>
            </w:r>
          </w:p>
        </w:tc>
        <w:tc>
          <w:tcPr/>
          <w:p>
            <w:pPr>
              <w:pStyle w:val="Compact"/>
            </w:pPr>
            <w: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Bezier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CTX-007</w:t>
            </w:r>
          </w:p>
        </w:tc>
        <w:tc>
          <w:tcPr/>
          <w:p>
            <w:pPr>
              <w:pStyle w:val="Compact"/>
            </w:pPr>
            <w:r>
              <w:t xml:space="preserve">Use Case boundary connection</w:t>
            </w:r>
          </w:p>
        </w:tc>
        <w:tc>
          <w:tcPr/>
          <w:p>
            <w:pPr>
              <w:pStyle w:val="Compact"/>
            </w:pPr>
            <w:r>
              <w:t xml:space="preserve">Flow to use case</w:t>
            </w:r>
          </w:p>
        </w:tc>
        <w:tc>
          <w:tcPr/>
          <w:p>
            <w:pPr>
              <w:pStyle w:val="Compact"/>
            </w:pPr>
            <w:r>
              <w:t xml:space="preserve">Connect to ellipse boundary</w:t>
            </w:r>
          </w:p>
        </w:tc>
        <w:tc>
          <w:tcPr/>
          <w:p>
            <w:pPr>
              <w:pStyle w:val="Compact"/>
            </w:pPr>
            <w:r>
              <w:t xml:space="preserve">Connector attaches at nearest boundary point (not centre)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CTX-008</w:t>
            </w:r>
          </w:p>
        </w:tc>
        <w:tc>
          <w:tcPr/>
          <w:p>
            <w:pPr>
              <w:pStyle w:val="Compact"/>
            </w:pPr>
            <w:r>
              <w:t xml:space="preserve">Hourglass directed arrow</w:t>
            </w:r>
          </w:p>
        </w:tc>
        <w:tc>
          <w:tcPr/>
          <w:p>
            <w:pPr>
              <w:pStyle w:val="Compact"/>
            </w:pPr>
            <w:r>
              <w:t xml:space="preserve">Hourglass + Use Case</w:t>
            </w:r>
          </w:p>
        </w:tc>
        <w:tc>
          <w:tcPr/>
          <w:p>
            <w:pPr>
              <w:pStyle w:val="Compact"/>
            </w:pPr>
            <w: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Connector defaults to open-directed, arrow points TO use case (hourglass is always 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CTX-009</w:t>
            </w:r>
          </w:p>
        </w:tc>
        <w:tc>
          <w:tcPr/>
          <w:p>
            <w:pPr>
              <w:pStyle w:val="Compact"/>
            </w:pPr>
            <w:r>
              <w:t xml:space="preserve">Actor / Team association non-directed</w:t>
            </w:r>
          </w:p>
        </w:tc>
        <w:tc>
          <w:tcPr/>
          <w:p>
            <w:pPr>
              <w:pStyle w:val="Compact"/>
            </w:pPr>
            <w:r>
              <w:t xml:space="preserve">Actor + Use Case</w:t>
            </w:r>
          </w:p>
        </w:tc>
        <w:tc>
          <w:tcPr/>
          <w:p>
            <w:pPr>
              <w:pStyle w:val="Compact"/>
            </w:pPr>
            <w: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Association with no arrowheads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ocess-context-diagrams"/>
    <w:p>
      <w:pPr>
        <w:pStyle w:val="Heading2"/>
      </w:pPr>
      <w:r>
        <w:t xml:space="preserve">8. Process Context Diagrams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PCX-001</w:t>
            </w:r>
          </w:p>
        </w:tc>
        <w:tc>
          <w:tcPr/>
          <w:p>
            <w:pPr>
              <w:pStyle w:val="Compact"/>
            </w:pPr>
            <w:r>
              <w:t xml:space="preserve">Create Process Group boundary</w:t>
            </w:r>
          </w:p>
        </w:tc>
        <w:tc>
          <w:tcPr/>
          <w:p>
            <w:pPr>
              <w:pStyle w:val="Compact"/>
            </w:pPr>
            <w:r>
              <w:t xml:space="preserve">New Process Context diagram</w:t>
            </w:r>
          </w:p>
        </w:tc>
        <w:tc>
          <w:tcPr/>
          <w:p>
            <w:pPr>
              <w:pStyle w:val="Compact"/>
            </w:pPr>
            <w:r>
              <w:t xml:space="preserve">Drag System Boundary → label includes</w:t>
            </w:r>
            <w:r>
              <w:t xml:space="preserve"> </w:t>
            </w:r>
            <w:r>
              <w:t xml:space="preserve">“Process Group”</w:t>
            </w:r>
          </w:p>
        </w:tc>
        <w:tc>
          <w:tcPr/>
          <w:p>
            <w:pPr>
              <w:pStyle w:val="Compact"/>
            </w:pPr>
            <w:r>
              <w:t xml:space="preserve">Container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PCX-002</w:t>
            </w:r>
          </w:p>
        </w:tc>
        <w:tc>
          <w:tcPr/>
          <w:p>
            <w:pPr>
              <w:pStyle w:val="Compact"/>
            </w:pPr>
            <w:r>
              <w:t xml:space="preserve">Add Use Case with P-XX-NN label</w:t>
            </w:r>
          </w:p>
        </w:tc>
        <w:tc>
          <w:tcPr/>
          <w:p>
            <w:pPr>
              <w:pStyle w:val="Compact"/>
            </w:pPr>
            <w:r>
              <w:t xml:space="preserve">Inside group</w:t>
            </w:r>
          </w:p>
        </w:tc>
        <w:tc>
          <w:tcPr/>
          <w:p>
            <w:pPr>
              <w:pStyle w:val="Compact"/>
            </w:pPr>
            <w:r>
              <w:t xml:space="preserve">AI generate or manual</w:t>
            </w:r>
          </w:p>
        </w:tc>
        <w:tc>
          <w:tcPr/>
          <w:p>
            <w:pPr>
              <w:pStyle w:val="Compact"/>
            </w:pPr>
            <w:r>
              <w:t xml:space="preserve">Labels numbered e.g. P-HR-01, P-FI-02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PCX-003</w:t>
            </w:r>
          </w:p>
        </w:tc>
        <w:tc>
          <w:tcPr/>
          <w:p>
            <w:pPr>
              <w:pStyle w:val="Compact"/>
            </w:pPr>
            <w:r>
              <w:t xml:space="preserve">AI layout — processes one-per-row zigzag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Processes alternate left and right per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PCX-004</w:t>
            </w:r>
          </w:p>
        </w:tc>
        <w:tc>
          <w:tcPr/>
          <w:p>
            <w:pPr>
              <w:pStyle w:val="Compact"/>
            </w:pPr>
            <w:r>
              <w:t xml:space="preserve">Actors/Teams on connected side</w:t>
            </w:r>
          </w:p>
        </w:tc>
        <w:tc>
          <w:tcPr/>
          <w:p>
            <w:pPr>
              <w:pStyle w:val="Compact"/>
            </w:pPr>
            <w:r>
              <w:t xml:space="preserve">AI-generated with actor links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Left-side actors for left processes, right for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PCX-005</w:t>
            </w:r>
          </w:p>
        </w:tc>
        <w:tc>
          <w:tcPr/>
          <w:p>
            <w:pPr>
              <w:pStyle w:val="Compact"/>
            </w:pPr>
            <w:r>
              <w:t xml:space="preserve">Systems/Hourglasses default right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Systems / hourglasses to right of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PCX-006</w:t>
            </w:r>
          </w:p>
        </w:tc>
        <w:tc>
          <w:tcPr/>
          <w:p>
            <w:pPr>
              <w:pStyle w:val="Compact"/>
            </w:pPr>
            <w:r>
              <w:t xml:space="preserve">Actor Y-centred between processes</w:t>
            </w:r>
          </w:p>
        </w:tc>
        <w:tc>
          <w:tcPr/>
          <w:p>
            <w:pPr>
              <w:pStyle w:val="Compact"/>
            </w:pPr>
            <w:r>
              <w:t xml:space="preserve">AI-generated actor linked to two processes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Actor Y is midpoint of linked processes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basic-flowchart-diagrams"/>
    <w:p>
      <w:pPr>
        <w:pStyle w:val="Heading2"/>
      </w:pPr>
      <w:r>
        <w:t xml:space="preserve">9. Basic Flowchart Diagrams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BF-001</w:t>
            </w:r>
          </w:p>
        </w:tc>
        <w:tc>
          <w:tcPr/>
          <w:p>
            <w:pPr>
              <w:pStyle w:val="Compact"/>
            </w:pPr>
            <w:r>
              <w:t xml:space="preserve">Create flowchart shapes</w:t>
            </w:r>
          </w:p>
        </w:tc>
        <w:tc>
          <w:tcPr/>
          <w:p>
            <w:pPr>
              <w:pStyle w:val="Compact"/>
            </w:pPr>
            <w:r>
              <w:t xml:space="preserve">New Basic diagram</w:t>
            </w:r>
          </w:p>
        </w:tc>
        <w:tc>
          <w:tcPr/>
          <w:p>
            <w:pPr>
              <w:pStyle w:val="Compact"/>
            </w:pPr>
            <w:r>
              <w:t xml:space="preserve">Drag Process / Decision / Terminator / etc.</w:t>
            </w:r>
          </w:p>
        </w:tc>
        <w:tc>
          <w:tcPr/>
          <w:p>
            <w:pPr>
              <w:pStyle w:val="Compact"/>
            </w:pPr>
            <w:r>
              <w:t xml:space="preserve">Correct shapes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BF-002</w:t>
            </w:r>
          </w:p>
        </w:tc>
        <w:tc>
          <w:tcPr/>
          <w:p>
            <w:pPr>
              <w:pStyle w:val="Compact"/>
            </w:pPr>
            <w:r>
              <w:t xml:space="preserve">Flow connector curvilinear</w:t>
            </w:r>
          </w:p>
        </w:tc>
        <w:tc>
          <w:tcPr/>
          <w:p>
            <w:pPr>
              <w:pStyle w:val="Compact"/>
            </w:pPr>
            <w:r>
              <w:t xml:space="preserve">Two shapes</w:t>
            </w:r>
          </w:p>
        </w:tc>
        <w:tc>
          <w:tcPr/>
          <w:p>
            <w:pPr>
              <w:pStyle w:val="Compact"/>
            </w:pPr>
            <w: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Curvilinear or rectilinear per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BF-003</w:t>
            </w:r>
          </w:p>
        </w:tc>
        <w:tc>
          <w:tcPr/>
          <w:p>
            <w:pPr>
              <w:pStyle w:val="Compact"/>
            </w:pPr>
            <w:r>
              <w:t xml:space="preserve">Decision → two branches</w:t>
            </w:r>
          </w:p>
        </w:tc>
        <w:tc>
          <w:tcPr/>
          <w:p>
            <w:pPr>
              <w:pStyle w:val="Compact"/>
            </w:pPr>
            <w:r>
              <w:t xml:space="preserve">Decision shape</w:t>
            </w:r>
          </w:p>
        </w:tc>
        <w:tc>
          <w:tcPr/>
          <w:p>
            <w:pPr>
              <w:pStyle w:val="Compact"/>
            </w:pPr>
            <w:r>
              <w:t xml:space="preserve">Connect two outgoing flows</w:t>
            </w:r>
          </w:p>
        </w:tc>
        <w:tc>
          <w:tcPr/>
          <w:p>
            <w:pPr>
              <w:pStyle w:val="Compact"/>
            </w:pPr>
            <w:r>
              <w:t xml:space="preserve">Yes / No labels editable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ai-generation-all-diagram-types"/>
    <w:p>
      <w:pPr>
        <w:pStyle w:val="Heading2"/>
      </w:pPr>
      <w:r>
        <w:t xml:space="preserve">10. AI Generation (all diagram types)</w:t>
      </w:r>
    </w:p>
    <w:bookmarkStart w:id="32" w:name="prompt-input"/>
    <w:p>
      <w:pPr>
        <w:pStyle w:val="Heading3"/>
      </w:pPr>
      <w:r>
        <w:t xml:space="preserve">10.1 Prompt Input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AI-P-001</w:t>
            </w:r>
          </w:p>
        </w:tc>
        <w:tc>
          <w:tcPr/>
          <w:p>
            <w:pPr>
              <w:pStyle w:val="Compact"/>
            </w:pPr>
            <w:r>
              <w:t xml:space="preserve">Type prompt</w:t>
            </w:r>
          </w:p>
        </w:tc>
        <w:tc>
          <w:tcPr/>
          <w:p>
            <w:pPr>
              <w:pStyle w:val="Compact"/>
            </w:pPr>
            <w:r>
              <w:t xml:space="preserve">Any diagram type</w:t>
            </w:r>
          </w:p>
        </w:tc>
        <w:tc>
          <w:tcPr/>
          <w:p>
            <w:pPr>
              <w:pStyle w:val="Compact"/>
            </w:pPr>
            <w:r>
              <w:t xml:space="preserve">Open AI panel → type → Generate</w:t>
            </w:r>
          </w:p>
        </w:tc>
        <w:tc>
          <w:tcPr/>
          <w:p>
            <w:pPr>
              <w:pStyle w:val="Compact"/>
            </w:pPr>
            <w:r>
              <w:t xml:space="preserve">Plan (BPMN) or diagram (others)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AI-P-002</w:t>
            </w:r>
          </w:p>
        </w:tc>
        <w:tc>
          <w:tcPr/>
          <w:p>
            <w:pPr>
              <w:pStyle w:val="Compact"/>
            </w:pPr>
            <w:r>
              <w:t xml:space="preserve">Dictate prompt</w:t>
            </w:r>
          </w:p>
        </w:tc>
        <w:tc>
          <w:tcPr/>
          <w:p>
            <w:pPr>
              <w:pStyle w:val="Compact"/>
            </w:pPr>
            <w:r>
              <w:t xml:space="preserve">Chrome/Edge</w:t>
            </w:r>
          </w:p>
        </w:tc>
        <w:tc>
          <w:tcPr/>
          <w:p>
            <w:pPr>
              <w:pStyle w:val="Compact"/>
            </w:pPr>
            <w:r>
              <w:t xml:space="preserve">Click Dictate → speak</w:t>
            </w:r>
          </w:p>
        </w:tc>
        <w:tc>
          <w:tcPr/>
          <w:p>
            <w:pPr>
              <w:pStyle w:val="Compact"/>
            </w:pPr>
            <w:r>
              <w:t xml:space="preserve">Speech transcribed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AI-P-003</w:t>
            </w:r>
          </w:p>
        </w:tc>
        <w:tc>
          <w:tcPr/>
          <w:p>
            <w:pPr>
              <w:pStyle w:val="Compact"/>
            </w:pPr>
            <w:r>
              <w:t xml:space="preserve">Attach PDF</w:t>
            </w:r>
          </w:p>
        </w:tc>
        <w:tc>
          <w:tcPr/>
          <w:p>
            <w:pPr>
              <w:pStyle w:val="Compact"/>
            </w:pPr>
            <w:r>
              <w:t xml:space="preserve">BPMN diagram</w:t>
            </w:r>
          </w:p>
        </w:tc>
        <w:tc>
          <w:tcPr/>
          <w:p>
            <w:pPr>
              <w:pStyle w:val="Compact"/>
            </w:pPr>
            <w:r>
              <w:t xml:space="preserve">Click Attach → select PDF</w:t>
            </w:r>
          </w:p>
        </w:tc>
        <w:tc>
          <w:tcPr/>
          <w:p>
            <w:pPr>
              <w:pStyle w:val="Compact"/>
            </w:pPr>
            <w:r>
              <w:t xml:space="preserve">Filename shown; PDF sent with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AI-P-004</w:t>
            </w:r>
          </w:p>
        </w:tc>
        <w:tc>
          <w:tcPr/>
          <w:p>
            <w:pPr>
              <w:pStyle w:val="Compact"/>
            </w:pPr>
            <w:r>
              <w:t xml:space="preserve">Attach text / CSV / MD / RTF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Attach supported types</w:t>
            </w:r>
          </w:p>
        </w:tc>
        <w:tc>
          <w:tcPr/>
          <w:p>
            <w:pPr>
              <w:pStyle w:val="Compact"/>
            </w:pPr>
            <w:r>
              <w:t xml:space="preserve">Content sent as text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AI-P-005</w:t>
            </w:r>
          </w:p>
        </w:tc>
        <w:tc>
          <w:tcPr/>
          <w:p>
            <w:pPr>
              <w:pStyle w:val="Compact"/>
            </w:pPr>
            <w:r>
              <w:t xml:space="preserve">Attach &gt;10 MB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Attach big file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AI-P-006</w:t>
            </w:r>
          </w:p>
        </w:tc>
        <w:tc>
          <w:tcPr/>
          <w:p>
            <w:pPr>
              <w:pStyle w:val="Compact"/>
            </w:pPr>
            <w:r>
              <w:t xml:space="preserve">Save prompt (generic)</w:t>
            </w:r>
          </w:p>
        </w:tc>
        <w:tc>
          <w:tcPr/>
          <w:p>
            <w:pPr>
              <w:pStyle w:val="Compact"/>
            </w:pPr>
            <w:r>
              <w:t xml:space="preserve">Prompt typed</w:t>
            </w:r>
          </w:p>
        </w:tc>
        <w:tc>
          <w:tcPr/>
          <w:p>
            <w:pPr>
              <w:pStyle w:val="Compact"/>
            </w:pPr>
            <w:r>
              <w:t xml:space="preserve">Save → name</w:t>
            </w:r>
          </w:p>
        </w:tc>
        <w:tc>
          <w:tcPr/>
          <w:p>
            <w:pPr>
              <w:pStyle w:val="Compact"/>
            </w:pPr>
            <w:r>
              <w:t xml:space="preserve">Appears in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AI-P-007</w:t>
            </w:r>
          </w:p>
        </w:tc>
        <w:tc>
          <w:tcPr/>
          <w:p>
            <w:pPr>
              <w:pStyle w:val="Compact"/>
            </w:pPr>
            <w:r>
              <w:t xml:space="preserve">Save prompt with plan (BPMN 2-phase)</w:t>
            </w:r>
          </w:p>
        </w:tc>
        <w:tc>
          <w:tcPr/>
          <w:p>
            <w:pPr>
              <w:pStyle w:val="Compact"/>
            </w:pPr>
            <w:r>
              <w:t xml:space="preserve">Plan generated</w:t>
            </w:r>
          </w:p>
        </w:tc>
        <w:tc>
          <w:tcPr/>
          <w:p>
            <w:pPr>
              <w:pStyle w:val="Compac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Prompt + plan JSON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AI-P-008</w:t>
            </w:r>
          </w:p>
        </w:tc>
        <w:tc>
          <w:tcPr/>
          <w:p>
            <w:pPr>
              <w:pStyle w:val="Compact"/>
            </w:pPr>
            <w:r>
              <w:t xml:space="preserve">Reload saved prompt restores plan</w:t>
            </w:r>
          </w:p>
        </w:tc>
        <w:tc>
          <w:tcPr/>
          <w:p>
            <w:pPr>
              <w:pStyle w:val="Compact"/>
            </w:pPr>
            <w:r>
              <w:t xml:space="preserve">Saved prompt with plan</w:t>
            </w:r>
          </w:p>
        </w:tc>
        <w:tc>
          <w:tcPr/>
          <w:p>
            <w:pPr>
              <w:pStyle w:val="Compact"/>
            </w:pPr>
            <w:r>
              <w:t xml:space="preserve">Click prompt</w:t>
            </w:r>
          </w:p>
        </w:tc>
        <w:tc>
          <w:tcPr/>
          <w:p>
            <w:pPr>
              <w:pStyle w:val="Compact"/>
            </w:pPr>
            <w:r>
              <w:t xml:space="preserve">Textarea + Plan tabs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AI-P-009</w:t>
            </w:r>
          </w:p>
        </w:tc>
        <w:tc>
          <w:tcPr/>
          <w:p>
            <w:pPr>
              <w:pStyle w:val="Compact"/>
            </w:pPr>
            <w:r>
              <w:t xml:space="preserve">Delete prompt with confirmation</w:t>
            </w:r>
          </w:p>
        </w:tc>
        <w:tc>
          <w:tcPr/>
          <w:p>
            <w:pPr>
              <w:pStyle w:val="Compact"/>
            </w:pPr>
            <w:r>
              <w:t xml:space="preserve">Existing prompt</w:t>
            </w:r>
          </w:p>
        </w:tc>
        <w:tc>
          <w:tcPr/>
          <w:p>
            <w:pPr>
              <w:pStyle w:val="Compact"/>
            </w:pPr>
            <w:r>
              <w:t xml:space="preserve">× → Yes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AI-P-010</w:t>
            </w:r>
          </w:p>
        </w:tc>
        <w:tc>
          <w:tcPr/>
          <w:p>
            <w:pPr>
              <w:pStyle w:val="Compact"/>
            </w:pPr>
            <w:r>
              <w:t xml:space="preserve">Prompt filtered to diagram type</w:t>
            </w:r>
          </w:p>
        </w:tc>
        <w:tc>
          <w:tcPr/>
          <w:p>
            <w:pPr>
              <w:pStyle w:val="Compact"/>
            </w:pPr>
            <w:r>
              <w:t xml:space="preserve">BPMN diagram open</w:t>
            </w:r>
          </w:p>
        </w:tc>
        <w:tc>
          <w:tcPr/>
          <w:p>
            <w:pPr>
              <w:pStyle w:val="Compact"/>
            </w:pPr>
            <w:r>
              <w:t xml:space="preserve">See saved prompts</w:t>
            </w:r>
          </w:p>
        </w:tc>
        <w:tc>
          <w:tcPr/>
          <w:p>
            <w:pPr>
              <w:pStyle w:val="Compact"/>
            </w:pPr>
            <w:r>
              <w:t xml:space="preserve">Only BPMN prompts shown</w:t>
            </w:r>
          </w:p>
        </w:tc>
      </w:tr>
    </w:tbl>
    <w:bookmarkEnd w:id="32"/>
    <w:bookmarkStart w:id="33" w:name="bpmn-2-phase-generation"/>
    <w:p>
      <w:pPr>
        <w:pStyle w:val="Heading3"/>
      </w:pPr>
      <w:r>
        <w:t xml:space="preserve">10.2 BPMN 2-Phase Generation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AI-B-001</w:t>
            </w:r>
          </w:p>
        </w:tc>
        <w:tc>
          <w:tcPr/>
          <w:p>
            <w:pPr>
              <w:pStyle w:val="Compact"/>
            </w:pPr>
            <w:r>
              <w:t xml:space="preserve">Plan phase</w:t>
            </w:r>
          </w:p>
        </w:tc>
        <w:tc>
          <w:tcPr/>
          <w:p>
            <w:pPr>
              <w:pStyle w:val="Compact"/>
            </w:pPr>
            <w:r>
              <w:t xml:space="preserve">BPMN diagram</w:t>
            </w:r>
          </w:p>
        </w:tc>
        <w:tc>
          <w:tcPr/>
          <w:p>
            <w:pPr>
              <w:pStyle w:val="Compact"/>
            </w:pPr>
            <w:r>
              <w:t xml:space="preserve">Type prompt → Plan button</w:t>
            </w:r>
          </w:p>
        </w:tc>
        <w:tc>
          <w:tcPr/>
          <w:p>
            <w:pPr>
              <w:pStyle w:val="Compact"/>
            </w:pPr>
            <w:r>
              <w:t xml:space="preserve">JSON plan returned; Plan tabs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AI-B-002</w:t>
            </w:r>
          </w:p>
        </w:tc>
        <w:tc>
          <w:tcPr/>
          <w:p>
            <w:pPr>
              <w:pStyle w:val="Compact"/>
            </w:pPr>
            <w:r>
              <w:t xml:space="preserve">Apply Layout phase</w:t>
            </w:r>
          </w:p>
        </w:tc>
        <w:tc>
          <w:tcPr/>
          <w:p>
            <w:pPr>
              <w:pStyle w:val="Compact"/>
            </w:pPr>
            <w:r>
              <w:t xml:space="preserve">Plan present</w:t>
            </w:r>
          </w:p>
        </w:tc>
        <w:tc>
          <w:tcPr/>
          <w:p>
            <w:pPr>
              <w:pStyle w:val="Compact"/>
            </w:pPr>
            <w:r>
              <w:t xml:space="preserve">Click Apply Layout</w:t>
            </w:r>
          </w:p>
        </w:tc>
        <w:tc>
          <w:tcPr/>
          <w:p>
            <w:pPr>
              <w:pStyle w:val="Compact"/>
            </w:pPr>
            <w:r>
              <w:t xml:space="preserve">Diagram rendered with R33–R57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AI-B-003</w:t>
            </w:r>
          </w:p>
        </w:tc>
        <w:tc>
          <w:tcPr/>
          <w:p>
            <w:pPr>
              <w:pStyle w:val="Compact"/>
            </w:pPr>
            <w:r>
              <w:t xml:space="preserve">Edit plan between phases</w:t>
            </w:r>
          </w:p>
        </w:tc>
        <w:tc>
          <w:tcPr/>
          <w:p>
            <w:pPr>
              <w:pStyle w:val="Compact"/>
            </w:pPr>
            <w:r>
              <w:t xml:space="preserve">Plan present</w:t>
            </w:r>
          </w:p>
        </w:tc>
        <w:tc>
          <w:tcPr/>
          <w:p>
            <w:pPr>
              <w:pStyle w:val="Compact"/>
            </w:pPr>
            <w:r>
              <w:t xml:space="preserve">Edit Raw JSON tab → blur to commit</w:t>
            </w:r>
          </w:p>
        </w:tc>
        <w:tc>
          <w:tcPr/>
          <w:p>
            <w:pPr>
              <w:pStyle w:val="Compact"/>
            </w:pPr>
            <w:r>
              <w:t xml:space="preserve">Structured tabs refresh to reflect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AI-B-004</w:t>
            </w:r>
          </w:p>
        </w:tc>
        <w:tc>
          <w:tcPr/>
          <w:p>
            <w:pPr>
              <w:pStyle w:val="Compact"/>
            </w:pPr>
            <w:r>
              <w:t xml:space="preserve">Re-plan with edits warning</w:t>
            </w:r>
          </w:p>
        </w:tc>
        <w:tc>
          <w:tcPr/>
          <w:p>
            <w:pPr>
              <w:pStyle w:val="Compact"/>
            </w:pPr>
            <w:r>
              <w:t xml:space="preserve">Plan has unsynced edits</w:t>
            </w:r>
          </w:p>
        </w:tc>
        <w:tc>
          <w:tcPr/>
          <w:p>
            <w:pPr>
              <w:pStyle w:val="Compact"/>
            </w:pPr>
            <w:r>
              <w:t xml:space="preserve">Click Plan again</w:t>
            </w:r>
          </w:p>
        </w:tc>
        <w:tc>
          <w:tcPr/>
          <w:p>
            <w:pPr>
              <w:pStyle w:val="Compact"/>
            </w:pPr>
            <w:r>
              <w:t xml:space="preserve">Warning dialog before discarding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AI-B-005</w:t>
            </w:r>
          </w:p>
        </w:tc>
        <w:tc>
          <w:tcPr/>
          <w:p>
            <w:pPr>
              <w:pStyle w:val="Compact"/>
            </w:pPr>
            <w:r>
              <w:t xml:space="preserve">Applied status with pool count</w:t>
            </w:r>
          </w:p>
        </w:tc>
        <w:tc>
          <w:tcPr/>
          <w:p>
            <w:pPr>
              <w:pStyle w:val="Compact"/>
            </w:pPr>
            <w:r>
              <w:t xml:space="preserve">After Apply Layout</w:t>
            </w:r>
          </w:p>
        </w:tc>
        <w:tc>
          <w:tcPr/>
          <w:p>
            <w:pPr>
              <w:pStyle w:val="Compact"/>
            </w:pPr>
            <w:r>
              <w:t xml:space="preserve">Observe status</w:t>
            </w:r>
          </w:p>
        </w:tc>
        <w:tc>
          <w:tcPr/>
          <w:p>
            <w:pPr>
              <w:pStyle w:val="Compact"/>
            </w:pPr>
            <w:r>
              <w:t xml:space="preserve">“Applied: N pools, X elements, Y connections”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AI-B-006</w:t>
            </w:r>
          </w:p>
        </w:tc>
        <w:tc>
          <w:tcPr/>
          <w:p>
            <w:pPr>
              <w:pStyle w:val="Compact"/>
            </w:pPr>
            <w:r>
              <w:t xml:space="preserve">AI Generated annotation attached (R56)</w:t>
            </w:r>
          </w:p>
        </w:tc>
        <w:tc>
          <w:tcPr/>
          <w:p>
            <w:pPr>
              <w:pStyle w:val="Compact"/>
            </w:pPr>
            <w:r>
              <w:t xml:space="preserve">BPMN AI generation with promptLabel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Text annotation</w:t>
            </w:r>
            <w:r>
              <w:t xml:space="preserve"> </w:t>
            </w:r>
            <w:r>
              <w:t xml:space="preserve">“AI Generated</w:t>
            </w:r>
            <w:r>
              <w:t xml:space="preserve">”</w:t>
            </w:r>
            <w:r>
              <w:t xml:space="preserve"> </w:t>
            </w:r>
            <w:r>
              <w:t xml:space="preserve">attached to Start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AI-B-007</w:t>
            </w:r>
          </w:p>
        </w:tc>
        <w:tc>
          <w:tcPr/>
          <w:p>
            <w:pPr>
              <w:pStyle w:val="Compact"/>
            </w:pPr>
            <w:r>
              <w:t xml:space="preserve">Annotation falls back to first 100 chars</w:t>
            </w:r>
          </w:p>
        </w:tc>
        <w:tc>
          <w:tcPr/>
          <w:p>
            <w:pPr>
              <w:pStyle w:val="Compact"/>
            </w:pPr>
            <w:r>
              <w:t xml:space="preserve">No saved prompt name</w:t>
            </w:r>
          </w:p>
        </w:tc>
        <w:tc>
          <w:tcPr/>
          <w:p>
            <w:pPr>
              <w:pStyle w:val="Compact"/>
            </w:pPr>
            <w:r>
              <w:t xml:space="preserve">Apply Layout</w:t>
            </w:r>
          </w:p>
        </w:tc>
        <w:tc>
          <w:tcPr/>
          <w:p>
            <w:pPr>
              <w:pStyle w:val="Compact"/>
            </w:pPr>
            <w:r>
              <w:t xml:space="preserve">Line 2 of annotation = first 100 chars of prompt</w:t>
            </w:r>
          </w:p>
        </w:tc>
      </w:tr>
    </w:tbl>
    <w:bookmarkEnd w:id="33"/>
    <w:bookmarkStart w:id="34" w:name="non-bpmn-ai-generation"/>
    <w:p>
      <w:pPr>
        <w:pStyle w:val="Heading3"/>
      </w:pPr>
      <w:r>
        <w:t xml:space="preserve">10.3 Non-BPMN AI Generation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AI-O-001</w:t>
            </w:r>
          </w:p>
        </w:tc>
        <w:tc>
          <w:tcPr/>
          <w:p>
            <w:pPr>
              <w:pStyle w:val="Compact"/>
            </w:pPr>
            <w:r>
              <w:t xml:space="preserve">Value Chain AI generation</w:t>
            </w:r>
          </w:p>
        </w:tc>
        <w:tc>
          <w:tcPr/>
          <w:p>
            <w:pPr>
              <w:pStyle w:val="Compact"/>
            </w:pPr>
            <w:r>
              <w:t xml:space="preserve">New Value Chain diagram</w:t>
            </w:r>
          </w:p>
        </w:tc>
        <w:tc>
          <w:tcPr/>
          <w:p>
            <w:pPr>
              <w:pStyle w:val="Compact"/>
            </w:pPr>
            <w:r>
              <w:t xml:space="preserve">AI Generate → prompt → Generate</w:t>
            </w:r>
          </w:p>
        </w:tc>
        <w:tc>
          <w:tcPr/>
          <w:p>
            <w:pPr>
              <w:pStyle w:val="Compact"/>
            </w:pPr>
            <w:r>
              <w:t xml:space="preserve">Chevrons + value chain container; no plan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AI-O-002</w:t>
            </w:r>
          </w:p>
        </w:tc>
        <w:tc>
          <w:tcPr/>
          <w:p>
            <w:pPr>
              <w:pStyle w:val="Compact"/>
            </w:pPr>
            <w:r>
              <w:t xml:space="preserve">State Machine AI generation</w:t>
            </w:r>
          </w:p>
        </w:tc>
        <w:tc>
          <w:tcPr/>
          <w:p>
            <w:pPr>
              <w:pStyle w:val="Compact"/>
            </w:pPr>
            <w:r>
              <w:t xml:space="preserve">New State Machine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States +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AI-O-003</w:t>
            </w:r>
          </w:p>
        </w:tc>
        <w:tc>
          <w:tcPr/>
          <w:p>
            <w:pPr>
              <w:pStyle w:val="Compact"/>
            </w:pPr>
            <w:r>
              <w:t xml:space="preserve">Domain AI generation</w:t>
            </w:r>
          </w:p>
        </w:tc>
        <w:tc>
          <w:tcPr/>
          <w:p>
            <w:pPr>
              <w:pStyle w:val="Compact"/>
            </w:pPr>
            <w:r>
              <w:t xml:space="preserve">New Domain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Classes +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AI-O-004</w:t>
            </w:r>
          </w:p>
        </w:tc>
        <w:tc>
          <w:tcPr/>
          <w:p>
            <w:pPr>
              <w:pStyle w:val="Compact"/>
            </w:pPr>
            <w:r>
              <w:t xml:space="preserve">Process Context AI generation</w:t>
            </w:r>
          </w:p>
        </w:tc>
        <w:tc>
          <w:tcPr/>
          <w:p>
            <w:pPr>
              <w:pStyle w:val="Compact"/>
            </w:pPr>
            <w:r>
              <w:t xml:space="preserve">New Process Context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Zigzag rows of processes; actors/teams/systems on sides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AI-O-005</w:t>
            </w:r>
          </w:p>
        </w:tc>
        <w:tc>
          <w:tcPr/>
          <w:p>
            <w:pPr>
              <w:pStyle w:val="Compact"/>
            </w:pPr>
            <w:r>
              <w:t xml:space="preserve">Context AI generation</w:t>
            </w:r>
          </w:p>
        </w:tc>
        <w:tc>
          <w:tcPr/>
          <w:p>
            <w:pPr>
              <w:pStyle w:val="Compact"/>
            </w:pPr>
            <w:r>
              <w:t xml:space="preserve">New Context diagram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Use cases / actors / systems</w:t>
            </w:r>
          </w:p>
        </w:tc>
      </w:tr>
    </w:tbl>
    <w:bookmarkEnd w:id="34"/>
    <w:bookmarkStart w:id="35" w:name="replace-vs-add"/>
    <w:p>
      <w:pPr>
        <w:pStyle w:val="Heading3"/>
      </w:pPr>
      <w:r>
        <w:t xml:space="preserve">10.4 Replace vs Add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AI-R-001</w:t>
            </w:r>
          </w:p>
        </w:tc>
        <w:tc>
          <w:tcPr/>
          <w:p>
            <w:pPr>
              <w:pStyle w:val="Compact"/>
            </w:pPr>
            <w:r>
              <w:t xml:space="preserve">Replace action</w:t>
            </w:r>
          </w:p>
        </w:tc>
        <w:tc>
          <w:tcPr/>
          <w:p>
            <w:pPr>
              <w:pStyle w:val="Compact"/>
            </w:pPr>
            <w:r>
              <w:t xml:space="preserve">Existing diagram content</w:t>
            </w:r>
          </w:p>
        </w:tc>
        <w:tc>
          <w:tcPr/>
          <w:p>
            <w:pPr>
              <w:pStyle w:val="Compact"/>
            </w:pPr>
            <w:r>
              <w:t xml:space="preserve">Generate with Replace</w:t>
            </w:r>
          </w:p>
        </w:tc>
        <w:tc>
          <w:tcPr/>
          <w:p>
            <w:pPr>
              <w:pStyle w:val="Compact"/>
            </w:pPr>
            <w:r>
              <w:t xml:space="preserve">Existing content cleared; generated content inserted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AI-R-002</w:t>
            </w:r>
          </w:p>
        </w:tc>
        <w:tc>
          <w:tcPr/>
          <w:p>
            <w:pPr>
              <w:pStyle w:val="Compact"/>
            </w:pPr>
            <w:r>
              <w:t xml:space="preserve">Add action</w:t>
            </w:r>
          </w:p>
        </w:tc>
        <w:tc>
          <w:tcPr/>
          <w:p>
            <w:pPr>
              <w:pStyle w:val="Compact"/>
            </w:pPr>
            <w:r>
              <w:t xml:space="preserve">Existing content</w:t>
            </w:r>
          </w:p>
        </w:tc>
        <w:tc>
          <w:tcPr/>
          <w:p>
            <w:pPr>
              <w:pStyle w:val="Compact"/>
            </w:pPr>
            <w:r>
              <w:t xml:space="preserve">Generate with Add</w:t>
            </w:r>
          </w:p>
        </w:tc>
        <w:tc>
          <w:tcPr/>
          <w:p>
            <w:pPr>
              <w:pStyle w:val="Compact"/>
            </w:pPr>
            <w:r>
              <w:t xml:space="preserve">Generated content appended; existing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AI-R-003</w:t>
            </w:r>
          </w:p>
        </w:tc>
        <w:tc>
          <w:tcPr/>
          <w:p>
            <w:pPr>
              <w:pStyle w:val="Compact"/>
            </w:pPr>
            <w:r>
              <w:t xml:space="preserve">Both undoable</w:t>
            </w:r>
          </w:p>
        </w:tc>
        <w:tc>
          <w:tcPr/>
          <w:p>
            <w:pPr>
              <w:pStyle w:val="Compact"/>
            </w:pPr>
            <w:r>
              <w:t xml:space="preserve">After Replace or Add</w:t>
            </w:r>
          </w:p>
        </w:tc>
        <w:tc>
          <w:tcPr/>
          <w:p>
            <w:pPr>
              <w:pStyle w:val="Compact"/>
            </w:pPr>
            <w:r>
              <w:t xml:space="preserve">Ctrl+Z</w:t>
            </w:r>
          </w:p>
        </w:tc>
        <w:tc>
          <w:tcPr/>
          <w:p>
            <w:pPr>
              <w:pStyle w:val="Compact"/>
            </w:pPr>
            <w:r>
              <w:t xml:space="preserve">Previous state restored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admin-features"/>
    <w:p>
      <w:pPr>
        <w:pStyle w:val="Heading2"/>
      </w:pPr>
      <w:r>
        <w:t xml:space="preserve">11. Admin Features</w:t>
      </w:r>
    </w:p>
    <w:bookmarkStart w:id="37" w:name="ai-rules-preferences"/>
    <w:p>
      <w:pPr>
        <w:pStyle w:val="Heading3"/>
      </w:pPr>
      <w:r>
        <w:t xml:space="preserve">11.1 AI Rules &amp; Preferences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A-R-001</w:t>
            </w:r>
          </w:p>
        </w:tc>
        <w:tc>
          <w:tcPr/>
          <w:p>
            <w:pPr>
              <w:pStyle w:val="Compact"/>
            </w:pPr>
            <w:r>
              <w:t xml:space="preserve">Access restricted to admins</w:t>
            </w:r>
          </w:p>
        </w:tc>
        <w:tc>
          <w:tcPr/>
          <w:p>
            <w:pPr>
              <w:pStyle w:val="Compact"/>
            </w:pPr>
            <w:r>
              <w:t xml:space="preserve">Non-admin user</w:t>
            </w:r>
          </w:p>
        </w:tc>
        <w:tc>
          <w:tcPr/>
          <w:p>
            <w:pPr>
              <w:pStyle w:val="Compact"/>
            </w:pPr>
            <w:r>
              <w:t xml:space="preserve">File menu / direct URL</w:t>
            </w:r>
          </w:p>
        </w:tc>
        <w:tc>
          <w:tcPr/>
          <w:p>
            <w:pPr>
              <w:pStyle w:val="Compact"/>
            </w:pPr>
            <w:r>
              <w:t xml:space="preserve">No Admin link; /dashboard/rules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A-R-002</w:t>
            </w:r>
          </w:p>
        </w:tc>
        <w:tc>
          <w:tcPr/>
          <w:p>
            <w:pPr>
              <w:pStyle w:val="Compact"/>
            </w:pPr>
            <w:r>
              <w:t xml:space="preserve">7 categories listed</w:t>
            </w:r>
          </w:p>
        </w:tc>
        <w:tc>
          <w:tcPr/>
          <w:p>
            <w:pPr>
              <w:pStyle w:val="Compact"/>
            </w:pPr>
            <w:r>
              <w:t xml:space="preserve">Admin user</w:t>
            </w:r>
          </w:p>
        </w:tc>
        <w:tc>
          <w:tcPr/>
          <w:p>
            <w:pPr>
              <w:pStyle w:val="Compact"/>
            </w:pPr>
            <w:r>
              <w:t xml:space="preserve">/dashboard/rules</w:t>
            </w:r>
          </w:p>
        </w:tc>
        <w:tc>
          <w:tcPr/>
          <w:p>
            <w:pPr>
              <w:pStyle w:val="Compact"/>
            </w:pPr>
            <w:r>
              <w:t xml:space="preserve">General, BPMN, State Machine, Value Chain, Domain, Context, Process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A-R-003</w:t>
            </w:r>
          </w:p>
        </w:tc>
        <w:tc>
          <w:tcPr/>
          <w:p>
            <w:pPr>
              <w:pStyle w:val="Compact"/>
            </w:pPr>
            <w:r>
              <w:t xml:space="preserve">BPMN rules load — all 12 groups</w:t>
            </w:r>
          </w:p>
        </w:tc>
        <w:tc>
          <w:tcPr/>
          <w:p>
            <w:pPr>
              <w:pStyle w:val="Compact"/>
            </w:pPr>
            <w:r>
              <w:t xml:space="preserve">Admin user</w:t>
            </w:r>
          </w:p>
        </w:tc>
        <w:tc>
          <w:tcPr/>
          <w:p>
            <w:pPr>
              <w:pStyle w:val="Compact"/>
            </w:pPr>
            <w:r>
              <w:t xml:space="preserve">Click BPMN</w:t>
            </w:r>
          </w:p>
        </w:tc>
        <w:tc>
          <w:tcPr/>
          <w:p>
            <w:pPr>
              <w:pStyle w:val="Compact"/>
            </w:pPr>
            <w:r>
              <w:t xml:space="preserve">Groups 1–12 displayed (R01–R57)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A-R-004</w:t>
            </w:r>
          </w:p>
        </w:tc>
        <w:tc>
          <w:tcPr/>
          <w:p>
            <w:pPr>
              <w:pStyle w:val="Compact"/>
            </w:pPr>
            <w:r>
              <w:t xml:space="preserve">Edit and save rule</w:t>
            </w:r>
          </w:p>
        </w:tc>
        <w:tc>
          <w:tcPr/>
          <w:p>
            <w:pPr>
              <w:pStyle w:val="Compact"/>
            </w:pPr>
            <w:r>
              <w:t xml:space="preserve">BPMN rules open</w:t>
            </w:r>
          </w:p>
        </w:tc>
        <w:tc>
          <w:tcPr/>
          <w:p>
            <w:pPr>
              <w:pStyle w:val="Compact"/>
            </w:pPr>
            <w:r>
              <w:t xml:space="preserve">Modify → Save</w:t>
            </w:r>
          </w:p>
        </w:tc>
        <w:tc>
          <w:tcPr/>
          <w:p>
            <w:pPr>
              <w:pStyle w:val="Compact"/>
            </w:pPr>
            <w:r>
              <w:t xml:space="preserve">DB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A-R-005</w:t>
            </w:r>
          </w:p>
        </w:tc>
        <w:tc>
          <w:tcPr/>
          <w:p>
            <w:pPr>
              <w:pStyle w:val="Compact"/>
            </w:pPr>
            <w:r>
              <w:t xml:space="preserve">Colour coding</w:t>
            </w:r>
          </w:p>
        </w:tc>
        <w:tc>
          <w:tcPr/>
          <w:p>
            <w:pPr>
              <w:pStyle w:val="Compact"/>
            </w:pPr>
            <w:r>
              <w:t xml:space="preserve">Mixed rules</w:t>
            </w:r>
          </w:p>
        </w:tc>
        <w:tc>
          <w:tcPr/>
          <w:p>
            <w:pPr>
              <w:pStyle w:val="Compact"/>
            </w:pPr>
            <w:r>
              <w:t xml:space="preserve">Observe preview</w:t>
            </w:r>
          </w:p>
        </w:tc>
        <w:tc>
          <w:tcPr/>
          <w:p>
            <w:pPr>
              <w:pStyle w:val="Compact"/>
            </w:pPr>
            <w:r>
              <w:t xml:space="preserve">Green = AI-enforced, Red = layout (groups 5, 6, 7, 8, 9, 10, 11,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A-R-006</w:t>
            </w:r>
          </w:p>
        </w:tc>
        <w:tc>
          <w:tcPr/>
          <w:p>
            <w:pPr>
              <w:pStyle w:val="Compact"/>
            </w:pPr>
            <w:r>
              <w:t xml:space="preserve">Preview toggle</w:t>
            </w:r>
          </w:p>
        </w:tc>
        <w:tc>
          <w:tcPr/>
          <w:p>
            <w:pPr>
              <w:pStyle w:val="Compact"/>
            </w:pPr>
            <w:r>
              <w:t xml:space="preserve">Click Preview checkbox</w:t>
            </w:r>
          </w:p>
        </w:tc>
        <w:tc>
          <w:tcPr/>
          <w:p>
            <w:pPr>
              <w:pStyle w:val="Compact"/>
            </w:pPr>
            <w:r>
              <w:t xml:space="preserve">Panel hides/shows</w:t>
            </w:r>
          </w:p>
        </w:tc>
        <w:tc>
          <w:tcPr/>
          <w:p>
            <w:pPr>
              <w:pStyle w:val="Compact"/>
            </w:pPr>
            <w:r>
              <w:t xml:space="preserve">Preview disappears / reappears</w:t>
            </w:r>
          </w:p>
        </w:tc>
      </w:tr>
    </w:tbl>
    <w:bookmarkEnd w:id="37"/>
    <w:bookmarkStart w:id="38" w:name="ai-prompt-maintenance"/>
    <w:p>
      <w:pPr>
        <w:pStyle w:val="Heading3"/>
      </w:pPr>
      <w:r>
        <w:t xml:space="preserve">11.2 AI Prompt Maintenance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A-P-001</w:t>
            </w:r>
          </w:p>
        </w:tc>
        <w:tc>
          <w:tcPr/>
          <w:p>
            <w:pPr>
              <w:pStyle w:val="Compact"/>
            </w:pPr>
            <w:r>
              <w:t xml:space="preserve">Access via System menu</w:t>
            </w:r>
          </w:p>
        </w:tc>
        <w:tc>
          <w:tcPr/>
          <w:p>
            <w:pPr>
              <w:pStyle w:val="Compact"/>
            </w:pPr>
            <w:r>
              <w:t xml:space="preserve">Any user</w:t>
            </w:r>
          </w:p>
        </w:tc>
        <w:tc>
          <w:tcPr/>
          <w:p>
            <w:pPr>
              <w:pStyle w:val="Compact"/>
            </w:pPr>
            <w:r>
              <w:t xml:space="preserve">System → AI Prompt Maintenance</w:t>
            </w:r>
          </w:p>
        </w:tc>
        <w:tc>
          <w:tcPr/>
          <w:p>
            <w:pPr>
              <w:pStyle w:val="Compact"/>
            </w:pPr>
            <w:r>
              <w:t xml:space="preserve">Page 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A-P-002</w:t>
            </w:r>
          </w:p>
        </w:tc>
        <w:tc>
          <w:tcPr/>
          <w:p>
            <w:pPr>
              <w:pStyle w:val="Compact"/>
            </w:pPr>
            <w:r>
              <w:t xml:space="preserve">Prompts grouped by diagram type</w:t>
            </w:r>
          </w:p>
        </w:tc>
        <w:tc>
          <w:tcPr/>
          <w:p>
            <w:pPr>
              <w:pStyle w:val="Compact"/>
            </w:pPr>
            <w:r>
              <w:t xml:space="preserve">Any user</w:t>
            </w:r>
          </w:p>
        </w:tc>
        <w:tc>
          <w:tcPr/>
          <w:p>
            <w:pPr>
              <w:pStyle w:val="Compact"/>
            </w:pPr>
            <w:r>
              <w:t xml:space="preserve">Open page</w:t>
            </w:r>
          </w:p>
        </w:tc>
        <w:tc>
          <w:tcPr/>
          <w:p>
            <w:pPr>
              <w:pStyle w:val="Compact"/>
            </w:pPr>
            <w:r>
              <w:t xml:space="preserve">Each type listed with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A-P-003</w:t>
            </w:r>
          </w:p>
        </w:tc>
        <w:tc>
          <w:tcPr/>
          <w:p>
            <w:pPr>
              <w:pStyle w:val="Compact"/>
            </w:pPr>
            <w:r>
              <w:t xml:space="preserve">CRUD prompts</w:t>
            </w:r>
          </w:p>
        </w:tc>
        <w:tc>
          <w:tcPr/>
          <w:p>
            <w:pPr>
              <w:pStyle w:val="Compact"/>
            </w:pPr>
            <w:r>
              <w:t xml:space="preserve">Admin user</w:t>
            </w:r>
          </w:p>
        </w:tc>
        <w:tc>
          <w:tcPr/>
          <w:p>
            <w:pPr>
              <w:pStyle w:val="Compact"/>
            </w:pPr>
            <w:r>
              <w:t xml:space="preserve">Create / Edit / Delete</w:t>
            </w:r>
          </w:p>
        </w:tc>
        <w:tc>
          <w:tcPr/>
          <w:p>
            <w:pPr>
              <w:pStyle w:val="Compact"/>
            </w:pPr>
            <w:r>
              <w:t xml:space="preserve">Persisted correctly</w:t>
            </w:r>
          </w:p>
        </w:tc>
      </w:tr>
    </w:tbl>
    <w:bookmarkEnd w:id="38"/>
    <w:bookmarkStart w:id="39" w:name="backup-restore"/>
    <w:p>
      <w:pPr>
        <w:pStyle w:val="Heading3"/>
      </w:pPr>
      <w:r>
        <w:t xml:space="preserve">11.3 Backup / Restore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A-B-001</w:t>
            </w:r>
          </w:p>
        </w:tc>
        <w:tc>
          <w:tcPr/>
          <w:p>
            <w:pPr>
              <w:pStyle w:val="Compact"/>
            </w:pPr>
            <w:r>
              <w:t xml:space="preserve">Backup download</w:t>
            </w:r>
          </w:p>
        </w:tc>
        <w:tc>
          <w:tcPr/>
          <w:p>
            <w:pPr>
              <w:pStyle w:val="Compact"/>
            </w:pPr>
            <w:r>
              <w:t xml:space="preserve">Admin user</w:t>
            </w:r>
          </w:p>
        </w:tc>
        <w:tc>
          <w:tcPr/>
          <w:p>
            <w:pPr>
              <w:pStyle w:val="Compact"/>
            </w:pPr>
            <w:r>
              <w:t xml:space="preserve">System → Backup</w:t>
            </w:r>
          </w:p>
        </w:tc>
        <w:tc>
          <w:tcPr/>
          <w:p>
            <w:pPr>
              <w:pStyle w:val="Compact"/>
            </w:pPr>
            <w:r>
              <w:t xml:space="preserve">.diag file downloads with versioned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A-B-002</w:t>
            </w:r>
          </w:p>
        </w:tc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Backup file</w:t>
            </w:r>
          </w:p>
        </w:tc>
        <w:tc>
          <w:tcPr/>
          <w:p>
            <w:pPr>
              <w:pStyle w:val="Compact"/>
            </w:pPr>
            <w:r>
              <w:t xml:space="preserve">System → Restore → upload</w:t>
            </w:r>
          </w:p>
        </w:tc>
        <w:tc>
          <w:tcPr/>
          <w:p>
            <w:pPr>
              <w:pStyle w:val="Compact"/>
            </w:pPr>
            <w:r>
              <w:t xml:space="preserve">Projects / diagrams / templates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A-B-003</w:t>
            </w:r>
          </w:p>
        </w:tc>
        <w:tc>
          <w:tcPr/>
          <w:p>
            <w:pPr>
              <w:pStyle w:val="Compact"/>
            </w:pPr>
            <w:r>
              <w:t xml:space="preserve">Full content preservation</w:t>
            </w:r>
          </w:p>
        </w:tc>
        <w:tc>
          <w:tcPr/>
          <w:p>
            <w:pPr>
              <w:pStyle w:val="Compact"/>
            </w:pPr>
            <w:r>
              <w:t xml:space="preserve">BPMN + State Machine + Value Chain + Domain diagrams</w:t>
            </w:r>
          </w:p>
        </w:tc>
        <w:tc>
          <w:tcPr/>
          <w:p>
            <w:pPr>
              <w:pStyle w:val="Compact"/>
            </w:pPr>
            <w:r>
              <w:t xml:space="preserve">Backup → delete → Restore</w:t>
            </w:r>
          </w:p>
        </w:tc>
        <w:tc>
          <w:tcPr/>
          <w:p>
            <w:pPr>
              <w:pStyle w:val="Compact"/>
            </w:pPr>
            <w:r>
              <w:t xml:space="preserve">All diagram types preserved with properties</w:t>
            </w:r>
          </w:p>
        </w:tc>
      </w:tr>
    </w:tbl>
    <w:bookmarkEnd w:id="39"/>
    <w:bookmarkStart w:id="40" w:name="superuser-impersonation"/>
    <w:p>
      <w:pPr>
        <w:pStyle w:val="Heading3"/>
      </w:pPr>
      <w:r>
        <w:t xml:space="preserve">11.4 Superuser Impersonation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A-IMP-001</w:t>
            </w:r>
          </w:p>
        </w:tc>
        <w:tc>
          <w:tcPr/>
          <w:p>
            <w:pPr>
              <w:pStyle w:val="Compact"/>
            </w:pPr>
            <w:r>
              <w:t xml:space="preserve">Superuser view-as</w:t>
            </w:r>
          </w:p>
        </w:tc>
        <w:tc>
          <w:tcPr/>
          <w:p>
            <w:pPr>
              <w:pStyle w:val="Compact"/>
            </w:pPr>
            <w:r>
              <w:t xml:space="preserve">Login as paul@nashcc.com.au</w:t>
            </w:r>
          </w:p>
        </w:tc>
        <w:tc>
          <w:tcPr/>
          <w:p>
            <w:pPr>
              <w:pStyle w:val="Compact"/>
            </w:pPr>
            <w:r>
              <w:t xml:space="preserve">Select user to impersonate</w:t>
            </w:r>
          </w:p>
        </w:tc>
        <w:tc>
          <w:tcPr/>
          <w:p>
            <w:pPr>
              <w:pStyle w:val="Compact"/>
            </w:pPr>
            <w:r>
              <w:t xml:space="preserve">Banner shows</w:t>
            </w:r>
            <w:r>
              <w:t xml:space="preserve"> </w:t>
            </w:r>
            <w:r>
              <w:t xml:space="preserve">“Viewing as …”</w:t>
            </w:r>
            <w:r>
              <w:t xml:space="preserve">; content is that user’s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A-IMP-002</w:t>
            </w:r>
          </w:p>
        </w:tc>
        <w:tc>
          <w:tcPr/>
          <w:p>
            <w:pPr>
              <w:pStyle w:val="Compact"/>
            </w:pPr>
            <w:r>
              <w:t xml:space="preserve">Exit impersonation</w:t>
            </w:r>
          </w:p>
        </w:tc>
        <w:tc>
          <w:tcPr/>
          <w:p>
            <w:pPr>
              <w:pStyle w:val="Compact"/>
            </w:pPr>
            <w:r>
              <w:t xml:space="preserve">Banner → Exit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</w:p>
        </w:tc>
        <w:tc>
          <w:tcPr/>
          <w:p>
            <w:pPr>
              <w:pStyle w:val="Compact"/>
            </w:pPr>
            <w:r>
              <w:t xml:space="preserve">Back to superuser’s own 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projects-folders-sharing"/>
    <w:p>
      <w:pPr>
        <w:pStyle w:val="Heading2"/>
      </w:pPr>
      <w:r>
        <w:t xml:space="preserve">12. Projects, Folders &amp; Sharing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PRJ-001</w:t>
            </w:r>
          </w:p>
        </w:tc>
        <w:tc>
          <w:tcPr/>
          <w:p>
            <w:pPr>
              <w:pStyle w:val="Compact"/>
            </w:pPr>
            <w:r>
              <w:t xml:space="preserve">Create project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+ New Project → name → Create</w:t>
            </w:r>
          </w:p>
        </w:tc>
        <w:tc>
          <w:tcPr/>
          <w:p>
            <w:pPr>
              <w:pStyle w:val="Compact"/>
            </w:pPr>
            <w:r>
              <w:t xml:space="preserve">Project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PRJ-002</w:t>
            </w:r>
          </w:p>
        </w:tc>
        <w:tc>
          <w:tcPr/>
          <w:p>
            <w:pPr>
              <w:pStyle w:val="Compact"/>
            </w:pPr>
            <w:r>
              <w:t xml:space="preserve">Rename project</w:t>
            </w:r>
          </w:p>
        </w:tc>
        <w:tc>
          <w:tcPr/>
          <w:p>
            <w:pPr>
              <w:pStyle w:val="Compact"/>
            </w:pPr>
            <w:r>
              <w:t xml:space="preserve">Existing project</w:t>
            </w:r>
          </w:p>
        </w:tc>
        <w:tc>
          <w:tcPr/>
          <w:p>
            <w:pPr>
              <w:pStyle w:val="Compact"/>
            </w:pPr>
            <w:r>
              <w:t xml:space="preserve">Settings → rename → Save</w:t>
            </w:r>
          </w:p>
        </w:tc>
        <w:tc>
          <w:tcPr/>
          <w:p>
            <w:pPr>
              <w:pStyle w:val="Compact"/>
            </w:pPr>
            <w:r>
              <w:t xml:space="preserve">Name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PRJ-003</w:t>
            </w:r>
          </w:p>
        </w:tc>
        <w:tc>
          <w:tcPr/>
          <w:p>
            <w:pPr>
              <w:pStyle w:val="Compact"/>
            </w:pPr>
            <w:r>
              <w:t xml:space="preserve">Delete project</w:t>
            </w:r>
          </w:p>
        </w:tc>
        <w:tc>
          <w:tcPr/>
          <w:p>
            <w:pPr>
              <w:pStyle w:val="Compact"/>
            </w:pPr>
            <w:r>
              <w:t xml:space="preserve">Project without shared diagrams</w:t>
            </w:r>
          </w:p>
        </w:tc>
        <w:tc>
          <w:tcPr/>
          <w:p>
            <w:pPr>
              <w:pStyle w:val="Compact"/>
            </w:pPr>
            <w:r>
              <w:t xml:space="preserve">Settings → Delete → confirm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PRJ-004</w:t>
            </w:r>
          </w:p>
        </w:tc>
        <w:tc>
          <w:tcPr/>
          <w:p>
            <w:pPr>
              <w:pStyle w:val="Compact"/>
            </w:pPr>
            <w:r>
              <w:t xml:space="preserve">Create folder</w:t>
            </w:r>
          </w:p>
        </w:tc>
        <w:tc>
          <w:tcPr/>
          <w:p>
            <w:pPr>
              <w:pStyle w:val="Compact"/>
            </w:pPr>
            <w:r>
              <w:t xml:space="preserve">Inside project</w:t>
            </w:r>
          </w:p>
        </w:tc>
        <w:tc>
          <w:tcPr/>
          <w:p>
            <w:pPr>
              <w:pStyle w:val="Compact"/>
            </w:pPr>
            <w:r>
              <w:t xml:space="preserve">+ New Folder → name</w:t>
            </w:r>
          </w:p>
        </w:tc>
        <w:tc>
          <w:tcPr/>
          <w:p>
            <w:pPr>
              <w:pStyle w:val="Compact"/>
            </w:pPr>
            <w:r>
              <w:t xml:space="preserve">Folder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PRJ-005</w:t>
            </w:r>
          </w:p>
        </w:tc>
        <w:tc>
          <w:tcPr/>
          <w:p>
            <w:pPr>
              <w:pStyle w:val="Compact"/>
            </w:pPr>
            <w:r>
              <w:t xml:space="preserve">Drag diagram into folder</w:t>
            </w:r>
          </w:p>
        </w:tc>
        <w:tc>
          <w:tcPr/>
          <w:p>
            <w:pPr>
              <w:pStyle w:val="Compact"/>
            </w:pPr>
            <w:r>
              <w:t xml:space="preserve">Diagram + target folder</w:t>
            </w:r>
          </w:p>
        </w:tc>
        <w:tc>
          <w:tcPr/>
          <w:p>
            <w:pPr>
              <w:pStyle w:val="Compact"/>
            </w:pPr>
            <w:r>
              <w:t xml:space="preserve">Drag-drop</w:t>
            </w:r>
          </w:p>
        </w:tc>
        <w:tc>
          <w:tcPr/>
          <w:p>
            <w:pPr>
              <w:pStyle w:val="Compact"/>
            </w:pPr>
            <w:r>
              <w:t xml:space="preserve">parentFolderId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PRJ-006</w:t>
            </w:r>
          </w:p>
        </w:tc>
        <w:tc>
          <w:tcPr/>
          <w:p>
            <w:pPr>
              <w:pStyle w:val="Compact"/>
            </w:pPr>
            <w:r>
              <w:t xml:space="preserve">Drag diagram between folders</w:t>
            </w:r>
          </w:p>
        </w:tc>
        <w:tc>
          <w:tcPr/>
          <w:p>
            <w:pPr>
              <w:pStyle w:val="Compact"/>
            </w:pPr>
            <w:r>
              <w:t xml:space="preserve">Two folders, 1 diagram</w:t>
            </w:r>
          </w:p>
        </w:tc>
        <w:tc>
          <w:tcPr/>
          <w:p>
            <w:pPr>
              <w:pStyle w:val="Compact"/>
            </w:pPr>
            <w:r>
              <w:t xml:space="preserve">Drag-drop across</w:t>
            </w:r>
          </w:p>
        </w:tc>
        <w:tc>
          <w:tcPr/>
          <w:p>
            <w:pPr>
              <w:pStyle w:val="Compact"/>
            </w:pPr>
            <w:r>
              <w:t xml:space="preserve">Moved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PRJ-007</w:t>
            </w:r>
          </w:p>
        </w:tc>
        <w:tc>
          <w:tcPr/>
          <w:p>
            <w:pPr>
              <w:pStyle w:val="Compact"/>
            </w:pPr>
            <w:r>
              <w:t xml:space="preserve">Expand/collapse folders</w:t>
            </w:r>
          </w:p>
        </w:tc>
        <w:tc>
          <w:tcPr/>
          <w:p>
            <w:pPr>
              <w:pStyle w:val="Compact"/>
            </w:pPr>
            <w:r>
              <w:t xml:space="preserve">Multi-level</w:t>
            </w:r>
          </w:p>
        </w:tc>
        <w:tc>
          <w:tcPr/>
          <w:p>
            <w:pPr>
              <w:pStyle w:val="Compact"/>
            </w:pPr>
            <w:r>
              <w:t xml:space="preserve">Click ▶/▼</w:t>
            </w:r>
          </w:p>
        </w:tc>
        <w:tc>
          <w:tcPr/>
          <w:p>
            <w:pPr>
              <w:pStyle w:val="Compact"/>
            </w:pPr>
            <w:r>
              <w:t xml:space="preserve">Opens / closes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PRJ-008</w:t>
            </w:r>
          </w:p>
        </w:tc>
        <w:tc>
          <w:tcPr/>
          <w:p>
            <w:pPr>
              <w:pStyle w:val="Compact"/>
            </w:pPr>
            <w:r>
              <w:t xml:space="preserve">Expand-all via icon</w:t>
            </w:r>
          </w:p>
        </w:tc>
        <w:tc>
          <w:tcPr/>
          <w:p>
            <w:pPr>
              <w:pStyle w:val="Compact"/>
            </w:pPr>
            <w:r>
              <w:t xml:space="preserve">Folder with children</w:t>
            </w:r>
          </w:p>
        </w:tc>
        <w:tc>
          <w:tcPr/>
          <w:p>
            <w:pPr>
              <w:pStyle w:val="Compact"/>
            </w:pPr>
            <w:r>
              <w:t xml:space="preserve">Hover → click expand-all ▼</w:t>
            </w:r>
          </w:p>
        </w:tc>
        <w:tc>
          <w:tcPr/>
          <w:p>
            <w:pPr>
              <w:pStyle w:val="Compact"/>
            </w:pPr>
            <w:r>
              <w:t xml:space="preserve">All descendants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PRJ-009</w:t>
            </w:r>
          </w:p>
        </w:tc>
        <w:tc>
          <w:tcPr/>
          <w:p>
            <w:pPr>
              <w:pStyle w:val="Compact"/>
            </w:pPr>
            <w:r>
              <w:t xml:space="preserve">Project JSON export</w:t>
            </w:r>
          </w:p>
        </w:tc>
        <w:tc>
          <w:tcPr/>
          <w:p>
            <w:pPr>
              <w:pStyle w:val="Compact"/>
            </w:pPr>
            <w:r>
              <w:t xml:space="preserve">Project with content</w:t>
            </w:r>
          </w:p>
        </w:tc>
        <w:tc>
          <w:tcPr/>
          <w:p>
            <w:pPr>
              <w:pStyle w:val="Compact"/>
            </w:pPr>
            <w:r>
              <w:t xml:space="preserve">Settings → Export → JSON</w:t>
            </w:r>
          </w:p>
        </w:tc>
        <w:tc>
          <w:tcPr/>
          <w:p>
            <w:pPr>
              <w:pStyle w:val="Compact"/>
            </w:pPr>
            <w:r>
              <w:t xml:space="preserve">.json download includes folder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PRJ-010</w:t>
            </w:r>
          </w:p>
        </w:tc>
        <w:tc>
          <w:tcPr/>
          <w:p>
            <w:pPr>
              <w:pStyle w:val="Compact"/>
            </w:pPr>
            <w:r>
              <w:t xml:space="preserve">Project JSON import</w:t>
            </w:r>
          </w:p>
        </w:tc>
        <w:tc>
          <w:tcPr/>
          <w:p>
            <w:pPr>
              <w:pStyle w:val="Compact"/>
            </w:pPr>
            <w:r>
              <w:t xml:space="preserve">Export file</w:t>
            </w:r>
          </w:p>
        </w:tc>
        <w:tc>
          <w:tcPr/>
          <w:p>
            <w:pPr>
              <w:pStyle w:val="Compact"/>
            </w:pPr>
            <w:r>
              <w:t xml:space="preserve">+ New Project → Import</w:t>
            </w:r>
          </w:p>
        </w:tc>
        <w:tc>
          <w:tcPr/>
          <w:p>
            <w:pPr>
              <w:pStyle w:val="Compact"/>
            </w:pPr>
            <w:r>
              <w:t xml:space="preserve">Projects with folders/diagrams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PRJ-011</w:t>
            </w:r>
          </w:p>
        </w:tc>
        <w:tc>
          <w:tcPr/>
          <w:p>
            <w:pPr>
              <w:pStyle w:val="Compact"/>
            </w:pPr>
            <w:r>
              <w:t xml:space="preserve">Share diagram (read-only)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Share → user email → Viewer</w:t>
            </w:r>
          </w:p>
        </w:tc>
        <w:tc>
          <w:tcPr/>
          <w:p>
            <w:pPr>
              <w:pStyle w:val="Compact"/>
            </w:pPr>
            <w:r>
              <w:t xml:space="preserve">Recipient sees read-only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PRJ-012</w:t>
            </w:r>
          </w:p>
        </w:tc>
        <w:tc>
          <w:tcPr/>
          <w:p>
            <w:pPr>
              <w:pStyle w:val="Compact"/>
            </w:pPr>
            <w:r>
              <w:t xml:space="preserve">Unshare</w:t>
            </w:r>
          </w:p>
        </w:tc>
        <w:tc>
          <w:tcPr/>
          <w:p>
            <w:pPr>
              <w:pStyle w:val="Compact"/>
            </w:pPr>
            <w:r>
              <w:t xml:space="preserve">Shared diagram</w:t>
            </w:r>
          </w:p>
        </w:tc>
        <w:tc>
          <w:tcPr/>
          <w:p>
            <w:pPr>
              <w:pStyle w:val="Compact"/>
            </w:pPr>
            <w:r>
              <w:t xml:space="preserve">Share → Remove</w:t>
            </w:r>
          </w:p>
        </w:tc>
        <w:tc>
          <w:tcPr/>
          <w:p>
            <w:pPr>
              <w:pStyle w:val="Compact"/>
            </w:pPr>
            <w:r>
              <w:t xml:space="preserve">Access revoked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54" w:name="general-canvas-editor-cross-cutting"/>
    <w:p>
      <w:pPr>
        <w:pStyle w:val="Heading2"/>
      </w:pPr>
      <w:r>
        <w:t xml:space="preserve">13. General Canvas &amp; Editor (cross-cutting)</w:t>
      </w:r>
    </w:p>
    <w:bookmarkStart w:id="43" w:name="canvas"/>
    <w:p>
      <w:pPr>
        <w:pStyle w:val="Heading3"/>
      </w:pPr>
      <w:r>
        <w:t xml:space="preserve">13.1 Canvas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CAN-001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Drag empty canvas</w:t>
            </w:r>
          </w:p>
        </w:tc>
        <w:tc>
          <w:tcPr/>
          <w:p>
            <w:pPr>
              <w:pStyle w:val="Compact"/>
            </w:pPr>
            <w:r>
              <w:t xml:space="preserve">Viewport pans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CAN-002</w:t>
            </w:r>
          </w:p>
        </w:tc>
        <w:tc>
          <w:tcPr/>
          <w:p>
            <w:pPr>
              <w:pStyle w:val="Compact"/>
            </w:pPr>
            <w:r>
              <w:t xml:space="preserve">Zoom via wheel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Mouse wheel</w:t>
            </w:r>
          </w:p>
        </w:tc>
        <w:tc>
          <w:tcPr/>
          <w:p>
            <w:pPr>
              <w:pStyle w:val="Compact"/>
            </w:pPr>
            <w:r>
              <w:t xml:space="preserve">Zoom in/out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CAN-003</w:t>
            </w:r>
          </w:p>
        </w:tc>
        <w:tc>
          <w:tcPr/>
          <w:p>
            <w:pPr>
              <w:pStyle w:val="Compact"/>
            </w:pPr>
            <w:r>
              <w:t xml:space="preserve">Zoom slider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Drag zoom slider</w:t>
            </w:r>
          </w:p>
        </w:tc>
        <w:tc>
          <w:tcPr/>
          <w:p>
            <w:pPr>
              <w:pStyle w:val="Compact"/>
            </w:pPr>
            <w:r>
              <w:t xml:space="preserve">Zoom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CAN-004</w:t>
            </w:r>
          </w:p>
        </w:tc>
        <w:tc>
          <w:tcPr/>
          <w:p>
            <w:pPr>
              <w:pStyle w:val="Compact"/>
            </w:pPr>
            <w:r>
              <w:t xml:space="preserve">Initial zoom 70% default</w:t>
            </w:r>
          </w:p>
        </w:tc>
        <w:tc>
          <w:tcPr/>
          <w:p>
            <w:pPr>
              <w:pStyle w:val="Compact"/>
            </w:pPr>
            <w:r>
              <w:t xml:space="preserve">Fresh load</w:t>
            </w:r>
          </w:p>
        </w:tc>
        <w:tc>
          <w:tcPr/>
          <w:p>
            <w:pPr>
              <w:pStyle w:val="Compact"/>
            </w:pPr>
            <w:r>
              <w:t xml:space="preserve">Open diagram</w:t>
            </w:r>
          </w:p>
        </w:tc>
        <w:tc>
          <w:tcPr/>
          <w:p>
            <w:pPr>
              <w:pStyle w:val="Compact"/>
            </w:pPr>
            <w:r>
              <w:t xml:space="preserve">Renders at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CAN-005</w:t>
            </w:r>
          </w:p>
        </w:tc>
        <w:tc>
          <w:tcPr/>
          <w:p>
            <w:pPr>
              <w:pStyle w:val="Compact"/>
            </w:pPr>
            <w:r>
              <w:t xml:space="preserve">Set custom initial zoom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File → Initial Zoom → 100 → Save</w:t>
            </w:r>
          </w:p>
        </w:tc>
        <w:tc>
          <w:tcPr/>
          <w:p>
            <w:pPr>
              <w:pStyle w:val="Compact"/>
            </w:pPr>
            <w:r>
              <w:t xml:space="preserve">Persists across reloads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CAN-006</w:t>
            </w:r>
          </w:p>
        </w:tc>
        <w:tc>
          <w:tcPr/>
          <w:p>
            <w:pPr>
              <w:pStyle w:val="Compact"/>
            </w:pPr>
            <w:r>
              <w:t xml:space="preserve">Ctrl+click places space marker</w:t>
            </w:r>
          </w:p>
        </w:tc>
        <w:tc>
          <w:tcPr/>
          <w:p>
            <w:pPr>
              <w:pStyle w:val="Compact"/>
            </w:pPr>
            <w:r>
              <w:t xml:space="preserve">BPMN</w:t>
            </w:r>
          </w:p>
        </w:tc>
        <w:tc>
          <w:tcPr/>
          <w:p>
            <w:pPr>
              <w:pStyle w:val="Compact"/>
            </w:pPr>
            <w:r>
              <w:t xml:space="preserve">Ctrl+click empty canvas</w:t>
            </w:r>
          </w:p>
        </w:tc>
        <w:tc>
          <w:tcPr/>
          <w:p>
            <w:pPr>
              <w:pStyle w:val="Compact"/>
            </w:pPr>
            <w:r>
              <w:t xml:space="preserve">Crosshair 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CAN-007</w:t>
            </w:r>
          </w:p>
        </w:tc>
        <w:tc>
          <w:tcPr/>
          <w:p>
            <w:pPr>
              <w:pStyle w:val="Compact"/>
            </w:pPr>
            <w:r>
              <w:t xml:space="preserve">Insert space — 4-directional (R52/R57-related)</w:t>
            </w:r>
          </w:p>
        </w:tc>
        <w:tc>
          <w:tcPr/>
          <w:p>
            <w:pPr>
              <w:pStyle w:val="Compact"/>
            </w:pPr>
            <w:r>
              <w:t xml:space="preserve">Marker placed</w:t>
            </w:r>
          </w:p>
        </w:tc>
        <w:tc>
          <w:tcPr/>
          <w:p>
            <w:pPr>
              <w:pStyle w:val="Compact"/>
            </w:pPr>
            <w:r>
              <w:t xml:space="preserve">Shift+drag left / right / up / down</w:t>
            </w:r>
          </w:p>
        </w:tc>
        <w:tc>
          <w:tcPr/>
          <w:p>
            <w:pPr>
              <w:pStyle w:val="Compact"/>
            </w:pPr>
            <w:r>
              <w:t xml:space="preserve">Containers grow in drag direction; elements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CAN-008</w:t>
            </w:r>
          </w:p>
        </w:tc>
        <w:tc>
          <w:tcPr/>
          <w:p>
            <w:pPr>
              <w:pStyle w:val="Compact"/>
            </w:pPr>
            <w:r>
              <w:t xml:space="preserve">Small diagram centred on load</w:t>
            </w:r>
          </w:p>
        </w:tc>
        <w:tc>
          <w:tcPr/>
          <w:p>
            <w:pPr>
              <w:pStyle w:val="Compact"/>
            </w:pPr>
            <w:r>
              <w:t xml:space="preserve">Content fits viewport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Centred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CAN-009</w:t>
            </w:r>
          </w:p>
        </w:tc>
        <w:tc>
          <w:tcPr/>
          <w:p>
            <w:pPr>
              <w:pStyle w:val="Compact"/>
            </w:pPr>
            <w:r>
              <w:t xml:space="preserve">Large diagram top-left anchored</w:t>
            </w:r>
          </w:p>
        </w:tc>
        <w:tc>
          <w:tcPr/>
          <w:p>
            <w:pPr>
              <w:pStyle w:val="Compact"/>
            </w:pPr>
            <w:r>
              <w:t xml:space="preserve">Content exceeds viewport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Top-left aligned ~40 px from viewport TL</w:t>
            </w:r>
          </w:p>
        </w:tc>
      </w:tr>
    </w:tbl>
    <w:bookmarkEnd w:id="43"/>
    <w:bookmarkStart w:id="44" w:name="X6e7950bb08fce8104438959932f40b6a73dd9b7"/>
    <w:p>
      <w:pPr>
        <w:pStyle w:val="Heading3"/>
      </w:pPr>
      <w:r>
        <w:t xml:space="preserve">13.2 Select &amp; Connect Protocol (see Help chapter</w:t>
      </w:r>
      <w:r>
        <w:t xml:space="preserve"> </w:t>
      </w:r>
      <w:r>
        <w:t xml:space="preserve">“Select &amp; Connect Protocol”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SCP-001</w:t>
            </w:r>
          </w:p>
        </w:tc>
        <w:tc>
          <w:tcPr/>
          <w:p>
            <w:pPr>
              <w:pStyle w:val="Compact"/>
            </w:pPr>
            <w:r>
              <w:t xml:space="preserve">Cursor: selectable element idle</w:t>
            </w:r>
          </w:p>
        </w:tc>
        <w:tc>
          <w:tcPr/>
          <w:p>
            <w:pPr>
              <w:pStyle w:val="Compact"/>
            </w:pPr>
            <w:r>
              <w:t xml:space="preserve">Any diagram with tasks</w:t>
            </w:r>
          </w:p>
        </w:tc>
        <w:tc>
          <w:tcPr/>
          <w:p>
            <w:pPr>
              <w:pStyle w:val="Compact"/>
            </w:pPr>
            <w:r>
              <w:t xml:space="preserve">Hover a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</w:t>
            </w:r>
            <w:r>
              <w:t xml:space="preserve"> </w:t>
            </w:r>
            <w:r>
              <w:t xml:space="preserve">(double-cross arrows) 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SCP-002</w:t>
            </w:r>
          </w:p>
        </w:tc>
        <w:tc>
          <w:tcPr/>
          <w:p>
            <w:pPr>
              <w:pStyle w:val="Compact"/>
            </w:pPr>
            <w:r>
              <w:t xml:space="preserve">Cursor: empty canvas / unselectable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Hover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SCP-003</w:t>
            </w:r>
          </w:p>
        </w:tc>
        <w:tc>
          <w:tcPr/>
          <w:p>
            <w:pPr>
              <w:pStyle w:val="Compact"/>
            </w:pPr>
            <w:r>
              <w:t xml:space="preserve">Cursor: pool edge hit-zone</w:t>
            </w:r>
          </w:p>
        </w:tc>
        <w:tc>
          <w:tcPr/>
          <w:p>
            <w:pPr>
              <w:pStyle w:val="Compact"/>
            </w:pPr>
            <w:r>
              <w:t xml:space="preserve">Pool on canvas</w:t>
            </w:r>
          </w:p>
        </w:tc>
        <w:tc>
          <w:tcPr/>
          <w:p>
            <w:pPr>
              <w:pStyle w:val="Compact"/>
            </w:pPr>
            <w:r>
              <w:t xml:space="preserve">Hover within 10 px of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ew-resize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ns-resize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SCP-004</w:t>
            </w:r>
          </w:p>
        </w:tc>
        <w:tc>
          <w:tcPr/>
          <w:p>
            <w:pPr>
              <w:pStyle w:val="Compact"/>
            </w:pPr>
            <w:r>
              <w:t xml:space="preserve">Cursor: connector endpoint</w:t>
            </w:r>
          </w:p>
        </w:tc>
        <w:tc>
          <w:tcPr/>
          <w:p>
            <w:pPr>
              <w:pStyle w:val="Compact"/>
            </w:pPr>
            <w:r>
              <w:t xml:space="preserve">Selected connector</w:t>
            </w:r>
          </w:p>
        </w:tc>
        <w:tc>
          <w:tcPr/>
          <w:p>
            <w:pPr>
              <w:pStyle w:val="Compact"/>
            </w:pPr>
            <w:r>
              <w:t xml:space="preserve">Hover endpoint handle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</w:t>
            </w:r>
            <w:r>
              <w:t xml:space="preserve"> </w:t>
            </w:r>
            <w:r>
              <w:t xml:space="preserve">(amber during drag)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SCP-005</w:t>
            </w:r>
          </w:p>
        </w:tc>
        <w:tc>
          <w:tcPr/>
          <w:p>
            <w:pPr>
              <w:pStyle w:val="Compact"/>
            </w:pPr>
            <w:r>
              <w:t xml:space="preserve">Cursor: during connector creation</w:t>
            </w:r>
          </w:p>
        </w:tc>
        <w:tc>
          <w:tcPr/>
          <w:p>
            <w:pPr>
              <w:pStyle w:val="Compact"/>
            </w:pPr>
            <w:r>
              <w:t xml:space="preserve">In Connection-Creation mode</w:t>
            </w:r>
          </w:p>
        </w:tc>
        <w:tc>
          <w:tcPr/>
          <w:p>
            <w:pPr>
              <w:pStyle w:val="Compact"/>
            </w:pPr>
            <w:r>
              <w:t xml:space="preserve">Dragging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crosshair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SCP-006</w:t>
            </w:r>
          </w:p>
        </w:tc>
        <w:tc>
          <w:tcPr/>
          <w:p>
            <w:pPr>
              <w:pStyle w:val="Compact"/>
            </w:pPr>
            <w:r>
              <w:t xml:space="preserve">Selected → same-element click enters Connection-Creation</w:t>
            </w:r>
          </w:p>
        </w:tc>
        <w:tc>
          <w:tcPr/>
          <w:p>
            <w:pPr>
              <w:pStyle w:val="Compact"/>
            </w:pPr>
            <w:r>
              <w:t xml:space="preserve">Selected task</w:t>
            </w:r>
          </w:p>
        </w:tc>
        <w:tc>
          <w:tcPr/>
          <w:p>
            <w:pPr>
              <w:pStyle w:val="Compact"/>
            </w:pPr>
            <w:r>
              <w:t xml:space="preserve">Click same task again (no drag)</w:t>
            </w:r>
          </w:p>
        </w:tc>
        <w:tc>
          <w:tcPr/>
          <w:p>
            <w:pPr>
              <w:pStyle w:val="Compact"/>
            </w:pPr>
            <w:r>
              <w:t xml:space="preserve">Orange dashed ring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SCP-007</w:t>
            </w:r>
          </w:p>
        </w:tc>
        <w:tc>
          <w:tcPr/>
          <w:p>
            <w:pPr>
              <w:pStyle w:val="Compact"/>
            </w:pPr>
            <w:r>
              <w:t xml:space="preserve">ESC cancels Connection-Creation</w:t>
            </w:r>
          </w:p>
        </w:tc>
        <w:tc>
          <w:tcPr/>
          <w:p>
            <w:pPr>
              <w:pStyle w:val="Compact"/>
            </w:pPr>
            <w:r>
              <w:t xml:space="preserve">Orange ring active</w:t>
            </w:r>
          </w:p>
        </w:tc>
        <w:tc>
          <w:tcPr/>
          <w:p>
            <w:pPr>
              <w:pStyle w:val="Compact"/>
            </w:pPr>
            <w:r>
              <w:t xml:space="preserve">Press Esc</w:t>
            </w:r>
          </w:p>
        </w:tc>
        <w:tc>
          <w:tcPr/>
          <w:p>
            <w:pPr>
              <w:pStyle w:val="Compact"/>
            </w:pPr>
            <w:r>
              <w:t xml:space="preserve">Ring cleared; selection 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SCP-008</w:t>
            </w:r>
          </w:p>
        </w:tc>
        <w:tc>
          <w:tcPr/>
          <w:p>
            <w:pPr>
              <w:pStyle w:val="Compact"/>
            </w:pPr>
            <w:r>
              <w:t xml:space="preserve">Force-connect Shift+Ctrl+click</w:t>
            </w:r>
          </w:p>
        </w:tc>
        <w:tc>
          <w:tcPr/>
          <w:p>
            <w:pPr>
              <w:pStyle w:val="Compact"/>
            </w:pPr>
            <w:r>
              <w:t xml:space="preserve">BPMN</w:t>
            </w:r>
          </w:p>
        </w:tc>
        <w:tc>
          <w:tcPr/>
          <w:p>
            <w:pPr>
              <w:pStyle w:val="Compact"/>
            </w:pPr>
            <w:r>
              <w:t xml:space="preserve">Shift+Ctrl+click</w:t>
            </w:r>
          </w:p>
        </w:tc>
        <w:tc>
          <w:tcPr/>
          <w:p>
            <w:pPr>
              <w:pStyle w:val="Compact"/>
            </w:pPr>
            <w:r>
              <w:t xml:space="preserve">Banner shown</w:t>
            </w:r>
          </w:p>
        </w:tc>
      </w:tr>
    </w:tbl>
    <w:bookmarkEnd w:id="44"/>
    <w:bookmarkStart w:id="45" w:name="labels-editing"/>
    <w:p>
      <w:pPr>
        <w:pStyle w:val="Heading3"/>
      </w:pPr>
      <w:r>
        <w:t xml:space="preserve">13.3 Labels &amp; Editing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L-001</w:t>
            </w:r>
          </w:p>
        </w:tc>
        <w:tc>
          <w:tcPr/>
          <w:p>
            <w:pPr>
              <w:pStyle w:val="Compact"/>
            </w:pPr>
            <w:r>
              <w:t xml:space="preserve">Double-click task label</w:t>
            </w:r>
          </w:p>
        </w:tc>
        <w:tc>
          <w:tcPr/>
          <w:p>
            <w:pPr>
              <w:pStyle w:val="Compact"/>
            </w:pPr>
            <w:r>
              <w:t xml:space="preserve">Task on canvas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</w:p>
        </w:tc>
        <w:tc>
          <w:tcPr/>
          <w:p>
            <w:pPr>
              <w:pStyle w:val="Compact"/>
            </w:pPr>
            <w:r>
              <w:t xml:space="preserve">Inline editor opens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L-002</w:t>
            </w:r>
          </w:p>
        </w:tc>
        <w:tc>
          <w:tcPr/>
          <w:p>
            <w:pPr>
              <w:pStyle w:val="Compact"/>
            </w:pPr>
            <w:r>
              <w:t xml:space="preserve">Events/Data → Properties focus</w:t>
            </w:r>
          </w:p>
        </w:tc>
        <w:tc>
          <w:tcPr/>
          <w:p>
            <w:pPr>
              <w:pStyle w:val="Compact"/>
            </w:pPr>
            <w:r>
              <w:t xml:space="preserve">Start/End/Intermediate/Data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</w:p>
        </w:tc>
        <w:tc>
          <w:tcPr/>
          <w:p>
            <w:pPr>
              <w:pStyle w:val="Compact"/>
            </w:pPr>
            <w:r>
              <w:t xml:space="preserve">Properties label textarea focused (no inline editor)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L-003</w:t>
            </w:r>
          </w:p>
        </w:tc>
        <w:tc>
          <w:tcPr/>
          <w:p>
            <w:pPr>
              <w:pStyle w:val="Compact"/>
            </w:pPr>
            <w:r>
              <w:t xml:space="preserve">Shift+Enter line break</w:t>
            </w:r>
          </w:p>
        </w:tc>
        <w:tc>
          <w:tcPr/>
          <w:p>
            <w:pPr>
              <w:pStyle w:val="Compact"/>
            </w:pPr>
            <w:r>
              <w:t xml:space="preserve">Label editor</w:t>
            </w:r>
          </w:p>
        </w:tc>
        <w:tc>
          <w:tcPr/>
          <w:p>
            <w:pPr>
              <w:pStyle w:val="Compact"/>
            </w:pPr>
            <w:r>
              <w:t xml:space="preserve">Shift+Enter</w:t>
            </w:r>
          </w:p>
        </w:tc>
        <w:tc>
          <w:tcPr/>
          <w:p>
            <w:pPr>
              <w:pStyle w:val="Compact"/>
            </w:pPr>
            <w:r>
              <w:t xml:space="preserve">New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L-004</w:t>
            </w:r>
          </w:p>
        </w:tc>
        <w:tc>
          <w:tcPr/>
          <w:p>
            <w:pPr>
              <w:pStyle w:val="Compact"/>
            </w:pPr>
            <w:r>
              <w:t xml:space="preserve">Enter commits</w:t>
            </w:r>
          </w:p>
        </w:tc>
        <w:tc>
          <w:tcPr/>
          <w:p>
            <w:pPr>
              <w:pStyle w:val="Compact"/>
            </w:pPr>
            <w:r>
              <w:t xml:space="preserve">Label editor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L-005</w:t>
            </w:r>
          </w:p>
        </w:tc>
        <w:tc>
          <w:tcPr/>
          <w:p>
            <w:pPr>
              <w:pStyle w:val="Compact"/>
            </w:pPr>
            <w:r>
              <w:t xml:space="preserve">Esc restores</w:t>
            </w:r>
          </w:p>
        </w:tc>
        <w:tc>
          <w:tcPr/>
          <w:p>
            <w:pPr>
              <w:pStyle w:val="Compact"/>
            </w:pPr>
            <w:r>
              <w:t xml:space="preserve">Editing</w:t>
            </w:r>
          </w:p>
        </w:tc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Original restored</w:t>
            </w:r>
          </w:p>
        </w:tc>
      </w:tr>
    </w:tbl>
    <w:bookmarkEnd w:id="45"/>
    <w:bookmarkStart w:id="46" w:name="selection-multi-select"/>
    <w:p>
      <w:pPr>
        <w:pStyle w:val="Heading3"/>
      </w:pPr>
      <w:r>
        <w:t xml:space="preserve">13.4 Selection &amp; Multi-select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SEL-001</w:t>
            </w:r>
          </w:p>
        </w:tc>
        <w:tc>
          <w:tcPr/>
          <w:p>
            <w:pPr>
              <w:pStyle w:val="Compact"/>
            </w:pPr>
            <w:r>
              <w:t xml:space="preserve">Click to select</w:t>
            </w:r>
          </w:p>
        </w:tc>
        <w:tc>
          <w:tcPr/>
          <w:p>
            <w:pPr>
              <w:pStyle w:val="Compact"/>
            </w:pPr>
            <w:r>
              <w:t xml:space="preserve">Diagram with elements</w:t>
            </w:r>
          </w:p>
        </w:tc>
        <w:tc>
          <w:tcPr/>
          <w:p>
            <w:pPr>
              <w:pStyle w:val="Compact"/>
            </w:pPr>
            <w:r>
              <w:t xml:space="preserve">Click task</w:t>
            </w:r>
          </w:p>
        </w:tc>
        <w:tc>
          <w:tcPr/>
          <w:p>
            <w:pPr>
              <w:pStyle w:val="Compact"/>
            </w:pPr>
            <w:r>
              <w:t xml:space="preserve">Selected; others deselected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SEL-002</w:t>
            </w:r>
          </w:p>
        </w:tc>
        <w:tc>
          <w:tcPr/>
          <w:p>
            <w:pPr>
              <w:pStyle w:val="Compact"/>
            </w:pPr>
            <w:r>
              <w:t xml:space="preserve">Shift+click multi-select</w:t>
            </w:r>
          </w:p>
        </w:tc>
        <w:tc>
          <w:tcPr/>
          <w:p>
            <w:pPr>
              <w:pStyle w:val="Compact"/>
            </w:pPr>
            <w:r>
              <w:t xml:space="preserve">2 tasks</w:t>
            </w:r>
          </w:p>
        </w:tc>
        <w:tc>
          <w:tcPr/>
          <w:p>
            <w:pPr>
              <w:pStyle w:val="Compact"/>
            </w:pPr>
            <w:r>
              <w:t xml:space="preserve">Click A, Shift+click B</w:t>
            </w:r>
          </w:p>
        </w:tc>
        <w:tc>
          <w:tcPr/>
          <w:p>
            <w:pPr>
              <w:pStyle w:val="Compact"/>
            </w:pPr>
            <w:r>
              <w:t xml:space="preserve">Both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SEL-003</w:t>
            </w:r>
          </w:p>
        </w:tc>
        <w:tc>
          <w:tcPr/>
          <w:p>
            <w:pPr>
              <w:pStyle w:val="Compact"/>
            </w:pPr>
            <w:r>
              <w:t xml:space="preserve">Lasso rectangle (Shift+drag)</w:t>
            </w:r>
          </w:p>
        </w:tc>
        <w:tc>
          <w:tcPr/>
          <w:p>
            <w:pPr>
              <w:pStyle w:val="Compact"/>
            </w:pPr>
            <w:r>
              <w:t xml:space="preserve">Elements on canvas</w:t>
            </w:r>
          </w:p>
        </w:tc>
        <w:tc>
          <w:tcPr/>
          <w:p>
            <w:pPr>
              <w:pStyle w:val="Compact"/>
            </w:pPr>
            <w:r>
              <w:t xml:space="preserve">Shift+drag on empty</w:t>
            </w:r>
          </w:p>
        </w:tc>
        <w:tc>
          <w:tcPr/>
          <w:p>
            <w:pPr>
              <w:pStyle w:val="Compact"/>
            </w:pPr>
            <w:r>
              <w:t xml:space="preserve">Enclosed fully → selected on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SEL-004</w:t>
            </w:r>
          </w:p>
        </w:tc>
        <w:tc>
          <w:tcPr/>
          <w:p>
            <w:pPr>
              <w:pStyle w:val="Compact"/>
            </w:pPr>
            <w:r>
              <w:t xml:space="preserve">Shift+lasso adds</w:t>
            </w:r>
          </w:p>
        </w:tc>
        <w:tc>
          <w:tcPr/>
          <w:p>
            <w:pPr>
              <w:pStyle w:val="Compact"/>
            </w:pPr>
            <w:r>
              <w:t xml:space="preserve">Existing selection</w:t>
            </w:r>
          </w:p>
        </w:tc>
        <w:tc>
          <w:tcPr/>
          <w:p>
            <w:pPr>
              <w:pStyle w:val="Compact"/>
            </w:pPr>
            <w:r>
              <w:t xml:space="preserve">Shift+drag lasso</w:t>
            </w:r>
          </w:p>
        </w:tc>
        <w:tc>
          <w:tcPr/>
          <w:p>
            <w:pPr>
              <w:pStyle w:val="Compact"/>
            </w:pPr>
            <w:r>
              <w:t xml:space="preserve">Added to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SEL-005</w:t>
            </w:r>
          </w:p>
        </w:tc>
        <w:tc>
          <w:tcPr/>
          <w:p>
            <w:pPr>
              <w:pStyle w:val="Compact"/>
            </w:pPr>
            <w:r>
              <w:t xml:space="preserve">Esc / bg click deselects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Esc or empty-canvas click</w:t>
            </w:r>
          </w:p>
        </w:tc>
        <w:tc>
          <w:tcPr/>
          <w:p>
            <w:pPr>
              <w:pStyle w:val="Compact"/>
            </w:pPr>
            <w:r>
              <w:t xml:space="preserve">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SEL-006</w:t>
            </w:r>
          </w:p>
        </w:tc>
        <w:tc>
          <w:tcPr/>
          <w:p>
            <w:pPr>
              <w:pStyle w:val="Compact"/>
            </w:pPr>
            <w:r>
              <w:t xml:space="preserve">Arrow nudge 5 px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Arrow key</w:t>
            </w:r>
          </w:p>
        </w:tc>
        <w:tc>
          <w:tcPr/>
          <w:p>
            <w:pPr>
              <w:pStyle w:val="Compact"/>
            </w:pPr>
            <w:r>
              <w:t xml:space="preserve">Moves 5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SEL-007</w:t>
            </w:r>
          </w:p>
        </w:tc>
        <w:tc>
          <w:tcPr/>
          <w:p>
            <w:pPr>
              <w:pStyle w:val="Compact"/>
            </w:pPr>
            <w:r>
              <w:t xml:space="preserve">Shift+Arrow 1 px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Shift+Arrow</w:t>
            </w:r>
          </w:p>
        </w:tc>
        <w:tc>
          <w:tcPr/>
          <w:p>
            <w:pPr>
              <w:pStyle w:val="Compact"/>
            </w:pPr>
            <w:r>
              <w:t xml:space="preserve">Moves 1 px</w:t>
            </w:r>
          </w:p>
        </w:tc>
      </w:tr>
    </w:tbl>
    <w:bookmarkEnd w:id="46"/>
    <w:bookmarkStart w:id="47" w:name="clear-diagram"/>
    <w:p>
      <w:pPr>
        <w:pStyle w:val="Heading3"/>
      </w:pPr>
      <w:r>
        <w:t xml:space="preserve">13.5 Clear Diagram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CLR-001</w:t>
            </w:r>
          </w:p>
        </w:tc>
        <w:tc>
          <w:tcPr/>
          <w:p>
            <w:pPr>
              <w:pStyle w:val="Compact"/>
            </w:pPr>
            <w:r>
              <w:t xml:space="preserve">Clear Diagram dropdown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“Clear Diagram ▾”</w:t>
            </w:r>
          </w:p>
        </w:tc>
        <w:tc>
          <w:tcPr/>
          <w:p>
            <w:pPr>
              <w:pStyle w:val="Compact"/>
            </w:pPr>
            <w:r>
              <w:t xml:space="preserve">Dropdown menu with 2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CLR-002</w:t>
            </w:r>
          </w:p>
        </w:tc>
        <w:tc>
          <w:tcPr/>
          <w:p>
            <w:pPr>
              <w:pStyle w:val="Compact"/>
            </w:pPr>
            <w:r>
              <w:t xml:space="preserve">Clear Diagram (all)</w:t>
            </w:r>
          </w:p>
        </w:tc>
        <w:tc>
          <w:tcPr/>
          <w:p>
            <w:pPr>
              <w:pStyle w:val="Compact"/>
            </w:pPr>
            <w:r>
              <w:t xml:space="preserve">Diagram with content</w:t>
            </w:r>
          </w:p>
        </w:tc>
        <w:tc>
          <w:tcPr/>
          <w:p>
            <w:pPr>
              <w:pStyle w:val="Compact"/>
            </w:pPr>
            <w:r>
              <w:t xml:space="preserve">Dropdown → Clear Diagram → Confirm</w:t>
            </w:r>
          </w:p>
        </w:tc>
        <w:tc>
          <w:tcPr/>
          <w:p>
            <w:pPr>
              <w:pStyle w:val="Compact"/>
            </w:pPr>
            <w:r>
              <w:t xml:space="preserve">Everything removed; viewport/title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CLR-003</w:t>
            </w:r>
          </w:p>
        </w:tc>
        <w:tc>
          <w:tcPr/>
          <w:p>
            <w:pPr>
              <w:pStyle w:val="Compact"/>
            </w:pPr>
            <w:r>
              <w:t xml:space="preserve">Ctrl+Z restores after Clear</w:t>
            </w:r>
          </w:p>
        </w:tc>
        <w:tc>
          <w:tcPr/>
          <w:p>
            <w:pPr>
              <w:pStyle w:val="Compact"/>
            </w:pPr>
            <w:r>
              <w:t xml:space="preserve">After clear</w:t>
            </w:r>
          </w:p>
        </w:tc>
        <w:tc>
          <w:tcPr/>
          <w:p>
            <w:pPr>
              <w:pStyle w:val="Compact"/>
            </w:pPr>
            <w:r>
              <w:t xml:space="preserve">Ctrl+Z</w:t>
            </w:r>
          </w:p>
        </w:tc>
        <w:tc>
          <w:tcPr/>
          <w:p>
            <w:pPr>
              <w:pStyle w:val="Compact"/>
            </w:pPr>
            <w:r>
              <w:t xml:space="preserve">Content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CLR-004</w:t>
            </w:r>
          </w:p>
        </w:tc>
        <w:tc>
          <w:tcPr/>
          <w:p>
            <w:pPr>
              <w:pStyle w:val="Compact"/>
            </w:pPr>
            <w:r>
              <w:t xml:space="preserve">Clear All but Selected — option disabled without selection</w:t>
            </w:r>
          </w:p>
        </w:tc>
        <w:tc>
          <w:tcPr/>
          <w:p>
            <w:pPr>
              <w:pStyle w:val="Compact"/>
            </w:pPr>
            <w:r>
              <w:t xml:space="preserve">No selection</w:t>
            </w:r>
          </w:p>
        </w:tc>
        <w:tc>
          <w:tcPr/>
          <w:p>
            <w:pPr>
              <w:pStyle w:val="Compact"/>
            </w:pPr>
            <w:r>
              <w:t xml:space="preserve">Open dropdown</w:t>
            </w:r>
          </w:p>
        </w:tc>
        <w:tc>
          <w:tcPr/>
          <w:p>
            <w:pPr>
              <w:pStyle w:val="Compact"/>
            </w:pPr>
            <w:r>
              <w:t xml:space="preserve">“Clear All but Selected”</w:t>
            </w:r>
            <w:r>
              <w:t xml:space="preserve"> </w:t>
            </w: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CLR-005</w:t>
            </w:r>
          </w:p>
        </w:tc>
        <w:tc>
          <w:tcPr/>
          <w:p>
            <w:pPr>
              <w:pStyle w:val="Compact"/>
            </w:pPr>
            <w:r>
              <w:t xml:space="preserve">Clear All but Selected — preserves selection + mutual connectors</w:t>
            </w:r>
          </w:p>
        </w:tc>
        <w:tc>
          <w:tcPr/>
          <w:p>
            <w:pPr>
              <w:pStyle w:val="Compact"/>
            </w:pPr>
            <w:r>
              <w:t xml:space="preserve">Selection of 3 tasks, 2 connectors between them + 5 unrelated</w:t>
            </w:r>
          </w:p>
        </w:tc>
        <w:tc>
          <w:tcPr/>
          <w:p>
            <w:pPr>
              <w:pStyle w:val="Compact"/>
            </w:pPr>
            <w:r>
              <w:t xml:space="preserve">Clear All but Selected</w:t>
            </w:r>
          </w:p>
        </w:tc>
        <w:tc>
          <w:tcPr/>
          <w:p>
            <w:pPr>
              <w:pStyle w:val="Compact"/>
            </w:pPr>
            <w:r>
              <w:t xml:space="preserve">3 tasks + 2 connectors remain; ancestors (pool/lane)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CLR-006</w:t>
            </w:r>
          </w:p>
        </w:tc>
        <w:tc>
          <w:tcPr/>
          <w:p>
            <w:pPr>
              <w:pStyle w:val="Compact"/>
            </w:pPr>
            <w:r>
              <w:t xml:space="preserve">Confirm dialog counts</w:t>
            </w:r>
          </w:p>
        </w:tc>
        <w:tc>
          <w:tcPr/>
          <w:p>
            <w:pPr>
              <w:pStyle w:val="Compact"/>
            </w:pPr>
            <w:r>
              <w:t xml:space="preserve">With selection</w:t>
            </w:r>
          </w:p>
        </w:tc>
        <w:tc>
          <w:tcPr/>
          <w:p>
            <w:pPr>
              <w:pStyle w:val="Compact"/>
            </w:pPr>
            <w:r>
              <w:t xml:space="preserve">Open confirm</w:t>
            </w:r>
          </w:p>
        </w:tc>
        <w:tc>
          <w:tcPr/>
          <w:p>
            <w:pPr>
              <w:pStyle w:val="Compact"/>
            </w:pPr>
            <w:r>
              <w:t xml:space="preserve">Message shows exact</w:t>
            </w:r>
            <w:r>
              <w:t xml:space="preserve"> </w:t>
            </w:r>
            <w:r>
              <w:t xml:space="preserve">“keep N, remove M”</w:t>
            </w:r>
            <w:r>
              <w:t xml:space="preserve"> </w:t>
            </w:r>
            <w:r>
              <w:t xml:space="preserve">counts</w:t>
            </w:r>
          </w:p>
        </w:tc>
      </w:tr>
    </w:tbl>
    <w:bookmarkEnd w:id="47"/>
    <w:bookmarkStart w:id="48" w:name="resize-align-convert"/>
    <w:p>
      <w:pPr>
        <w:pStyle w:val="Heading3"/>
      </w:pPr>
      <w:r>
        <w:t xml:space="preserve">13.6 Resize, Align, Convert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RA-001</w:t>
            </w:r>
          </w:p>
        </w:tc>
        <w:tc>
          <w:tcPr/>
          <w:p>
            <w:pPr>
              <w:pStyle w:val="Compact"/>
            </w:pPr>
            <w:r>
              <w:t xml:space="preserve">Resize handles</w:t>
            </w:r>
          </w:p>
        </w:tc>
        <w:tc>
          <w:tcPr/>
          <w:p>
            <w:pPr>
              <w:pStyle w:val="Compact"/>
            </w:pPr>
            <w:r>
              <w:t xml:space="preserve">Selected task</w:t>
            </w:r>
          </w:p>
        </w:tc>
        <w:tc>
          <w:tcPr/>
          <w:p>
            <w:pPr>
              <w:pStyle w:val="Compact"/>
            </w:pPr>
            <w:r>
              <w:t xml:space="preserve">Drag a corner / edge</w:t>
            </w:r>
          </w:p>
        </w:tc>
        <w:tc>
          <w:tcPr/>
          <w:p>
            <w:pPr>
              <w:pStyle w:val="Compact"/>
            </w:pPr>
            <w:r>
              <w:t xml:space="preserve">Resizes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RA-002</w:t>
            </w:r>
          </w:p>
        </w:tc>
        <w:tc>
          <w:tcPr/>
          <w:p>
            <w:pPr>
              <w:pStyle w:val="Compact"/>
            </w:pPr>
            <w:r>
              <w:t xml:space="preserve">Pool 4-directional edge resize</w:t>
            </w:r>
          </w:p>
        </w:tc>
        <w:tc>
          <w:tcPr/>
          <w:p>
            <w:pPr>
              <w:pStyle w:val="Compact"/>
            </w:pPr>
            <w:r>
              <w:t xml:space="preserve">Pool on canvas</w:t>
            </w:r>
          </w:p>
        </w:tc>
        <w:tc>
          <w:tcPr/>
          <w:p>
            <w:pPr>
              <w:pStyle w:val="Compact"/>
            </w:pPr>
            <w:r>
              <w:t xml:space="preserve">Drag any edge</w:t>
            </w:r>
          </w:p>
        </w:tc>
        <w:tc>
          <w:tcPr/>
          <w:p>
            <w:pPr>
              <w:pStyle w:val="Compact"/>
            </w:pPr>
            <w:r>
              <w:t xml:space="preserve">Resizes in that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RA-003</w:t>
            </w:r>
          </w:p>
        </w:tc>
        <w:tc>
          <w:tcPr/>
          <w:p>
            <w:pPr>
              <w:pStyle w:val="Compact"/>
            </w:pPr>
            <w:r>
              <w:t xml:space="preserve">Align Left / Right / Top / Bottom</w:t>
            </w:r>
          </w:p>
        </w:tc>
        <w:tc>
          <w:tcPr/>
          <w:p>
            <w:pPr>
              <w:pStyle w:val="Compact"/>
            </w:pPr>
            <w:r>
              <w:t xml:space="preserve">2+ selected</w:t>
            </w:r>
          </w:p>
        </w:tc>
        <w:tc>
          <w:tcPr/>
          <w:p>
            <w:pPr>
              <w:pStyle w:val="Compact"/>
            </w:pPr>
            <w:r>
              <w:t xml:space="preserve">Align dropdown</w:t>
            </w:r>
          </w:p>
        </w:tc>
        <w:tc>
          <w:tcPr/>
          <w:p>
            <w:pPr>
              <w:pStyle w:val="Compact"/>
            </w:pPr>
            <w:r>
              <w:t xml:space="preserve">Aligns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RA-004</w:t>
            </w:r>
          </w:p>
        </w:tc>
        <w:tc>
          <w:tcPr/>
          <w:p>
            <w:pPr>
              <w:pStyle w:val="Compact"/>
            </w:pPr>
            <w:r>
              <w:t xml:space="preserve">Smart Align</w:t>
            </w:r>
          </w:p>
        </w:tc>
        <w:tc>
          <w:tcPr/>
          <w:p>
            <w:pPr>
              <w:pStyle w:val="Compact"/>
            </w:pPr>
            <w:r>
              <w:t xml:space="preserve">Multiple elements</w:t>
            </w:r>
          </w:p>
        </w:tc>
        <w:tc>
          <w:tcPr/>
          <w:p>
            <w:pPr>
              <w:pStyle w:val="Compact"/>
            </w:pPr>
            <w:r>
              <w:t xml:space="preserve">Smart Align</w:t>
            </w:r>
          </w:p>
        </w:tc>
        <w:tc>
          <w:tcPr/>
          <w:p>
            <w:pPr>
              <w:pStyle w:val="Compact"/>
            </w:pPr>
            <w:r>
              <w:t xml:space="preserve">Clusters + grid snapping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RA-005</w:t>
            </w:r>
          </w:p>
        </w:tc>
        <w:tc>
          <w:tcPr/>
          <w:p>
            <w:pPr>
              <w:pStyle w:val="Compact"/>
            </w:pPr>
            <w:r>
              <w:t xml:space="preserve">Resize to match</w:t>
            </w:r>
          </w:p>
        </w:tc>
        <w:tc>
          <w:tcPr/>
          <w:p>
            <w:pPr>
              <w:pStyle w:val="Compact"/>
            </w:pPr>
            <w:r>
              <w:t xml:space="preserve">2+ selected</w:t>
            </w:r>
          </w:p>
        </w:tc>
        <w:tc>
          <w:tcPr/>
          <w:p>
            <w:pPr>
              <w:pStyle w:val="Compact"/>
            </w:pPr>
            <w:r>
              <w:t xml:space="preserve">Resize dropdown → Tallest / Widest / etc.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RA-006</w:t>
            </w:r>
          </w:p>
        </w:tc>
        <w:tc>
          <w:tcPr/>
          <w:p>
            <w:pPr>
              <w:pStyle w:val="Compact"/>
            </w:pPr>
            <w:r>
              <w:t xml:space="preserve">Convert Task ↔ Subprocess (BPMN)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Properties → Convert</w:t>
            </w:r>
          </w:p>
        </w:tc>
        <w:tc>
          <w:tcPr/>
          <w:p>
            <w:pPr>
              <w:pStyle w:val="Compact"/>
            </w:pPr>
            <w:r>
              <w:t xml:space="preserve">Type switches</w:t>
            </w:r>
          </w:p>
        </w:tc>
      </w:tr>
    </w:tbl>
    <w:bookmarkEnd w:id="48"/>
    <w:bookmarkStart w:id="49" w:name="save-undoredo-navigation"/>
    <w:p>
      <w:pPr>
        <w:pStyle w:val="Heading3"/>
      </w:pPr>
      <w:r>
        <w:t xml:space="preserve">13.7 Save, Undo/Redo,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SAV-001</w:t>
            </w:r>
          </w:p>
        </w:tc>
        <w:tc>
          <w:tcPr/>
          <w:p>
            <w:pPr>
              <w:pStyle w:val="Compact"/>
            </w:pPr>
            <w:r>
              <w:t xml:space="preserve">Auto-save</w:t>
            </w:r>
          </w:p>
        </w:tc>
        <w:tc>
          <w:tcPr/>
          <w:p>
            <w:pPr>
              <w:pStyle w:val="Compact"/>
            </w:pPr>
            <w:r>
              <w:t xml:space="preserve">Unsaved changes</w:t>
            </w:r>
          </w:p>
        </w:tc>
        <w:tc>
          <w:tcPr/>
          <w:p>
            <w:pPr>
              <w:pStyle w:val="Compact"/>
            </w:pPr>
            <w:r>
              <w:t xml:space="preserve">Wait ~5s</w:t>
            </w:r>
          </w:p>
        </w:tc>
        <w:tc>
          <w:tcPr/>
          <w:p>
            <w:pPr>
              <w:pStyle w:val="Compact"/>
            </w:pPr>
            <w:r>
              <w:t xml:space="preserve">Orange indicator clears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SAV-002</w:t>
            </w:r>
          </w:p>
        </w:tc>
        <w:tc>
          <w:tcPr/>
          <w:p>
            <w:pPr>
              <w:pStyle w:val="Compact"/>
            </w:pPr>
            <w:r>
              <w:t xml:space="preserve">Ctrl+S manual save</w:t>
            </w:r>
          </w:p>
        </w:tc>
        <w:tc>
          <w:tcPr/>
          <w:p>
            <w:pPr>
              <w:pStyle w:val="Compact"/>
            </w:pPr>
            <w:r>
              <w:t xml:space="preserve">Unsaved</w:t>
            </w:r>
          </w:p>
        </w:tc>
        <w:tc>
          <w:tcPr/>
          <w:p>
            <w:pPr>
              <w:pStyle w:val="Compact"/>
            </w:pPr>
            <w:r>
              <w:t xml:space="preserve">Ctrl+S</w:t>
            </w:r>
          </w:p>
        </w:tc>
        <w:tc>
          <w:tcPr/>
          <w:p>
            <w:pPr>
              <w:pStyle w:val="Compact"/>
            </w:pPr>
            <w:r>
              <w:t xml:space="preserve">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SAV-003</w:t>
            </w:r>
          </w:p>
        </w:tc>
        <w:tc>
          <w:tcPr/>
          <w:p>
            <w:pPr>
              <w:pStyle w:val="Compact"/>
            </w:pPr>
            <w:r>
              <w:t xml:space="preserve">Unsaved → tab close prompt</w:t>
            </w:r>
          </w:p>
        </w:tc>
        <w:tc>
          <w:tcPr/>
          <w:p>
            <w:pPr>
              <w:pStyle w:val="Compact"/>
            </w:pPr>
            <w:r>
              <w:t xml:space="preserve">Unsaved</w:t>
            </w:r>
          </w:p>
        </w:tc>
        <w:tc>
          <w:tcPr/>
          <w:p>
            <w:pPr>
              <w:pStyle w:val="Compact"/>
            </w:pPr>
            <w:r>
              <w:t xml:space="preserve">Close tab</w:t>
            </w:r>
          </w:p>
        </w:tc>
        <w:tc>
          <w:tcPr/>
          <w:p>
            <w:pPr>
              <w:pStyle w:val="Compact"/>
            </w:pPr>
            <w:r>
              <w:t xml:space="preserve">Browser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SAV-004</w:t>
            </w:r>
          </w:p>
        </w:tc>
        <w:tc>
          <w:tcPr/>
          <w:p>
            <w:pPr>
              <w:pStyle w:val="Compact"/>
            </w:pPr>
            <w:r>
              <w:t xml:space="preserve">Undo / Redo</w:t>
            </w:r>
          </w:p>
        </w:tc>
        <w:tc>
          <w:tcPr/>
          <w:p>
            <w:pPr>
              <w:pStyle w:val="Compact"/>
            </w:pPr>
            <w:r>
              <w:t xml:space="preserve">After change</w:t>
            </w:r>
          </w:p>
        </w:tc>
        <w:tc>
          <w:tcPr/>
          <w:p>
            <w:pPr>
              <w:pStyle w:val="Compact"/>
            </w:pPr>
            <w:r>
              <w:t xml:space="preserve">Ctrl+Z / Ctrl+Y</w:t>
            </w:r>
          </w:p>
        </w:tc>
        <w:tc>
          <w:tcPr/>
          <w:p>
            <w:pPr>
              <w:pStyle w:val="Compact"/>
            </w:pPr>
            <w:r>
              <w:t xml:space="preserve">Restored / re-applied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SAV-005</w:t>
            </w:r>
          </w:p>
        </w:tc>
        <w:tc>
          <w:tcPr/>
          <w:p>
            <w:pPr>
              <w:pStyle w:val="Compact"/>
            </w:pPr>
            <w:r>
              <w:t xml:space="preserve">Navigation tree expand/collapse</w:t>
            </w:r>
          </w:p>
        </w:tc>
        <w:tc>
          <w:tcPr/>
          <w:p>
            <w:pPr>
              <w:pStyle w:val="Compact"/>
            </w:pPr>
            <w:r>
              <w:t xml:space="preserve">Project sidebar</w:t>
            </w:r>
          </w:p>
        </w:tc>
        <w:tc>
          <w:tcPr/>
          <w:p>
            <w:pPr>
              <w:pStyle w:val="Compact"/>
            </w:pPr>
            <w:r>
              <w:t xml:space="preserve">▶/▼ on folders</w:t>
            </w:r>
          </w:p>
        </w:tc>
        <w:tc>
          <w:tcPr/>
          <w:p>
            <w:pPr>
              <w:pStyle w:val="Compact"/>
            </w:pPr>
            <w:r>
              <w:t xml:space="preserve">Opens / closes</w:t>
            </w:r>
          </w:p>
        </w:tc>
      </w:tr>
    </w:tbl>
    <w:bookmarkEnd w:id="49"/>
    <w:bookmarkStart w:id="50" w:name="export-import"/>
    <w:p>
      <w:pPr>
        <w:pStyle w:val="Heading3"/>
      </w:pPr>
      <w:r>
        <w:t xml:space="preserve">13.8 Export &amp; Import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EX-001</w:t>
            </w:r>
          </w:p>
        </w:tc>
        <w:tc>
          <w:tcPr/>
          <w:p>
            <w:pPr>
              <w:pStyle w:val="Compact"/>
            </w:pPr>
            <w:r>
              <w:t xml:space="preserve">Export PDF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Import/Export → Export PDF → scale</w:t>
            </w:r>
          </w:p>
        </w:tc>
        <w:tc>
          <w:tcPr/>
          <w:p>
            <w:pPr>
              <w:pStyle w:val="Compact"/>
            </w:pPr>
            <w:r>
              <w:t xml:space="preserve">.pdf downloads at chosen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EX-002</w:t>
            </w:r>
          </w:p>
        </w:tc>
        <w:tc>
          <w:tcPr/>
          <w:p>
            <w:pPr>
              <w:pStyle w:val="Compact"/>
            </w:pPr>
            <w:r>
              <w:t xml:space="preserve">Export Visio (BPMN only)</w:t>
            </w:r>
          </w:p>
        </w:tc>
        <w:tc>
          <w:tcPr/>
          <w:p>
            <w:pPr>
              <w:pStyle w:val="Compact"/>
            </w:pPr>
            <w:r>
              <w:t xml:space="preserve">BPMN diagram</w:t>
            </w:r>
          </w:p>
        </w:tc>
        <w:tc>
          <w:tcPr/>
          <w:p>
            <w:pPr>
              <w:pStyle w:val="Compact"/>
            </w:pPr>
            <w:r>
              <w:t xml:space="preserve">Export → Visio V2</w:t>
            </w:r>
          </w:p>
        </w:tc>
        <w:tc>
          <w:tcPr/>
          <w:p>
            <w:pPr>
              <w:pStyle w:val="Compact"/>
            </w:pPr>
            <w:r>
              <w:t xml:space="preserve">.vsdx downloads; colours from diagram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EX-003</w:t>
            </w:r>
          </w:p>
        </w:tc>
        <w:tc>
          <w:tcPr/>
          <w:p>
            <w:pPr>
              <w:pStyle w:val="Compact"/>
            </w:pPr>
            <w:r>
              <w:t xml:space="preserve">Export JSON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Export → JSON</w:t>
            </w:r>
          </w:p>
        </w:tc>
        <w:tc>
          <w:tcPr/>
          <w:p>
            <w:pPr>
              <w:pStyle w:val="Compact"/>
            </w:pPr>
            <w:r>
              <w:t xml:space="preserve">.json downloads; reopenable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EX-004</w:t>
            </w:r>
          </w:p>
        </w:tc>
        <w:tc>
          <w:tcPr/>
          <w:p>
            <w:pPr>
              <w:pStyle w:val="Compact"/>
            </w:pPr>
            <w:r>
              <w:t xml:space="preserve">Export XML with XSD version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Export → XML</w:t>
            </w:r>
          </w:p>
        </w:tc>
        <w:tc>
          <w:tcPr/>
          <w:p>
            <w:pPr>
              <w:pStyle w:val="Compact"/>
            </w:pPr>
            <w:r>
              <w:t xml:space="preserve">.xml plus schema version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EX-005</w:t>
            </w:r>
          </w:p>
        </w:tc>
        <w:tc>
          <w:tcPr/>
          <w:p>
            <w:pPr>
              <w:pStyle w:val="Compact"/>
            </w:pPr>
            <w:r>
              <w:t xml:space="preserve">Import JSON</w:t>
            </w:r>
          </w:p>
        </w:tc>
        <w:tc>
          <w:tcPr/>
          <w:p>
            <w:pPr>
              <w:pStyle w:val="Compact"/>
            </w:pPr>
            <w:r>
              <w:t xml:space="preserve">JSON file</w:t>
            </w:r>
          </w:p>
        </w:tc>
        <w:tc>
          <w:tcPr/>
          <w:p>
            <w:pPr>
              <w:pStyle w:val="Compact"/>
            </w:pPr>
            <w:r>
              <w:t xml:space="preserve">Import → JSON</w:t>
            </w:r>
          </w:p>
        </w:tc>
        <w:tc>
          <w:tcPr/>
          <w:p>
            <w:pPr>
              <w:pStyle w:val="Compact"/>
            </w:pPr>
            <w:r>
              <w:t xml:space="preserve">Diagram replaces or new-project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EX-006</w:t>
            </w:r>
          </w:p>
        </w:tc>
        <w:tc>
          <w:tcPr/>
          <w:p>
            <w:pPr>
              <w:pStyle w:val="Compact"/>
            </w:pPr>
            <w:r>
              <w:t xml:space="preserve">Import XML</w:t>
            </w:r>
          </w:p>
        </w:tc>
        <w:tc>
          <w:tcPr/>
          <w:p>
            <w:pPr>
              <w:pStyle w:val="Compact"/>
            </w:pPr>
            <w:r>
              <w:t xml:space="preserve">XML file</w:t>
            </w:r>
          </w:p>
        </w:tc>
        <w:tc>
          <w:tcPr/>
          <w:p>
            <w:pPr>
              <w:pStyle w:val="Compact"/>
            </w:pPr>
            <w:r>
              <w:t xml:space="preserve">Import → XML</w:t>
            </w:r>
          </w:p>
        </w:tc>
        <w:tc>
          <w:tcPr/>
          <w:p>
            <w:pPr>
              <w:pStyle w:val="Compact"/>
            </w:pPr>
            <w:r>
              <w:t xml:space="preserve">Structure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EX-007</w:t>
            </w:r>
          </w:p>
        </w:tc>
        <w:tc>
          <w:tcPr/>
          <w:p>
            <w:pPr>
              <w:pStyle w:val="Compact"/>
            </w:pPr>
            <w:r>
              <w:t xml:space="preserve">Import DDL (Domain only)</w:t>
            </w:r>
          </w:p>
        </w:tc>
        <w:tc>
          <w:tcPr/>
          <w:p>
            <w:pPr>
              <w:pStyle w:val="Compact"/>
            </w:pPr>
            <w:r>
              <w:t xml:space="preserve">DDL file</w:t>
            </w:r>
          </w:p>
        </w:tc>
        <w:tc>
          <w:tcPr/>
          <w:p>
            <w:pPr>
              <w:pStyle w:val="Compact"/>
            </w:pPr>
            <w:r>
              <w:t xml:space="preserve">Import DDL</w:t>
            </w:r>
          </w:p>
        </w:tc>
        <w:tc>
          <w:tcPr/>
          <w:p>
            <w:pPr>
              <w:pStyle w:val="Compact"/>
            </w:pPr>
            <w:r>
              <w:t xml:space="preserve">Classes + associations created</w:t>
            </w:r>
          </w:p>
        </w:tc>
      </w:tr>
    </w:tbl>
    <w:bookmarkEnd w:id="50"/>
    <w:bookmarkStart w:id="51" w:name="display-modes"/>
    <w:p>
      <w:pPr>
        <w:pStyle w:val="Heading3"/>
      </w:pPr>
      <w:r>
        <w:t xml:space="preserve">13.9 Display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DM-001</w:t>
            </w:r>
          </w:p>
        </w:tc>
        <w:tc>
          <w:tcPr/>
          <w:p>
            <w:pPr>
              <w:pStyle w:val="Compact"/>
            </w:pPr>
            <w:r>
              <w:t xml:space="preserve">Normal display mode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Standard SVG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DM-002</w:t>
            </w:r>
          </w:p>
        </w:tc>
        <w:tc>
          <w:tcPr/>
          <w:p>
            <w:pPr>
              <w:pStyle w:val="Compact"/>
            </w:pPr>
            <w:r>
              <w:t xml:space="preserve">Hand-drawn mode</w:t>
            </w:r>
          </w:p>
        </w:tc>
        <w:tc>
          <w:tcPr/>
          <w:p>
            <w:pPr>
              <w:pStyle w:val="Compact"/>
            </w:pPr>
            <w:r>
              <w:t xml:space="preserve">Any diagram</w:t>
            </w:r>
          </w:p>
        </w:tc>
        <w:tc>
          <w:tcPr/>
          <w:p>
            <w:pPr>
              <w:pStyle w:val="Compact"/>
            </w:pPr>
            <w:r>
              <w:t xml:space="preserve">File → Display Mode → Hand-drawn</w:t>
            </w:r>
          </w:p>
        </w:tc>
        <w:tc>
          <w:tcPr/>
          <w:p>
            <w:pPr>
              <w:pStyle w:val="Compact"/>
            </w:pPr>
            <w:r>
              <w:t xml:space="preserve">Italic Caveat font, wobbly filter, fonts 1.3× larger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DM-003</w:t>
            </w:r>
          </w:p>
        </w:tc>
        <w:tc>
          <w:tcPr/>
          <w:p>
            <w:pPr>
              <w:pStyle w:val="Compact"/>
            </w:pPr>
            <w:r>
              <w:t xml:space="preserve">Hand-drawn persists on save</w:t>
            </w:r>
          </w:p>
        </w:tc>
        <w:tc>
          <w:tcPr/>
          <w:p>
            <w:pPr>
              <w:pStyle w:val="Compact"/>
            </w:pPr>
            <w:r>
              <w:t xml:space="preserve">Mode set</w:t>
            </w:r>
          </w:p>
        </w:tc>
        <w:tc>
          <w:tcPr/>
          <w:p>
            <w:pPr>
              <w:pStyle w:val="Compact"/>
            </w:pPr>
            <w:r>
              <w:t xml:space="preserve">Save, reload</w:t>
            </w:r>
          </w:p>
        </w:tc>
        <w:tc>
          <w:tcPr/>
          <w:p>
            <w:pPr>
              <w:pStyle w:val="Compact"/>
            </w:pPr>
            <w:r>
              <w:t xml:space="preserve">Still hand-drawn</w:t>
            </w:r>
          </w:p>
        </w:tc>
      </w:tr>
    </w:tbl>
    <w:bookmarkEnd w:id="51"/>
    <w:bookmarkStart w:id="52" w:name="properties-panel"/>
    <w:p>
      <w:pPr>
        <w:pStyle w:val="Heading3"/>
      </w:pPr>
      <w:r>
        <w:t xml:space="preserve">13.10 Properties Panel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PP-001</w:t>
            </w:r>
          </w:p>
        </w:tc>
        <w:tc>
          <w:tcPr/>
          <w:p>
            <w:pPr>
              <w:pStyle w:val="Compact"/>
            </w:pPr>
            <w:r>
              <w:t xml:space="preserve">Panel visible on selection</w:t>
            </w:r>
          </w:p>
        </w:tc>
        <w:tc>
          <w:tcPr/>
          <w:p>
            <w:pPr>
              <w:pStyle w:val="Compact"/>
            </w:pPr>
            <w:r>
              <w:t xml:space="preserve">Element selected</w:t>
            </w:r>
          </w:p>
        </w:tc>
        <w:tc>
          <w:tcPr/>
          <w:p>
            <w:pPr>
              <w:pStyle w:val="Compact"/>
            </w:pPr>
            <w:r>
              <w:t xml:space="preserve">See right side</w:t>
            </w:r>
          </w:p>
        </w:tc>
        <w:tc>
          <w:tcPr/>
          <w:p>
            <w:pPr>
              <w:pStyle w:val="Compact"/>
            </w:pPr>
            <w:r>
              <w:t xml:space="preserve">Panel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PP-002</w:t>
            </w:r>
          </w:p>
        </w:tc>
        <w:tc>
          <w:tcPr/>
          <w:p>
            <w:pPr>
              <w:pStyle w:val="Compact"/>
            </w:pPr>
            <w:r>
              <w:t xml:space="preserve">Collapses with AI panel</w:t>
            </w:r>
          </w:p>
        </w:tc>
        <w:tc>
          <w:tcPr/>
          <w:p>
            <w:pPr>
              <w:pStyle w:val="Compact"/>
            </w:pPr>
            <w:r>
              <w:t xml:space="preserve">AI panel opened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Properties minimised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PP-003</w:t>
            </w:r>
          </w:p>
        </w:tc>
        <w:tc>
          <w:tcPr/>
          <w:p>
            <w:pPr>
              <w:pStyle w:val="Compact"/>
            </w:pPr>
            <w:r>
              <w:t xml:space="preserve">Font size control</w:t>
            </w:r>
          </w:p>
        </w:tc>
        <w:tc>
          <w:tcPr/>
          <w:p>
            <w:pPr>
              <w:pStyle w:val="Compact"/>
            </w:pPr>
            <w:r>
              <w:t xml:space="preserve">Diagram setting</w:t>
            </w:r>
          </w:p>
        </w:tc>
        <w:tc>
          <w:tcPr/>
          <w:p>
            <w:pPr>
              <w:pStyle w:val="Compact"/>
            </w:pPr>
            <w:r>
              <w:t xml:space="preserve">Change font size</w:t>
            </w:r>
          </w:p>
        </w:tc>
        <w:tc>
          <w:tcPr/>
          <w:p>
            <w:pPr>
              <w:pStyle w:val="Compact"/>
            </w:pPr>
            <w:r>
              <w:t xml:space="preserve">Element labels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PP-004</w:t>
            </w:r>
          </w:p>
        </w:tc>
        <w:tc>
          <w:tcPr/>
          <w:p>
            <w:pPr>
              <w:pStyle w:val="Compact"/>
            </w:pPr>
            <w:r>
              <w:t xml:space="preserve">Colour picker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Properties → Colour</w:t>
            </w:r>
          </w:p>
        </w:tc>
        <w:tc>
          <w:tcPr/>
          <w:p>
            <w:pPr>
              <w:pStyle w:val="Compact"/>
            </w:pPr>
            <w:r>
              <w:t xml:space="preserve">Custom fill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PP-005</w:t>
            </w:r>
          </w:p>
        </w:tc>
        <w:tc>
          <w:tcPr/>
          <w:p>
            <w:pPr>
              <w:pStyle w:val="Compact"/>
            </w:pPr>
            <w:r>
              <w:t xml:space="preserve">Reset colour</w:t>
            </w:r>
          </w:p>
        </w:tc>
        <w:tc>
          <w:tcPr/>
          <w:p>
            <w:pPr>
              <w:pStyle w:val="Compact"/>
            </w:pPr>
            <w:r>
              <w:t xml:space="preserve">Custom fill set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t xml:space="preserve">Cleared to default</w:t>
            </w:r>
          </w:p>
        </w:tc>
      </w:tr>
    </w:tbl>
    <w:bookmarkEnd w:id="52"/>
    <w:bookmarkStart w:id="53" w:name="user-guide-link"/>
    <w:p>
      <w:pPr>
        <w:pStyle w:val="Heading3"/>
      </w:pPr>
      <w:r>
        <w:t xml:space="preserve">13.11 User Guide Link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UG-001</w:t>
            </w:r>
          </w:p>
        </w:tc>
        <w:tc>
          <w:tcPr/>
          <w:p>
            <w:pPr>
              <w:pStyle w:val="Compact"/>
            </w:pPr>
            <w:r>
              <w:t xml:space="preserve">Help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link everywhere</w:t>
            </w:r>
          </w:p>
        </w:tc>
        <w:tc>
          <w:tcPr/>
          <w:p>
            <w:pPr>
              <w:pStyle w:val="Compact"/>
            </w:pPr>
            <w:r>
              <w:t xml:space="preserve">Dashboard / Editor / Project / Rules / Prompts</w:t>
            </w:r>
          </w:p>
        </w:tc>
        <w:tc>
          <w:tcPr/>
          <w:p>
            <w:pPr>
              <w:pStyle w:val="Compact"/>
            </w:pPr>
            <w:r>
              <w:t xml:space="preserve">Top-right</w:t>
            </w:r>
          </w:p>
        </w:tc>
        <w:tc>
          <w:tcPr/>
          <w:p>
            <w:pPr>
              <w:pStyle w:val="Compact"/>
            </w:pPr>
            <w:r>
              <w:t xml:space="preserve">Link visible, opens /help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UG-002</w:t>
            </w:r>
          </w:p>
        </w:tc>
        <w:tc>
          <w:tcPr/>
          <w:p>
            <w:pPr>
              <w:pStyle w:val="Compact"/>
            </w:pPr>
            <w:r>
              <w:t xml:space="preserve">New Select &amp; Connect Protocol chapter</w:t>
            </w:r>
          </w:p>
        </w:tc>
        <w:tc>
          <w:tcPr/>
          <w:p>
            <w:pPr>
              <w:pStyle w:val="Compact"/>
            </w:pPr>
            <w:r>
              <w:t xml:space="preserve">/help</w:t>
            </w:r>
          </w:p>
        </w:tc>
        <w:tc>
          <w:tcPr/>
          <w:p>
            <w:pPr>
              <w:pStyle w:val="Compact"/>
            </w:pPr>
            <w:r>
              <w:t xml:space="preserve">Scroll</w:t>
            </w:r>
          </w:p>
        </w:tc>
        <w:tc>
          <w:tcPr/>
          <w:p>
            <w:pPr>
              <w:pStyle w:val="Compact"/>
            </w:pPr>
            <w:r>
              <w:t xml:space="preserve">Chapter 7 visible with full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UG-003</w:t>
            </w:r>
          </w:p>
        </w:tc>
        <w:tc>
          <w:tcPr/>
          <w:p>
            <w:pPr>
              <w:pStyle w:val="Compact"/>
            </w:pPr>
            <w:r>
              <w:t xml:space="preserve">Recent BPMN layout rule doc</w:t>
            </w:r>
          </w:p>
        </w:tc>
        <w:tc>
          <w:tcPr/>
          <w:p>
            <w:pPr>
              <w:pStyle w:val="Compact"/>
            </w:pPr>
            <w:r>
              <w:t xml:space="preserve">/help</w:t>
            </w:r>
          </w:p>
        </w:tc>
        <w:tc>
          <w:tcPr/>
          <w:p>
            <w:pPr>
              <w:pStyle w:val="Compact"/>
            </w:pPr>
            <w:r>
              <w:t xml:space="preserve">AI Diagram Generation chapter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  <w:r>
              <w:t xml:space="preserve"> </w:t>
            </w:r>
            <w:r>
              <w:t xml:space="preserve">“BPMN layout rules (decision gateways)”</w:t>
            </w:r>
            <w:r>
              <w:t xml:space="preserve"> </w:t>
            </w:r>
            <w:r>
              <w:t xml:space="preserve">present with R42–R57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Xa73df3723be1fa4f44aaee8b6565070f6ed691b"/>
    <w:p>
      <w:pPr>
        <w:pStyle w:val="Heading2"/>
      </w:pPr>
      <w:r>
        <w:t xml:space="preserve">14. Recent Layout Rules (R42–R57) — behavioural verification</w:t>
      </w:r>
    </w:p>
    <w:p>
      <w:pPr>
        <w:pStyle w:val="FirstParagraph"/>
      </w:pPr>
      <w:r>
        <w:t xml:space="preserve">These consolidate tests that exercise specific AI layout rules. Each can be combined with AI-generated plans or hand-crafted plans via the apply-layout API.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584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LR-R42</w:t>
            </w:r>
          </w:p>
        </w:tc>
        <w:tc>
          <w:tcPr/>
          <w:p>
            <w:pPr>
              <w:pStyle w:val="Compact"/>
            </w:pPr>
            <w:r>
              <w:t xml:space="preserve">Decision-gateway outgoing label</w:t>
            </w:r>
          </w:p>
        </w:tc>
        <w:tc>
          <w:tcPr/>
          <w:p>
            <w:pPr>
              <w:pStyle w:val="Compact"/>
            </w:pPr>
            <w:r>
              <w:t xml:space="preserve">gateway with top + bottom + right-middle exits</w:t>
            </w:r>
          </w:p>
        </w:tc>
        <w:tc>
          <w:tcPr/>
          <w:p>
            <w:pPr>
              <w:pStyle w:val="Compact"/>
            </w:pPr>
            <w:r>
              <w:t xml:space="preserve">Labels at specified pixel offsets per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LR-R43</w:t>
            </w:r>
          </w:p>
        </w:tc>
        <w:tc>
          <w:tcPr/>
          <w:p>
            <w:pPr>
              <w:pStyle w:val="Compact"/>
            </w:pPr>
            <w:r>
              <w:t xml:space="preserve">Start Event in topmost lane</w:t>
            </w:r>
          </w:p>
        </w:tc>
        <w:tc>
          <w:tcPr/>
          <w:p>
            <w:pPr>
              <w:pStyle w:val="Compact"/>
            </w:pPr>
            <w:r>
              <w:t xml:space="preserve">Plan assigns Start Event to lane 2</w:t>
            </w:r>
          </w:p>
        </w:tc>
        <w:tc>
          <w:tcPr/>
          <w:p>
            <w:pPr>
              <w:pStyle w:val="Compact"/>
            </w:pPr>
            <w:r>
              <w:t xml:space="preserve">Layout moves to topmost 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LR-R44</w:t>
            </w:r>
          </w:p>
        </w:tc>
        <w:tc>
          <w:tcPr/>
          <w:p>
            <w:pPr>
              <w:pStyle w:val="Compact"/>
            </w:pPr>
            <w:r>
              <w:t xml:space="preserve">Nested gateway Y align</w:t>
            </w:r>
          </w:p>
        </w:tc>
        <w:tc>
          <w:tcPr/>
          <w:p>
            <w:pPr>
              <w:pStyle w:val="Compact"/>
            </w:pPr>
            <w:r>
              <w:t xml:space="preserve">gInner with predecessor D1 on upper branch</w:t>
            </w:r>
          </w:p>
        </w:tc>
        <w:tc>
          <w:tcPr/>
          <w:p>
            <w:pPr>
              <w:pStyle w:val="Compact"/>
            </w:pPr>
            <w:r>
              <w:t xml:space="preserve">gInner + gInnerMerge Y = D1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LR-R45</w:t>
            </w:r>
          </w:p>
        </w:tc>
        <w:tc>
          <w:tcPr/>
          <w:p>
            <w:pPr>
              <w:pStyle w:val="Compact"/>
            </w:pPr>
            <w:r>
              <w:t xml:space="preserve">4+ branch assignment + stacking</w:t>
            </w:r>
          </w:p>
        </w:tc>
        <w:tc>
          <w:tcPr/>
          <w:p>
            <w:pPr>
              <w:pStyle w:val="Compact"/>
            </w:pPr>
            <w:r>
              <w:t xml:space="preserve">Decision with 5 branches</w:t>
            </w:r>
          </w:p>
        </w:tc>
        <w:tc>
          <w:tcPr/>
          <w:p>
            <w:pPr>
              <w:pStyle w:val="Compact"/>
            </w:pPr>
            <w:r>
              <w:t xml:space="preserve">top, right, bottom×3 sides; asymmetric Y stacking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LR-R46</w:t>
            </w:r>
          </w:p>
        </w:tc>
        <w:tc>
          <w:tcPr/>
          <w:p>
            <w:pPr>
              <w:pStyle w:val="Compact"/>
            </w:pPr>
            <w:r>
              <w:t xml:space="preserve">Non-interrupting label</w:t>
            </w:r>
          </w:p>
        </w:tc>
        <w:tc>
          <w:tcPr/>
          <w:p>
            <w:pPr>
              <w:pStyle w:val="Compact"/>
            </w:pPr>
            <w:r>
              <w:t xml:space="preserve">Event with</w:t>
            </w:r>
            <w:r>
              <w:t xml:space="preserve"> </w:t>
            </w:r>
            <w:r>
              <w:t xml:space="preserve">“non-interrupting”</w:t>
            </w:r>
            <w:r>
              <w:t xml:space="preserve"> </w:t>
            </w:r>
            <w:r>
              <w:t xml:space="preserve">in label</w:t>
            </w:r>
          </w:p>
        </w:tc>
        <w:tc>
          <w:tcPr/>
          <w:p>
            <w:pPr>
              <w:pStyle w:val="Compact"/>
            </w:pPr>
            <w:r>
              <w:t xml:space="preserve">interruptionType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LR-R47</w:t>
            </w:r>
          </w:p>
        </w:tc>
        <w:tc>
          <w:tcPr/>
          <w:p>
            <w:pPr>
              <w:pStyle w:val="Compact"/>
            </w:pPr>
            <w:r>
              <w:t xml:space="preserve">Boundary intermediate event outer exit</w:t>
            </w:r>
          </w:p>
        </w:tc>
        <w:tc>
          <w:tcPr/>
          <w:p>
            <w:pPr>
              <w:pStyle w:val="Compact"/>
            </w:pPr>
            <w:r>
              <w:t xml:space="preserve">Event on host top</w:t>
            </w:r>
          </w:p>
        </w:tc>
        <w:tc>
          <w:tcPr/>
          <w:p>
            <w:pPr>
              <w:pStyle w:val="Compact"/>
            </w:pPr>
            <w:r>
              <w:t xml:space="preserve">Connector exits event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LR-R48</w:t>
            </w:r>
          </w:p>
        </w:tc>
        <w:tc>
          <w:tcPr/>
          <w:p>
            <w:pPr>
              <w:pStyle w:val="Compact"/>
            </w:pPr>
            <w:r>
              <w:t xml:space="preserve">No connectors to/from event sub</w:t>
            </w:r>
          </w:p>
        </w:tc>
        <w:tc>
          <w:tcPr/>
          <w:p>
            <w:pPr>
              <w:pStyle w:val="Compact"/>
            </w:pPr>
            <w:r>
              <w:t xml:space="preserve">Plan has sp → event-sub</w:t>
            </w:r>
          </w:p>
        </w:tc>
        <w:tc>
          <w:tcPr/>
          <w:p>
            <w:pPr>
              <w:pStyle w:val="Compact"/>
            </w:pPr>
            <w:r>
              <w:t xml:space="preserve">Stripped; applies to sequence +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LR-R49</w:t>
            </w:r>
          </w:p>
        </w:tc>
        <w:tc>
          <w:tcPr/>
          <w:p>
            <w:pPr>
              <w:pStyle w:val="Compact"/>
            </w:pPr>
            <w:r>
              <w:t xml:space="preserve">Event subs at bottom</w:t>
            </w:r>
          </w:p>
        </w:tc>
        <w:tc>
          <w:tcPr/>
          <w:p>
            <w:pPr>
              <w:pStyle w:val="Compact"/>
            </w:pPr>
            <w:r>
              <w:t xml:space="preserve">Normal sub with 2 event-sub children</w:t>
            </w:r>
          </w:p>
        </w:tc>
        <w:tc>
          <w:tcPr/>
          <w:p>
            <w:pPr>
              <w:pStyle w:val="Compact"/>
            </w:pPr>
            <w:r>
              <w:t xml:space="preserve">Stacked at bottom with 20 px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LR-R50</w:t>
            </w:r>
          </w:p>
        </w:tc>
        <w:tc>
          <w:tcPr/>
          <w:p>
            <w:pPr>
              <w:pStyle w:val="Compact"/>
            </w:pPr>
            <w:r>
              <w:t xml:space="preserve">Boundary Start/End with event subs</w:t>
            </w:r>
          </w:p>
        </w:tc>
        <w:tc>
          <w:tcPr/>
          <w:p>
            <w:pPr>
              <w:pStyle w:val="Compact"/>
            </w:pPr>
            <w:r>
              <w:t xml:space="preserve">Outer sub with event subs</w:t>
            </w:r>
          </w:p>
        </w:tc>
        <w:tc>
          <w:tcPr/>
          <w:p>
            <w:pPr>
              <w:pStyle w:val="Compact"/>
            </w:pPr>
            <w:r>
              <w:t xml:space="preserve">Boundary Start on left, End on right, Y-aligned to connected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LR-R51</w:t>
            </w:r>
          </w:p>
        </w:tc>
        <w:tc>
          <w:tcPr/>
          <w:p>
            <w:pPr>
              <w:pStyle w:val="Compact"/>
            </w:pPr>
            <w:r>
              <w:t xml:space="preserve">Internal Start/End inset</w:t>
            </w:r>
          </w:p>
        </w:tc>
        <w:tc>
          <w:tcPr/>
          <w:p>
            <w:pPr>
              <w:pStyle w:val="Compact"/>
            </w:pPr>
            <w:r>
              <w:t xml:space="preserve">Expanded sub with internal start/end</w:t>
            </w:r>
          </w:p>
        </w:tc>
        <w:tc>
          <w:tcPr/>
          <w:p>
            <w:pPr>
              <w:pStyle w:val="Compact"/>
            </w:pPr>
            <w:r>
              <w:t xml:space="preserve">1.5 × event width from L/R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LR-R52</w:t>
            </w:r>
          </w:p>
        </w:tc>
        <w:tc>
          <w:tcPr/>
          <w:p>
            <w:pPr>
              <w:pStyle w:val="Compact"/>
            </w:pPr>
            <w:r>
              <w:t xml:space="preserve">Pools never overlap</w:t>
            </w:r>
          </w:p>
        </w:tc>
        <w:tc>
          <w:tcPr/>
          <w:p>
            <w:pPr>
              <w:pStyle w:val="Compact"/>
            </w:pPr>
            <w:r>
              <w:t xml:space="preserve">6 black-box + 1 white-box with complex sub</w:t>
            </w:r>
          </w:p>
        </w:tc>
        <w:tc>
          <w:tcPr/>
          <w:p>
            <w:pPr>
              <w:pStyle w:val="Compact"/>
            </w:pPr>
            <w:r>
              <w:t xml:space="preserve">90 px gaps; no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LR-R53</w:t>
            </w:r>
          </w:p>
        </w:tc>
        <w:tc>
          <w:tcPr/>
          <w:p>
            <w:pPr>
              <w:pStyle w:val="Compact"/>
            </w:pPr>
            <w:r>
              <w:t xml:space="preserve">Event side nearest other end</w:t>
            </w:r>
          </w:p>
        </w:tc>
        <w:tc>
          <w:tcPr/>
          <w:p>
            <w:pPr>
              <w:pStyle w:val="Compact"/>
            </w:pPr>
            <w:r>
              <w:t xml:space="preserve">Task left of start event</w:t>
            </w:r>
          </w:p>
        </w:tc>
        <w:tc>
          <w:tcPr/>
          <w:p>
            <w:pPr>
              <w:pStyle w:val="Compact"/>
            </w:pPr>
            <w:r>
              <w:t xml:space="preserve">Start event exits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LR-R54</w:t>
            </w:r>
          </w:p>
        </w:tc>
        <w:tc>
          <w:tcPr/>
          <w:p>
            <w:pPr>
              <w:pStyle w:val="Compact"/>
            </w:pPr>
            <w:r>
              <w:t xml:space="preserve">Label world-position preserved</w:t>
            </w:r>
          </w:p>
        </w:tc>
        <w:tc>
          <w:tcPr/>
          <w:p>
            <w:pPr>
              <w:pStyle w:val="Compact"/>
            </w:pPr>
            <w:r>
              <w:t xml:space="preserve">Drag waypoint that shifts anchor</w:t>
            </w:r>
          </w:p>
        </w:tc>
        <w:tc>
          <w:tcPr/>
          <w:p>
            <w:pPr>
              <w:pStyle w:val="Compact"/>
            </w:pPr>
            <w:r>
              <w:t xml:space="preserve">Label stays at same world coord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LR-R55</w:t>
            </w:r>
          </w:p>
        </w:tc>
        <w:tc>
          <w:tcPr/>
          <w:p>
            <w:pPr>
              <w:pStyle w:val="Compact"/>
            </w:pPr>
            <w:r>
              <w:t xml:space="preserve">Nested branch re-stacking</w:t>
            </w:r>
          </w:p>
        </w:tc>
        <w:tc>
          <w:tcPr/>
          <w:p>
            <w:pPr>
              <w:pStyle w:val="Compact"/>
            </w:pPr>
            <w:r>
              <w:t xml:space="preserve">Inner decision with 2 branches</w:t>
            </w:r>
          </w:p>
        </w:tc>
        <w:tc>
          <w:tcPr/>
          <w:p>
            <w:pPr>
              <w:pStyle w:val="Compact"/>
            </w:pPr>
            <w:r>
              <w:t xml:space="preserve">Branches centred around inner decision’s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LR-R56</w:t>
            </w:r>
          </w:p>
        </w:tc>
        <w:tc>
          <w:tcPr/>
          <w:p>
            <w:pPr>
              <w:pStyle w:val="Compact"/>
            </w:pPr>
            <w:r>
              <w:t xml:space="preserve">AI Generated annotation</w:t>
            </w:r>
          </w:p>
        </w:tc>
        <w:tc>
          <w:tcPr/>
          <w:p>
            <w:pPr>
              <w:pStyle w:val="Compact"/>
            </w:pPr>
            <w:r>
              <w:t xml:space="preserve">Apply Layout with promptLabel</w:t>
            </w:r>
          </w:p>
        </w:tc>
        <w:tc>
          <w:tcPr/>
          <w:p>
            <w:pPr>
              <w:pStyle w:val="Compact"/>
            </w:pPr>
            <w:r>
              <w:t xml:space="preserve">Annotation attached to Start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LR-R57</w:t>
            </w:r>
          </w:p>
        </w:tc>
        <w:tc>
          <w:tcPr/>
          <w:p>
            <w:pPr>
              <w:pStyle w:val="Compact"/>
            </w:pPr>
            <w:r>
              <w:t xml:space="preserve">Pool encloses descendants</w:t>
            </w:r>
          </w:p>
        </w:tc>
        <w:tc>
          <w:tcPr/>
          <w:p>
            <w:pPr>
              <w:pStyle w:val="Compact"/>
            </w:pPr>
            <w:r>
              <w:t xml:space="preserve">Plan where R55 pushes E1 above pool</w:t>
            </w:r>
          </w:p>
        </w:tc>
        <w:tc>
          <w:tcPr/>
          <w:p>
            <w:pPr>
              <w:pStyle w:val="Compact"/>
            </w:pPr>
            <w:r>
              <w:t xml:space="preserve">Pool grows UP; first lane extends; non-annotation/group-only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test-execution-checklist"/>
    <w:p>
      <w:pPr>
        <w:pStyle w:val="Heading2"/>
      </w:pPr>
      <w:r>
        <w:t xml:space="preserve">15. Test Execution Checklist</w:t>
      </w:r>
    </w:p>
    <w:p>
      <w:pPr>
        <w:pStyle w:val="FirstParagraph"/>
      </w:pPr>
      <w:r>
        <w:rPr>
          <w:b/>
          <w:bCs/>
        </w:rPr>
        <w:t xml:space="preserve">Before each run:</w:t>
      </w:r>
    </w:p>
    <w:p>
      <w:pPr>
        <w:pStyle w:val="Compact"/>
        <w:numPr>
          <w:ilvl w:val="0"/>
          <w:numId w:val="1001"/>
        </w:numPr>
      </w:pPr>
      <w:r>
        <w:t xml:space="preserve">Server running via</w:t>
      </w:r>
      <w:r>
        <w:t xml:space="preserve"> </w:t>
      </w:r>
      <w:r>
        <w:rPr>
          <w:rStyle w:val="VerbatimChar"/>
        </w:rPr>
        <w:t xml:space="preserve">npm run go</w:t>
      </w:r>
    </w:p>
    <w:p>
      <w:pPr>
        <w:pStyle w:val="Compact"/>
        <w:numPr>
          <w:ilvl w:val="0"/>
          <w:numId w:val="1002"/>
        </w:numPr>
      </w:pPr>
      <w:r>
        <w:t xml:space="preserve">PostgreSQL service active (port 5432)</w:t>
      </w:r>
    </w:p>
    <w:p>
      <w:pPr>
        <w:pStyle w:val="Compact"/>
        <w:numPr>
          <w:ilvl w:val="0"/>
          <w:numId w:val="1003"/>
        </w:numPr>
      </w:pPr>
      <w:r>
        <w:t xml:space="preserve">Fresh diagram(s) of relevant type created as baseline</w:t>
      </w:r>
    </w:p>
    <w:p>
      <w:pPr>
        <w:pStyle w:val="Compact"/>
        <w:numPr>
          <w:ilvl w:val="0"/>
          <w:numId w:val="1004"/>
        </w:numPr>
      </w:pPr>
      <w:r>
        <w:t xml:space="preserve">Browser console open (F12)</w:t>
      </w:r>
    </w:p>
    <w:p>
      <w:pPr>
        <w:pStyle w:val="Compact"/>
        <w:numPr>
          <w:ilvl w:val="0"/>
          <w:numId w:val="1005"/>
        </w:numPr>
      </w:pPr>
      <w:r>
        <w:t xml:space="preserve">Test user has correct role (admin for admin tests; superuser for impersonation)</w:t>
      </w:r>
    </w:p>
    <w:p>
      <w:pPr>
        <w:pStyle w:val="FirstParagraph"/>
      </w:pPr>
      <w:r>
        <w:rPr>
          <w:b/>
          <w:bCs/>
        </w:rPr>
        <w:t xml:space="preserve">After each run:</w:t>
      </w:r>
    </w:p>
    <w:p>
      <w:pPr>
        <w:pStyle w:val="Compact"/>
        <w:numPr>
          <w:ilvl w:val="0"/>
          <w:numId w:val="1006"/>
        </w:numPr>
      </w:pPr>
      <w:r>
        <w:t xml:space="preserve">No console errors beyond known warnings</w:t>
      </w:r>
    </w:p>
    <w:p>
      <w:pPr>
        <w:pStyle w:val="Compact"/>
        <w:numPr>
          <w:ilvl w:val="0"/>
          <w:numId w:val="1007"/>
        </w:numPr>
      </w:pPr>
      <w:r>
        <w:t xml:space="preserve">No terminal errors</w:t>
      </w:r>
    </w:p>
    <w:p>
      <w:pPr>
        <w:pStyle w:val="Compact"/>
        <w:numPr>
          <w:ilvl w:val="0"/>
          <w:numId w:val="1008"/>
        </w:numPr>
      </w:pPr>
      <w:r>
        <w:t xml:space="preserve">Save state verified (orange Unsaved indicator clears after save)</w:t>
      </w:r>
    </w:p>
    <w:p>
      <w:pPr>
        <w:pStyle w:val="Compact"/>
        <w:numPr>
          <w:ilvl w:val="0"/>
          <w:numId w:val="1009"/>
        </w:numPr>
      </w:pPr>
      <w:r>
        <w:t xml:space="preserve">Undo/redo not corrupted</w:t>
      </w:r>
    </w:p>
    <w:p>
      <w:pPr>
        <w:pStyle w:val="Compact"/>
        <w:numPr>
          <w:ilvl w:val="0"/>
          <w:numId w:val="1010"/>
        </w:numPr>
      </w:pPr>
      <w:r>
        <w:t xml:space="preserve">Reload the diagram to confirm persistence</w:t>
      </w:r>
    </w:p>
    <w:p>
      <w:r>
        <w:pict>
          <v:rect style="width:0;height:1.5pt" o:hralign="center" o:hrstd="t" o:hr="t"/>
        </w:pict>
      </w:r>
    </w:p>
    <w:bookmarkEnd w:id="56"/>
    <w:bookmarkStart w:id="58" w:name="known-coverage-gaps"/>
    <w:p>
      <w:pPr>
        <w:pStyle w:val="Heading2"/>
      </w:pPr>
      <w:r>
        <w:t xml:space="preserve">16. Known Coverage Gaps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Multi-user real-time collaboration</w:t>
      </w:r>
      <w:r>
        <w:t xml:space="preserve"> </w:t>
      </w:r>
      <w:r>
        <w:t xml:space="preserve">— not implemented (see</w:t>
      </w:r>
      <w:r>
        <w:t xml:space="preserve"> </w:t>
      </w:r>
      <w:hyperlink r:id="rId57">
        <w:r>
          <w:rPr>
            <w:rStyle w:val="Hyperlink"/>
          </w:rPr>
          <w:t xml:space="preserve">competitors/diagramatix-vs-sap-signavio.md</w:t>
        </w:r>
      </w:hyperlink>
      <w:r>
        <w:t xml:space="preserve"> </w:t>
      </w:r>
      <w:r>
        <w:t xml:space="preserve">for why)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Process simulation / mining</w:t>
      </w:r>
      <w:r>
        <w:t xml:space="preserve"> </w:t>
      </w:r>
      <w:r>
        <w:t xml:space="preserve">— not implemented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CMMN / DMN</w:t>
      </w:r>
      <w:r>
        <w:t xml:space="preserve"> </w:t>
      </w:r>
      <w:r>
        <w:t xml:space="preserve">— not supported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Mobile / tablet gestures</w:t>
      </w:r>
      <w:r>
        <w:t xml:space="preserve"> </w:t>
      </w:r>
      <w:r>
        <w:t xml:space="preserve">— not explicitly tested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Approval workflows</w:t>
      </w:r>
      <w:r>
        <w:t xml:space="preserve"> </w:t>
      </w:r>
      <w:r>
        <w:t xml:space="preserve">— not implemented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Stripe / subscription billing</w:t>
      </w:r>
      <w:r>
        <w:t xml:space="preserve"> </w:t>
      </w:r>
      <w:r>
        <w:t xml:space="preserve">— stage 5 feature, not yet built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2026-04-23, corresponding to app version 1.8.x with BPMN rules R01–R57 (Groups 1–12).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../competitors/diagramatix-vs-sap-signavi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../competitors/diagramatix-vs-sap-signavi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2026-04-22T22:34:56Z</dcterms:created>
  <dcterms:modified xsi:type="dcterms:W3CDTF">2026-04-22T22:34:56Z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