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D49C"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3CFE2603"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D05038C"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466167C" w14:textId="77777777" w:rsidR="009D0065" w:rsidRPr="00E357F4" w:rsidRDefault="009D0065" w:rsidP="009D0065">
      <w:pPr>
        <w:pStyle w:val="BodyText"/>
        <w:spacing w:before="7"/>
        <w:jc w:val="center"/>
        <w:rPr>
          <w:sz w:val="19"/>
          <w:lang w:val="vi-VN"/>
        </w:rPr>
      </w:pPr>
    </w:p>
    <w:p w14:paraId="1B795A0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2D6FFA4" wp14:editId="0D19DA8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7EB2BB" w14:textId="77777777" w:rsidR="009D0065" w:rsidRPr="00E357F4" w:rsidRDefault="009D0065" w:rsidP="009D0065">
      <w:pPr>
        <w:pStyle w:val="BodyText"/>
        <w:rPr>
          <w:sz w:val="28"/>
          <w:lang w:val="vi-VN"/>
        </w:rPr>
      </w:pPr>
    </w:p>
    <w:p w14:paraId="2C9B65A9" w14:textId="77777777" w:rsidR="009D0065" w:rsidRDefault="009A2F7B" w:rsidP="009D0065">
      <w:pPr>
        <w:pStyle w:val="BodyText"/>
        <w:spacing w:before="1"/>
        <w:rPr>
          <w:sz w:val="38"/>
          <w:lang w:val="vi-VN"/>
        </w:rPr>
      </w:pPr>
      <w:r>
        <w:rPr>
          <w:sz w:val="38"/>
          <w:lang w:val="vi-VN"/>
        </w:rPr>
        <w:tab/>
      </w:r>
    </w:p>
    <w:p w14:paraId="6097C0EF" w14:textId="77777777" w:rsidR="00B127A5" w:rsidRPr="00E357F4" w:rsidRDefault="00B127A5" w:rsidP="009D0065">
      <w:pPr>
        <w:pStyle w:val="BodyText"/>
        <w:spacing w:before="1"/>
        <w:rPr>
          <w:sz w:val="38"/>
          <w:lang w:val="vi-VN"/>
        </w:rPr>
      </w:pPr>
    </w:p>
    <w:p w14:paraId="38D18809" w14:textId="524C31E5" w:rsidR="009A2F7B" w:rsidRPr="005D1C9D" w:rsidRDefault="005D1C9D"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009A2F7B" w:rsidRPr="009A2F7B">
        <w:rPr>
          <w:b/>
          <w:sz w:val="28"/>
          <w:szCs w:val="28"/>
          <w:lang w:val="vi-VN"/>
        </w:rPr>
        <w:t xml:space="preserve"> - </w:t>
      </w:r>
      <w:r>
        <w:rPr>
          <w:b/>
          <w:sz w:val="28"/>
          <w:szCs w:val="28"/>
        </w:rPr>
        <w:t>52100920</w:t>
      </w:r>
    </w:p>
    <w:p w14:paraId="595C9ABC" w14:textId="0A89E2E0" w:rsidR="009D0065" w:rsidRPr="005D1C9D" w:rsidRDefault="005D1C9D" w:rsidP="009A2F7B">
      <w:pPr>
        <w:widowControl w:val="0"/>
        <w:suppressAutoHyphens/>
        <w:autoSpaceDE w:val="0"/>
        <w:autoSpaceDN w:val="0"/>
        <w:adjustRightInd w:val="0"/>
        <w:spacing w:before="0" w:after="0"/>
        <w:ind w:right="49" w:hanging="142"/>
        <w:jc w:val="center"/>
        <w:rPr>
          <w:b/>
          <w:sz w:val="28"/>
          <w:szCs w:val="28"/>
        </w:rPr>
      </w:pPr>
      <w:r>
        <w:rPr>
          <w:b/>
          <w:sz w:val="28"/>
          <w:szCs w:val="28"/>
        </w:rPr>
        <w:t xml:space="preserve"> </w:t>
      </w:r>
    </w:p>
    <w:p w14:paraId="50A8F37D" w14:textId="77777777" w:rsidR="009D0065" w:rsidRPr="00E357F4" w:rsidRDefault="009D0065" w:rsidP="009D0065">
      <w:pPr>
        <w:pStyle w:val="BodyText"/>
        <w:rPr>
          <w:sz w:val="28"/>
          <w:lang w:val="vi-VN"/>
        </w:rPr>
      </w:pPr>
    </w:p>
    <w:p w14:paraId="7C91F067" w14:textId="77777777" w:rsidR="009D0065" w:rsidRPr="00E357F4" w:rsidRDefault="009D0065" w:rsidP="009D0065">
      <w:pPr>
        <w:pStyle w:val="BodyText"/>
        <w:rPr>
          <w:sz w:val="28"/>
          <w:lang w:val="vi-VN"/>
        </w:rPr>
      </w:pPr>
    </w:p>
    <w:p w14:paraId="05C09223" w14:textId="77777777" w:rsidR="009D0065" w:rsidRPr="00E357F4" w:rsidRDefault="009D0065" w:rsidP="009D0065">
      <w:pPr>
        <w:pStyle w:val="BodyText"/>
        <w:rPr>
          <w:sz w:val="28"/>
          <w:lang w:val="vi-VN"/>
        </w:rPr>
      </w:pPr>
    </w:p>
    <w:p w14:paraId="47B2FFC9" w14:textId="36C9D18B" w:rsidR="009D0065" w:rsidRPr="001D49C3" w:rsidRDefault="009D0065" w:rsidP="009D0065">
      <w:pPr>
        <w:spacing w:line="276" w:lineRule="auto"/>
        <w:ind w:left="540" w:right="550"/>
        <w:jc w:val="center"/>
        <w:rPr>
          <w:sz w:val="48"/>
          <w:szCs w:val="48"/>
        </w:rPr>
      </w:pPr>
    </w:p>
    <w:p w14:paraId="390BAF44" w14:textId="77777777" w:rsidR="009D0065" w:rsidRPr="00E357F4" w:rsidRDefault="009D0065" w:rsidP="009D0065">
      <w:pPr>
        <w:pStyle w:val="BodyText"/>
        <w:rPr>
          <w:sz w:val="50"/>
          <w:lang w:val="vi-VN"/>
        </w:rPr>
      </w:pPr>
    </w:p>
    <w:p w14:paraId="104F971A" w14:textId="4F8C6F22" w:rsidR="009D0065" w:rsidRDefault="005D1C9D" w:rsidP="005E4587">
      <w:pPr>
        <w:spacing w:line="276" w:lineRule="auto"/>
        <w:ind w:left="446" w:right="461"/>
        <w:jc w:val="center"/>
        <w:rPr>
          <w:b/>
          <w:sz w:val="44"/>
          <w:szCs w:val="44"/>
        </w:rPr>
      </w:pPr>
      <w:r>
        <w:rPr>
          <w:b/>
          <w:sz w:val="44"/>
          <w:szCs w:val="44"/>
        </w:rPr>
        <w:t>DỰ ÁN</w:t>
      </w:r>
      <w:r w:rsidR="004E3FED">
        <w:rPr>
          <w:b/>
          <w:sz w:val="44"/>
          <w:szCs w:val="44"/>
        </w:rPr>
        <w:t xml:space="preserve"> </w:t>
      </w:r>
      <w:r>
        <w:rPr>
          <w:b/>
          <w:sz w:val="44"/>
          <w:szCs w:val="44"/>
        </w:rPr>
        <w:t>CUỐI KỲ</w:t>
      </w:r>
    </w:p>
    <w:p w14:paraId="58647A4A" w14:textId="272794A8" w:rsidR="004E3FED" w:rsidRDefault="005D1C9D" w:rsidP="005D1C9D">
      <w:pPr>
        <w:spacing w:line="276" w:lineRule="auto"/>
        <w:ind w:left="446" w:right="461"/>
        <w:jc w:val="center"/>
        <w:rPr>
          <w:b/>
          <w:sz w:val="44"/>
          <w:szCs w:val="44"/>
        </w:rPr>
      </w:pPr>
      <w:r>
        <w:rPr>
          <w:b/>
          <w:sz w:val="44"/>
          <w:szCs w:val="44"/>
        </w:rPr>
        <w:t>NHẬP MÔN HỌC MÁY</w:t>
      </w:r>
    </w:p>
    <w:p w14:paraId="21B44B6A" w14:textId="77777777" w:rsidR="0097682F" w:rsidRPr="001D49C3" w:rsidRDefault="0097682F" w:rsidP="005E4587">
      <w:pPr>
        <w:spacing w:line="276" w:lineRule="auto"/>
        <w:ind w:left="446" w:right="461"/>
        <w:jc w:val="center"/>
        <w:rPr>
          <w:b/>
          <w:sz w:val="44"/>
          <w:szCs w:val="44"/>
        </w:rPr>
      </w:pPr>
    </w:p>
    <w:p w14:paraId="1CBDF5E1" w14:textId="77777777" w:rsidR="009D0065" w:rsidRDefault="009D0065" w:rsidP="009D0065">
      <w:pPr>
        <w:pStyle w:val="BodyText"/>
        <w:tabs>
          <w:tab w:val="left" w:pos="3919"/>
        </w:tabs>
        <w:spacing w:line="276" w:lineRule="auto"/>
        <w:jc w:val="center"/>
        <w:rPr>
          <w:b/>
          <w:bCs/>
          <w:sz w:val="44"/>
          <w:szCs w:val="44"/>
          <w:lang w:val="en-US"/>
        </w:rPr>
      </w:pPr>
    </w:p>
    <w:p w14:paraId="3E8E8072" w14:textId="77777777" w:rsidR="009D0065" w:rsidRDefault="009D0065" w:rsidP="009D0065">
      <w:pPr>
        <w:rPr>
          <w:sz w:val="26"/>
          <w:lang w:val="vi-VN"/>
        </w:rPr>
      </w:pPr>
    </w:p>
    <w:p w14:paraId="7BE268BB" w14:textId="77777777" w:rsidR="009D0065" w:rsidRDefault="009D0065" w:rsidP="009D0065">
      <w:pPr>
        <w:rPr>
          <w:sz w:val="26"/>
          <w:lang w:val="vi-VN"/>
        </w:rPr>
      </w:pPr>
    </w:p>
    <w:p w14:paraId="37D8CD8A" w14:textId="77777777" w:rsidR="009A2F7B" w:rsidRPr="00E357F4" w:rsidRDefault="009A2F7B" w:rsidP="009D0065">
      <w:pPr>
        <w:rPr>
          <w:sz w:val="26"/>
          <w:lang w:val="vi-VN"/>
        </w:rPr>
      </w:pPr>
    </w:p>
    <w:p w14:paraId="1351E780" w14:textId="77777777" w:rsidR="009D0065" w:rsidRPr="00E357F4" w:rsidRDefault="009D0065" w:rsidP="009D0065">
      <w:pPr>
        <w:rPr>
          <w:sz w:val="26"/>
          <w:lang w:val="vi-VN"/>
        </w:rPr>
      </w:pPr>
    </w:p>
    <w:p w14:paraId="482ACE19" w14:textId="77777777" w:rsidR="009A2F7B" w:rsidRDefault="009A2F7B" w:rsidP="00CC16A6">
      <w:pPr>
        <w:spacing w:before="10"/>
        <w:ind w:left="20"/>
        <w:jc w:val="center"/>
        <w:rPr>
          <w:b/>
          <w:sz w:val="28"/>
          <w:lang w:val="vi-VN"/>
        </w:rPr>
      </w:pPr>
    </w:p>
    <w:p w14:paraId="2D31828E" w14:textId="58C6C087"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5D1C9D">
        <w:rPr>
          <w:b/>
          <w:sz w:val="28"/>
        </w:rPr>
        <w:t xml:space="preserve"> 2023</w:t>
      </w:r>
      <w:r w:rsidR="001D49C3">
        <w:rPr>
          <w:sz w:val="28"/>
          <w:szCs w:val="28"/>
          <w:lang w:val="vi-VN"/>
        </w:rPr>
        <w:br w:type="page"/>
      </w:r>
    </w:p>
    <w:p w14:paraId="5F6A4385"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0AAD3F87"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36ADB56"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56D3C0C" w14:textId="77777777" w:rsidR="009D0065" w:rsidRPr="00E357F4" w:rsidRDefault="009D0065" w:rsidP="009D0065">
      <w:pPr>
        <w:pStyle w:val="BodyText"/>
        <w:spacing w:before="7"/>
        <w:jc w:val="center"/>
        <w:rPr>
          <w:sz w:val="19"/>
          <w:lang w:val="vi-VN"/>
        </w:rPr>
      </w:pPr>
    </w:p>
    <w:p w14:paraId="6AA56EF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33E1E788" wp14:editId="7C7C1F7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F45C2" w14:textId="77777777" w:rsidR="009D0065" w:rsidRPr="00E357F4" w:rsidRDefault="009D0065" w:rsidP="009D0065">
      <w:pPr>
        <w:pStyle w:val="BodyText"/>
        <w:rPr>
          <w:sz w:val="28"/>
          <w:lang w:val="vi-VN"/>
        </w:rPr>
      </w:pPr>
    </w:p>
    <w:p w14:paraId="6444149E" w14:textId="77777777" w:rsidR="009D0065" w:rsidRDefault="009D0065" w:rsidP="009D0065">
      <w:pPr>
        <w:pStyle w:val="BodyText"/>
        <w:spacing w:before="1"/>
        <w:rPr>
          <w:sz w:val="38"/>
          <w:lang w:val="vi-VN"/>
        </w:rPr>
      </w:pPr>
    </w:p>
    <w:p w14:paraId="22D7D5E1" w14:textId="77777777" w:rsidR="00B127A5" w:rsidRPr="00E357F4" w:rsidRDefault="00B127A5" w:rsidP="009D0065">
      <w:pPr>
        <w:pStyle w:val="BodyText"/>
        <w:spacing w:before="1"/>
        <w:rPr>
          <w:sz w:val="38"/>
          <w:lang w:val="vi-VN"/>
        </w:rPr>
      </w:pPr>
    </w:p>
    <w:p w14:paraId="4D34E278" w14:textId="165EBB3F" w:rsidR="009A2F7B" w:rsidRPr="005D1C9D" w:rsidRDefault="005D1C9D" w:rsidP="009A2F7B">
      <w:pPr>
        <w:widowControl w:val="0"/>
        <w:autoSpaceDE w:val="0"/>
        <w:autoSpaceDN w:val="0"/>
        <w:spacing w:before="0" w:after="0" w:line="298" w:lineRule="exact"/>
        <w:ind w:right="49"/>
        <w:jc w:val="center"/>
        <w:rPr>
          <w:b/>
          <w:sz w:val="28"/>
          <w:szCs w:val="28"/>
        </w:rPr>
      </w:pPr>
      <w:r>
        <w:rPr>
          <w:b/>
          <w:sz w:val="28"/>
          <w:szCs w:val="28"/>
        </w:rPr>
        <w:t>NGUYỄN MINH PHÚ - 52100920</w:t>
      </w:r>
    </w:p>
    <w:p w14:paraId="00E0E53F" w14:textId="448E1EAF" w:rsidR="009D0065" w:rsidRPr="009D0065" w:rsidRDefault="005D1C9D" w:rsidP="009A2F7B">
      <w:pPr>
        <w:widowControl w:val="0"/>
        <w:autoSpaceDE w:val="0"/>
        <w:autoSpaceDN w:val="0"/>
        <w:spacing w:before="0" w:after="0" w:line="298" w:lineRule="exact"/>
        <w:ind w:right="49"/>
        <w:jc w:val="center"/>
        <w:rPr>
          <w:b/>
          <w:sz w:val="28"/>
          <w:szCs w:val="28"/>
        </w:rPr>
      </w:pPr>
      <w:r>
        <w:rPr>
          <w:b/>
          <w:sz w:val="28"/>
          <w:szCs w:val="28"/>
        </w:rPr>
        <w:t xml:space="preserve"> </w:t>
      </w:r>
    </w:p>
    <w:p w14:paraId="4EC75895" w14:textId="77777777" w:rsidR="009D0065" w:rsidRPr="00E357F4" w:rsidRDefault="009D0065" w:rsidP="009D0065">
      <w:pPr>
        <w:pStyle w:val="BodyText"/>
        <w:rPr>
          <w:sz w:val="28"/>
          <w:lang w:val="vi-VN"/>
        </w:rPr>
      </w:pPr>
    </w:p>
    <w:p w14:paraId="509E3CE5" w14:textId="77777777" w:rsidR="009D0065" w:rsidRPr="00E357F4" w:rsidRDefault="009D0065" w:rsidP="009D0065">
      <w:pPr>
        <w:pStyle w:val="BodyText"/>
        <w:rPr>
          <w:sz w:val="28"/>
          <w:lang w:val="vi-VN"/>
        </w:rPr>
      </w:pPr>
    </w:p>
    <w:p w14:paraId="619310A7" w14:textId="77777777" w:rsidR="009D0065" w:rsidRPr="00E357F4" w:rsidRDefault="009D0065" w:rsidP="009D0065">
      <w:pPr>
        <w:pStyle w:val="BodyText"/>
        <w:rPr>
          <w:sz w:val="28"/>
          <w:lang w:val="vi-VN"/>
        </w:rPr>
      </w:pPr>
    </w:p>
    <w:p w14:paraId="61F2D359" w14:textId="781DDFB4" w:rsidR="009D0065" w:rsidRPr="001D49C3" w:rsidRDefault="005D1C9D" w:rsidP="009D0065">
      <w:pPr>
        <w:spacing w:line="276" w:lineRule="auto"/>
        <w:ind w:left="540" w:right="550"/>
        <w:jc w:val="center"/>
        <w:rPr>
          <w:sz w:val="44"/>
          <w:szCs w:val="44"/>
        </w:rPr>
      </w:pPr>
      <w:r>
        <w:rPr>
          <w:b/>
          <w:sz w:val="44"/>
          <w:szCs w:val="44"/>
        </w:rPr>
        <w:t xml:space="preserve"> </w:t>
      </w:r>
    </w:p>
    <w:p w14:paraId="3BA2E0C3" w14:textId="77777777" w:rsidR="009D0065" w:rsidRPr="00E357F4" w:rsidRDefault="009D0065" w:rsidP="009D0065">
      <w:pPr>
        <w:pStyle w:val="BodyText"/>
        <w:rPr>
          <w:sz w:val="50"/>
          <w:lang w:val="vi-VN"/>
        </w:rPr>
      </w:pPr>
    </w:p>
    <w:p w14:paraId="01E0E209" w14:textId="77777777" w:rsidR="005D1C9D" w:rsidRDefault="005D1C9D" w:rsidP="005D1C9D">
      <w:pPr>
        <w:spacing w:line="276" w:lineRule="auto"/>
        <w:ind w:left="446" w:right="461"/>
        <w:jc w:val="center"/>
        <w:rPr>
          <w:b/>
          <w:sz w:val="44"/>
          <w:szCs w:val="44"/>
        </w:rPr>
      </w:pPr>
      <w:r>
        <w:rPr>
          <w:b/>
          <w:sz w:val="44"/>
          <w:szCs w:val="44"/>
        </w:rPr>
        <w:t>DỰ ÁN CUỐI KỲ</w:t>
      </w:r>
    </w:p>
    <w:p w14:paraId="2B4C12F7" w14:textId="77777777" w:rsidR="005D1C9D" w:rsidRDefault="005D1C9D" w:rsidP="005D1C9D">
      <w:pPr>
        <w:spacing w:line="276" w:lineRule="auto"/>
        <w:ind w:left="446" w:right="461"/>
        <w:jc w:val="center"/>
        <w:rPr>
          <w:b/>
          <w:sz w:val="44"/>
          <w:szCs w:val="44"/>
        </w:rPr>
      </w:pPr>
      <w:r>
        <w:rPr>
          <w:b/>
          <w:sz w:val="44"/>
          <w:szCs w:val="44"/>
        </w:rPr>
        <w:t>NHẬP MÔN HỌC MÁY</w:t>
      </w:r>
    </w:p>
    <w:p w14:paraId="6A93EC6C" w14:textId="79566155" w:rsidR="009D0065" w:rsidRDefault="009D0065" w:rsidP="004E3FED">
      <w:pPr>
        <w:tabs>
          <w:tab w:val="left" w:pos="7830"/>
        </w:tabs>
        <w:spacing w:line="276" w:lineRule="auto"/>
        <w:ind w:left="446" w:right="461"/>
        <w:jc w:val="center"/>
        <w:rPr>
          <w:b/>
          <w:sz w:val="40"/>
          <w:szCs w:val="40"/>
        </w:rPr>
      </w:pPr>
    </w:p>
    <w:p w14:paraId="47E1E97D" w14:textId="77777777" w:rsidR="0097682F" w:rsidRPr="001D49C3" w:rsidRDefault="0097682F" w:rsidP="009D0065">
      <w:pPr>
        <w:tabs>
          <w:tab w:val="left" w:pos="7830"/>
        </w:tabs>
        <w:spacing w:line="276" w:lineRule="auto"/>
        <w:ind w:left="446" w:right="461"/>
        <w:jc w:val="center"/>
        <w:rPr>
          <w:b/>
          <w:sz w:val="40"/>
          <w:szCs w:val="40"/>
        </w:rPr>
      </w:pPr>
    </w:p>
    <w:p w14:paraId="40C73CB9" w14:textId="77777777" w:rsidR="005E4587" w:rsidRDefault="005E4587" w:rsidP="004E3FED">
      <w:pPr>
        <w:pStyle w:val="BodyText"/>
        <w:tabs>
          <w:tab w:val="left" w:pos="3919"/>
        </w:tabs>
        <w:spacing w:line="276" w:lineRule="auto"/>
        <w:rPr>
          <w:b/>
          <w:bCs/>
          <w:sz w:val="40"/>
          <w:szCs w:val="40"/>
          <w:lang w:val="en-US"/>
        </w:rPr>
      </w:pPr>
    </w:p>
    <w:p w14:paraId="367156A8"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35162F84" w14:textId="67C17029" w:rsidR="009D0065" w:rsidRDefault="005D1C9D" w:rsidP="005E4587">
      <w:pPr>
        <w:pStyle w:val="BodyText"/>
        <w:tabs>
          <w:tab w:val="left" w:pos="3919"/>
        </w:tabs>
        <w:spacing w:line="276" w:lineRule="auto"/>
        <w:jc w:val="center"/>
        <w:rPr>
          <w:sz w:val="26"/>
          <w:lang w:val="vi-VN"/>
        </w:rPr>
      </w:pPr>
      <w:r>
        <w:rPr>
          <w:b/>
          <w:sz w:val="28"/>
          <w:szCs w:val="28"/>
          <w:lang w:val="en-US"/>
        </w:rPr>
        <w:t>PGS. Lê Anh Cường</w:t>
      </w:r>
    </w:p>
    <w:p w14:paraId="2F29B58B" w14:textId="77777777" w:rsidR="009D0065" w:rsidRPr="00E357F4" w:rsidRDefault="009D0065" w:rsidP="009D0065">
      <w:pPr>
        <w:rPr>
          <w:sz w:val="26"/>
          <w:lang w:val="vi-VN"/>
        </w:rPr>
      </w:pPr>
    </w:p>
    <w:p w14:paraId="6E26601F" w14:textId="77777777" w:rsidR="009D0065" w:rsidRPr="00E357F4" w:rsidRDefault="009D0065" w:rsidP="009D0065">
      <w:pPr>
        <w:rPr>
          <w:sz w:val="26"/>
          <w:lang w:val="vi-VN"/>
        </w:rPr>
      </w:pPr>
    </w:p>
    <w:p w14:paraId="5142822B" w14:textId="74954C0C" w:rsidR="003C69F2" w:rsidRPr="005D1C9D" w:rsidRDefault="009D0065" w:rsidP="009D0065">
      <w:pPr>
        <w:spacing w:before="10"/>
        <w:ind w:left="20"/>
        <w:jc w:val="center"/>
        <w:rPr>
          <w:b/>
          <w:sz w:val="28"/>
        </w:rPr>
        <w:sectPr w:rsidR="003C69F2" w:rsidRPr="005D1C9D"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5D1C9D">
        <w:rPr>
          <w:b/>
          <w:sz w:val="28"/>
        </w:rPr>
        <w:t xml:space="preserve"> 2023</w:t>
      </w:r>
    </w:p>
    <w:p w14:paraId="7F887DAA"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3249DEFD" w14:textId="77777777" w:rsidR="000044BC" w:rsidRDefault="000044BC" w:rsidP="0064189C">
      <w:pPr>
        <w:pStyle w:val="Nidungvnbn"/>
      </w:pPr>
    </w:p>
    <w:p w14:paraId="56FC700B" w14:textId="5735E4A9" w:rsidR="005E4587" w:rsidRDefault="005D1C9D" w:rsidP="00602D02">
      <w:pPr>
        <w:tabs>
          <w:tab w:val="left" w:leader="dot" w:pos="0"/>
          <w:tab w:val="left" w:leader="dot" w:pos="9072"/>
        </w:tabs>
        <w:spacing w:line="360" w:lineRule="auto"/>
        <w:ind w:right="-80" w:firstLine="720"/>
        <w:jc w:val="both"/>
        <w:rPr>
          <w:sz w:val="26"/>
          <w:szCs w:val="26"/>
        </w:rPr>
      </w:pPr>
      <w:r>
        <w:rPr>
          <w:sz w:val="26"/>
          <w:szCs w:val="26"/>
        </w:rPr>
        <w:t>Chân thành cảm ơn thầy Cường đã tận tình giảng dạy bộ môn này trong suốt học kỳ vừa qua. Dù môn học này khó đối với sinh viên nhưng thầy vẫn luôn tìm cách để giảng dạy, liên hệ một cách trực quan nhất để phai mờ lớp áo trừu tượng và khô khan của môn học. Đây cũng là một môn học có tính ứng dụng nhiều trong lĩnh vực trí tuệ nhân tạo, và nhiều lĩnh vực mới trong công nghệ hiện nay nên em cũng rất vui khi được tạo điều kiện để được học một môn học có tính thực tiễn cao như thế này.</w:t>
      </w:r>
    </w:p>
    <w:p w14:paraId="6FB11525" w14:textId="0829295D" w:rsidR="00F76659" w:rsidRPr="00F76659" w:rsidRDefault="005D1C9D" w:rsidP="00F76659">
      <w:pPr>
        <w:tabs>
          <w:tab w:val="left" w:leader="dot" w:pos="0"/>
          <w:tab w:val="left" w:leader="dot" w:pos="9072"/>
        </w:tabs>
        <w:spacing w:line="360" w:lineRule="auto"/>
        <w:ind w:right="-80" w:firstLine="720"/>
        <w:jc w:val="both"/>
        <w:rPr>
          <w:sz w:val="26"/>
          <w:szCs w:val="26"/>
        </w:rPr>
      </w:pPr>
      <w:r>
        <w:rPr>
          <w:sz w:val="26"/>
          <w:szCs w:val="26"/>
        </w:rPr>
        <w:t>Chúc thầy nhiều sức khoẻ, và vẫn giữ nguyên vẹn một niềm tin với công việc giảng dạy. Đồng thời có nhiều đóng góp cho công nghệ</w:t>
      </w:r>
      <w:r w:rsidR="00F76659">
        <w:rPr>
          <w:sz w:val="26"/>
          <w:szCs w:val="26"/>
        </w:rPr>
        <w:t>.</w:t>
      </w:r>
    </w:p>
    <w:p w14:paraId="2D63318F" w14:textId="77777777" w:rsidR="005E4587" w:rsidRDefault="005E4587" w:rsidP="00612205">
      <w:pPr>
        <w:ind w:left="3600"/>
        <w:jc w:val="center"/>
        <w:rPr>
          <w:b/>
          <w:bCs/>
          <w:sz w:val="32"/>
          <w:szCs w:val="32"/>
          <w:lang w:val="vi-VN"/>
        </w:rPr>
      </w:pPr>
    </w:p>
    <w:p w14:paraId="51711370" w14:textId="62508554"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F76659">
        <w:rPr>
          <w:i/>
          <w:sz w:val="26"/>
          <w:szCs w:val="26"/>
        </w:rPr>
        <w:t>21</w:t>
      </w:r>
      <w:r w:rsidR="005E4587">
        <w:rPr>
          <w:i/>
          <w:sz w:val="26"/>
          <w:szCs w:val="26"/>
        </w:rPr>
        <w:t xml:space="preserve"> </w:t>
      </w:r>
      <w:r w:rsidR="00612205">
        <w:rPr>
          <w:i/>
          <w:sz w:val="26"/>
          <w:szCs w:val="26"/>
          <w:lang w:val="vi-VN"/>
        </w:rPr>
        <w:t>tháng</w:t>
      </w:r>
      <w:r w:rsidR="005E4587">
        <w:rPr>
          <w:i/>
          <w:sz w:val="26"/>
          <w:szCs w:val="26"/>
        </w:rPr>
        <w:t xml:space="preserve"> </w:t>
      </w:r>
      <w:r w:rsidR="00F76659">
        <w:rPr>
          <w:i/>
          <w:sz w:val="26"/>
          <w:szCs w:val="26"/>
        </w:rPr>
        <w:t>12</w:t>
      </w:r>
      <w:r w:rsidR="005E4587">
        <w:rPr>
          <w:i/>
          <w:sz w:val="26"/>
          <w:szCs w:val="26"/>
        </w:rPr>
        <w:t xml:space="preserve"> </w:t>
      </w:r>
      <w:r w:rsidR="00612205">
        <w:rPr>
          <w:i/>
          <w:sz w:val="26"/>
          <w:szCs w:val="26"/>
          <w:lang w:val="vi-VN"/>
        </w:rPr>
        <w:t>năm 20</w:t>
      </w:r>
      <w:r w:rsidR="00F76659">
        <w:rPr>
          <w:i/>
          <w:sz w:val="26"/>
          <w:szCs w:val="26"/>
        </w:rPr>
        <w:t>23</w:t>
      </w:r>
      <w:r w:rsidR="00612205">
        <w:rPr>
          <w:i/>
          <w:sz w:val="26"/>
          <w:szCs w:val="26"/>
          <w:lang w:val="vi-VN"/>
        </w:rPr>
        <w:t xml:space="preserve">     </w:t>
      </w:r>
    </w:p>
    <w:p w14:paraId="7A039D61" w14:textId="77777777" w:rsidR="00612205" w:rsidRDefault="00612205" w:rsidP="00612205">
      <w:pPr>
        <w:ind w:left="3600"/>
        <w:jc w:val="center"/>
        <w:rPr>
          <w:i/>
          <w:sz w:val="26"/>
          <w:szCs w:val="26"/>
          <w:lang w:val="vi-VN"/>
        </w:rPr>
      </w:pPr>
      <w:r>
        <w:rPr>
          <w:i/>
          <w:sz w:val="26"/>
          <w:szCs w:val="26"/>
          <w:lang w:val="vi-VN"/>
        </w:rPr>
        <w:t>Tác giả</w:t>
      </w:r>
    </w:p>
    <w:p w14:paraId="77B98F71"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1A419C23" w14:textId="77777777" w:rsidR="00F76659" w:rsidRDefault="00F76659" w:rsidP="00612205">
      <w:pPr>
        <w:ind w:left="3211" w:firstLine="360"/>
        <w:jc w:val="center"/>
        <w:rPr>
          <w:i/>
          <w:sz w:val="26"/>
          <w:szCs w:val="26"/>
          <w:lang w:val="vi-VN"/>
        </w:rPr>
      </w:pPr>
    </w:p>
    <w:p w14:paraId="0C7C6C3E" w14:textId="77777777" w:rsidR="00F76659" w:rsidRDefault="00F76659" w:rsidP="00612205">
      <w:pPr>
        <w:ind w:left="3211" w:firstLine="360"/>
        <w:jc w:val="center"/>
        <w:rPr>
          <w:i/>
          <w:sz w:val="26"/>
          <w:szCs w:val="26"/>
          <w:lang w:val="vi-VN"/>
        </w:rPr>
      </w:pPr>
    </w:p>
    <w:p w14:paraId="76F5138D" w14:textId="77777777" w:rsidR="00F76659" w:rsidRDefault="00F76659" w:rsidP="00612205">
      <w:pPr>
        <w:ind w:left="3211" w:firstLine="360"/>
        <w:jc w:val="center"/>
        <w:rPr>
          <w:iCs/>
          <w:sz w:val="26"/>
          <w:szCs w:val="26"/>
        </w:rPr>
      </w:pPr>
    </w:p>
    <w:p w14:paraId="74E86FA0" w14:textId="30598FF9" w:rsidR="00F76659" w:rsidRPr="00F76659" w:rsidRDefault="00F76659" w:rsidP="00612205">
      <w:pPr>
        <w:ind w:left="3211" w:firstLine="360"/>
        <w:jc w:val="center"/>
        <w:rPr>
          <w:iCs/>
          <w:sz w:val="26"/>
          <w:szCs w:val="26"/>
        </w:rPr>
      </w:pPr>
      <w:r>
        <w:rPr>
          <w:iCs/>
          <w:sz w:val="26"/>
          <w:szCs w:val="26"/>
        </w:rPr>
        <w:t>Nguyễn Minh Phú</w:t>
      </w:r>
    </w:p>
    <w:p w14:paraId="24C0CFF9" w14:textId="77777777" w:rsidR="003C69F2" w:rsidRPr="00931327" w:rsidRDefault="003C69F2" w:rsidP="0064189C">
      <w:pPr>
        <w:pStyle w:val="Nidungvnbn"/>
        <w:rPr>
          <w:b/>
          <w:bCs/>
          <w:sz w:val="32"/>
          <w:szCs w:val="32"/>
        </w:rPr>
        <w:sectPr w:rsidR="003C69F2"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13F748EB"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0B5217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0FD1674A" w14:textId="3F9E6CAA"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F425E" w:rsidRPr="00BF425E">
        <w:rPr>
          <w:sz w:val="26"/>
          <w:szCs w:val="26"/>
          <w:lang w:val="en-US"/>
        </w:rPr>
        <w:t>PGS</w:t>
      </w:r>
      <w:r w:rsidR="002D5A46" w:rsidRPr="00BF425E">
        <w:rPr>
          <w:sz w:val="26"/>
          <w:szCs w:val="26"/>
          <w:lang w:val="en-US"/>
        </w:rPr>
        <w:t>. Nguyễn Văn A</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6F7436EE"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86C3960"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4AE20DE3" w14:textId="41BEC67A"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BF425E">
        <w:rPr>
          <w:i/>
          <w:sz w:val="26"/>
          <w:szCs w:val="26"/>
        </w:rPr>
        <w:t>21</w:t>
      </w:r>
      <w:r w:rsidRPr="00E357F4">
        <w:rPr>
          <w:i/>
          <w:sz w:val="26"/>
          <w:szCs w:val="26"/>
          <w:lang w:val="vi-VN"/>
        </w:rPr>
        <w:t xml:space="preserve"> tháng </w:t>
      </w:r>
      <w:r w:rsidR="00BF425E">
        <w:rPr>
          <w:i/>
          <w:sz w:val="26"/>
          <w:szCs w:val="26"/>
        </w:rPr>
        <w:t>12</w:t>
      </w:r>
      <w:r w:rsidRPr="00E357F4">
        <w:rPr>
          <w:i/>
          <w:sz w:val="26"/>
          <w:szCs w:val="26"/>
          <w:lang w:val="vi-VN"/>
        </w:rPr>
        <w:t xml:space="preserve"> năm</w:t>
      </w:r>
      <w:r w:rsidR="00743F7E">
        <w:rPr>
          <w:i/>
          <w:sz w:val="26"/>
          <w:szCs w:val="26"/>
        </w:rPr>
        <w:t xml:space="preserve"> 20</w:t>
      </w:r>
      <w:r w:rsidR="00BF425E">
        <w:rPr>
          <w:i/>
          <w:sz w:val="26"/>
          <w:szCs w:val="26"/>
        </w:rPr>
        <w:t>23</w:t>
      </w:r>
    </w:p>
    <w:p w14:paraId="5D3B9A86"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2A3F772" w14:textId="77777777"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4679BA27" w14:textId="77777777" w:rsidR="00BF425E" w:rsidRDefault="00BF425E" w:rsidP="008730A8">
      <w:pPr>
        <w:spacing w:before="147"/>
        <w:ind w:left="3940" w:right="828"/>
        <w:jc w:val="center"/>
        <w:rPr>
          <w:i/>
          <w:sz w:val="26"/>
          <w:szCs w:val="26"/>
          <w:lang w:val="vi-VN"/>
        </w:rPr>
      </w:pPr>
    </w:p>
    <w:p w14:paraId="2F4BA7DE" w14:textId="77777777" w:rsidR="00BF425E" w:rsidRDefault="00BF425E" w:rsidP="008730A8">
      <w:pPr>
        <w:spacing w:before="147"/>
        <w:ind w:left="3940" w:right="828"/>
        <w:jc w:val="center"/>
        <w:rPr>
          <w:i/>
          <w:sz w:val="26"/>
          <w:szCs w:val="26"/>
          <w:lang w:val="vi-VN"/>
        </w:rPr>
      </w:pPr>
    </w:p>
    <w:p w14:paraId="67FD1DFA" w14:textId="77777777" w:rsidR="00BF425E" w:rsidRDefault="00BF425E" w:rsidP="008730A8">
      <w:pPr>
        <w:spacing w:before="147"/>
        <w:ind w:left="3940" w:right="828"/>
        <w:jc w:val="center"/>
        <w:rPr>
          <w:i/>
          <w:sz w:val="26"/>
          <w:szCs w:val="26"/>
          <w:lang w:val="vi-VN"/>
        </w:rPr>
      </w:pPr>
    </w:p>
    <w:p w14:paraId="2FBB3E56" w14:textId="22F2FA6B" w:rsidR="00BF425E" w:rsidRPr="00BF425E" w:rsidRDefault="00BF425E" w:rsidP="008730A8">
      <w:pPr>
        <w:spacing w:before="147"/>
        <w:ind w:left="3940" w:right="828"/>
        <w:jc w:val="center"/>
        <w:rPr>
          <w:iCs/>
          <w:sz w:val="26"/>
          <w:szCs w:val="26"/>
        </w:rPr>
      </w:pPr>
      <w:r w:rsidRPr="00BF425E">
        <w:rPr>
          <w:iCs/>
          <w:sz w:val="26"/>
          <w:szCs w:val="26"/>
        </w:rPr>
        <w:t>Nguyễn Minh Phú</w:t>
      </w:r>
    </w:p>
    <w:p w14:paraId="7758B869" w14:textId="77777777" w:rsidR="00BB2B2A" w:rsidRDefault="00BB2B2A" w:rsidP="00BB2B2A">
      <w:pPr>
        <w:tabs>
          <w:tab w:val="center" w:pos="6379"/>
        </w:tabs>
        <w:spacing w:after="200" w:line="276" w:lineRule="auto"/>
        <w:rPr>
          <w:i/>
          <w:sz w:val="26"/>
          <w:szCs w:val="26"/>
          <w:lang w:val="vi-VN"/>
        </w:rPr>
      </w:pPr>
    </w:p>
    <w:p w14:paraId="21A798D8" w14:textId="77777777" w:rsidR="008730A8" w:rsidRDefault="008730A8" w:rsidP="00BB2B2A">
      <w:pPr>
        <w:tabs>
          <w:tab w:val="center" w:pos="6379"/>
        </w:tabs>
        <w:spacing w:after="200" w:line="276" w:lineRule="auto"/>
        <w:rPr>
          <w:i/>
          <w:sz w:val="26"/>
          <w:szCs w:val="26"/>
          <w:lang w:val="vi-VN"/>
        </w:rPr>
      </w:pPr>
    </w:p>
    <w:p w14:paraId="359F6452" w14:textId="77777777" w:rsidR="008730A8" w:rsidRPr="003C69F2" w:rsidRDefault="008730A8" w:rsidP="008730A8">
      <w:pPr>
        <w:tabs>
          <w:tab w:val="center" w:pos="6379"/>
        </w:tabs>
        <w:spacing w:after="200" w:line="276" w:lineRule="auto"/>
        <w:jc w:val="center"/>
        <w:rPr>
          <w:i/>
          <w:sz w:val="26"/>
          <w:szCs w:val="26"/>
          <w:lang w:val="vi-VN"/>
        </w:rPr>
      </w:pPr>
    </w:p>
    <w:p w14:paraId="36BE628B" w14:textId="77777777" w:rsidR="001D49C3" w:rsidRDefault="001D49C3">
      <w:pPr>
        <w:spacing w:before="0" w:after="200" w:line="276" w:lineRule="auto"/>
        <w:rPr>
          <w:b/>
          <w:bCs/>
          <w:sz w:val="32"/>
          <w:szCs w:val="32"/>
        </w:rPr>
      </w:pPr>
      <w:r>
        <w:rPr>
          <w:b/>
          <w:bCs/>
          <w:sz w:val="32"/>
          <w:szCs w:val="32"/>
        </w:rPr>
        <w:br w:type="page"/>
      </w:r>
    </w:p>
    <w:p w14:paraId="40D733CE"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5804B0A9" w14:textId="479504D0" w:rsidR="00E87838"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4278361" w:history="1">
        <w:r w:rsidR="00E87838" w:rsidRPr="002925B8">
          <w:rPr>
            <w:rStyle w:val="Hyperlink"/>
            <w:noProof/>
          </w:rPr>
          <w:t>DANH MỤC HÌNH VẼ</w:t>
        </w:r>
        <w:r w:rsidR="00E87838">
          <w:rPr>
            <w:noProof/>
            <w:webHidden/>
          </w:rPr>
          <w:tab/>
        </w:r>
        <w:r w:rsidR="00E87838">
          <w:rPr>
            <w:noProof/>
            <w:webHidden/>
          </w:rPr>
          <w:fldChar w:fldCharType="begin"/>
        </w:r>
        <w:r w:rsidR="00E87838">
          <w:rPr>
            <w:noProof/>
            <w:webHidden/>
          </w:rPr>
          <w:instrText xml:space="preserve"> PAGEREF _Toc154278361 \h </w:instrText>
        </w:r>
        <w:r w:rsidR="00E87838">
          <w:rPr>
            <w:noProof/>
            <w:webHidden/>
          </w:rPr>
        </w:r>
        <w:r w:rsidR="00E87838">
          <w:rPr>
            <w:noProof/>
            <w:webHidden/>
          </w:rPr>
          <w:fldChar w:fldCharType="separate"/>
        </w:r>
        <w:r w:rsidR="00E87838">
          <w:rPr>
            <w:noProof/>
            <w:webHidden/>
          </w:rPr>
          <w:t>iv</w:t>
        </w:r>
        <w:r w:rsidR="00E87838">
          <w:rPr>
            <w:noProof/>
            <w:webHidden/>
          </w:rPr>
          <w:fldChar w:fldCharType="end"/>
        </w:r>
      </w:hyperlink>
    </w:p>
    <w:p w14:paraId="46FA385C" w14:textId="4B6A1F46" w:rsidR="00E87838" w:rsidRDefault="00E87838">
      <w:pPr>
        <w:pStyle w:val="TOC1"/>
        <w:rPr>
          <w:rFonts w:asciiTheme="minorHAnsi" w:eastAsiaTheme="minorEastAsia" w:hAnsiTheme="minorHAnsi"/>
          <w:b w:val="0"/>
          <w:noProof/>
          <w:kern w:val="2"/>
          <w:sz w:val="22"/>
          <w:szCs w:val="22"/>
          <w14:ligatures w14:val="standardContextual"/>
        </w:rPr>
      </w:pPr>
      <w:hyperlink w:anchor="_Toc154278362" w:history="1">
        <w:r w:rsidRPr="002925B8">
          <w:rPr>
            <w:rStyle w:val="Hyperlink"/>
            <w:noProof/>
          </w:rPr>
          <w:t>DANH MỤC BẢNG BIỂU</w:t>
        </w:r>
        <w:r>
          <w:rPr>
            <w:noProof/>
            <w:webHidden/>
          </w:rPr>
          <w:tab/>
        </w:r>
        <w:r>
          <w:rPr>
            <w:noProof/>
            <w:webHidden/>
          </w:rPr>
          <w:fldChar w:fldCharType="begin"/>
        </w:r>
        <w:r>
          <w:rPr>
            <w:noProof/>
            <w:webHidden/>
          </w:rPr>
          <w:instrText xml:space="preserve"> PAGEREF _Toc154278362 \h </w:instrText>
        </w:r>
        <w:r>
          <w:rPr>
            <w:noProof/>
            <w:webHidden/>
          </w:rPr>
        </w:r>
        <w:r>
          <w:rPr>
            <w:noProof/>
            <w:webHidden/>
          </w:rPr>
          <w:fldChar w:fldCharType="separate"/>
        </w:r>
        <w:r>
          <w:rPr>
            <w:noProof/>
            <w:webHidden/>
          </w:rPr>
          <w:t>v</w:t>
        </w:r>
        <w:r>
          <w:rPr>
            <w:noProof/>
            <w:webHidden/>
          </w:rPr>
          <w:fldChar w:fldCharType="end"/>
        </w:r>
      </w:hyperlink>
    </w:p>
    <w:p w14:paraId="0850E9A8" w14:textId="5B4C54AB" w:rsidR="00E87838" w:rsidRDefault="00E87838">
      <w:pPr>
        <w:pStyle w:val="TOC1"/>
        <w:rPr>
          <w:rFonts w:asciiTheme="minorHAnsi" w:eastAsiaTheme="minorEastAsia" w:hAnsiTheme="minorHAnsi"/>
          <w:b w:val="0"/>
          <w:noProof/>
          <w:kern w:val="2"/>
          <w:sz w:val="22"/>
          <w:szCs w:val="22"/>
          <w14:ligatures w14:val="standardContextual"/>
        </w:rPr>
      </w:pPr>
      <w:hyperlink w:anchor="_Toc154278363" w:history="1">
        <w:r w:rsidRPr="002925B8">
          <w:rPr>
            <w:rStyle w:val="Hyperlink"/>
            <w:noProof/>
          </w:rPr>
          <w:t>DANH MỤC CÁC CHỮ VIẾT TẮT</w:t>
        </w:r>
        <w:r>
          <w:rPr>
            <w:noProof/>
            <w:webHidden/>
          </w:rPr>
          <w:tab/>
        </w:r>
        <w:r>
          <w:rPr>
            <w:noProof/>
            <w:webHidden/>
          </w:rPr>
          <w:fldChar w:fldCharType="begin"/>
        </w:r>
        <w:r>
          <w:rPr>
            <w:noProof/>
            <w:webHidden/>
          </w:rPr>
          <w:instrText xml:space="preserve"> PAGEREF _Toc154278363 \h </w:instrText>
        </w:r>
        <w:r>
          <w:rPr>
            <w:noProof/>
            <w:webHidden/>
          </w:rPr>
        </w:r>
        <w:r>
          <w:rPr>
            <w:noProof/>
            <w:webHidden/>
          </w:rPr>
          <w:fldChar w:fldCharType="separate"/>
        </w:r>
        <w:r>
          <w:rPr>
            <w:noProof/>
            <w:webHidden/>
          </w:rPr>
          <w:t>vi</w:t>
        </w:r>
        <w:r>
          <w:rPr>
            <w:noProof/>
            <w:webHidden/>
          </w:rPr>
          <w:fldChar w:fldCharType="end"/>
        </w:r>
      </w:hyperlink>
    </w:p>
    <w:p w14:paraId="23208968" w14:textId="48267508" w:rsidR="00E87838" w:rsidRDefault="00E87838">
      <w:pPr>
        <w:pStyle w:val="TOC1"/>
        <w:rPr>
          <w:rFonts w:asciiTheme="minorHAnsi" w:eastAsiaTheme="minorEastAsia" w:hAnsiTheme="minorHAnsi"/>
          <w:b w:val="0"/>
          <w:noProof/>
          <w:kern w:val="2"/>
          <w:sz w:val="22"/>
          <w:szCs w:val="22"/>
          <w14:ligatures w14:val="standardContextual"/>
        </w:rPr>
      </w:pPr>
      <w:hyperlink w:anchor="_Toc154278364" w:history="1">
        <w:r w:rsidRPr="002925B8">
          <w:rPr>
            <w:rStyle w:val="Hyperlink"/>
            <w:noProof/>
          </w:rPr>
          <w:t>CHƯƠNG 1. BÀI LÀM CÁ NHÂN</w:t>
        </w:r>
        <w:r>
          <w:rPr>
            <w:noProof/>
            <w:webHidden/>
          </w:rPr>
          <w:tab/>
        </w:r>
        <w:r>
          <w:rPr>
            <w:noProof/>
            <w:webHidden/>
          </w:rPr>
          <w:fldChar w:fldCharType="begin"/>
        </w:r>
        <w:r>
          <w:rPr>
            <w:noProof/>
            <w:webHidden/>
          </w:rPr>
          <w:instrText xml:space="preserve"> PAGEREF _Toc154278364 \h </w:instrText>
        </w:r>
        <w:r>
          <w:rPr>
            <w:noProof/>
            <w:webHidden/>
          </w:rPr>
        </w:r>
        <w:r>
          <w:rPr>
            <w:noProof/>
            <w:webHidden/>
          </w:rPr>
          <w:fldChar w:fldCharType="separate"/>
        </w:r>
        <w:r>
          <w:rPr>
            <w:noProof/>
            <w:webHidden/>
          </w:rPr>
          <w:t>1</w:t>
        </w:r>
        <w:r>
          <w:rPr>
            <w:noProof/>
            <w:webHidden/>
          </w:rPr>
          <w:fldChar w:fldCharType="end"/>
        </w:r>
      </w:hyperlink>
    </w:p>
    <w:p w14:paraId="3244172D" w14:textId="15B6A1CC" w:rsidR="00E87838" w:rsidRDefault="00E87838">
      <w:pPr>
        <w:pStyle w:val="TOC2"/>
        <w:rPr>
          <w:rFonts w:asciiTheme="minorHAnsi" w:eastAsiaTheme="minorEastAsia" w:hAnsiTheme="minorHAnsi"/>
          <w:noProof/>
          <w:kern w:val="2"/>
          <w:sz w:val="22"/>
          <w:szCs w:val="22"/>
          <w14:ligatures w14:val="standardContextual"/>
        </w:rPr>
      </w:pPr>
      <w:hyperlink w:anchor="_Toc154278365" w:history="1">
        <w:r w:rsidRPr="002925B8">
          <w:rPr>
            <w:rStyle w:val="Hyperlink"/>
            <w:noProof/>
          </w:rPr>
          <w:t>1.1 Optimizer:</w:t>
        </w:r>
        <w:r>
          <w:rPr>
            <w:noProof/>
            <w:webHidden/>
          </w:rPr>
          <w:tab/>
        </w:r>
        <w:r>
          <w:rPr>
            <w:noProof/>
            <w:webHidden/>
          </w:rPr>
          <w:fldChar w:fldCharType="begin"/>
        </w:r>
        <w:r>
          <w:rPr>
            <w:noProof/>
            <w:webHidden/>
          </w:rPr>
          <w:instrText xml:space="preserve"> PAGEREF _Toc154278365 \h </w:instrText>
        </w:r>
        <w:r>
          <w:rPr>
            <w:noProof/>
            <w:webHidden/>
          </w:rPr>
        </w:r>
        <w:r>
          <w:rPr>
            <w:noProof/>
            <w:webHidden/>
          </w:rPr>
          <w:fldChar w:fldCharType="separate"/>
        </w:r>
        <w:r>
          <w:rPr>
            <w:noProof/>
            <w:webHidden/>
          </w:rPr>
          <w:t>1</w:t>
        </w:r>
        <w:r>
          <w:rPr>
            <w:noProof/>
            <w:webHidden/>
          </w:rPr>
          <w:fldChar w:fldCharType="end"/>
        </w:r>
      </w:hyperlink>
    </w:p>
    <w:p w14:paraId="7939DC41" w14:textId="07B5D862" w:rsidR="00E87838" w:rsidRDefault="00E87838">
      <w:pPr>
        <w:pStyle w:val="TOC3"/>
        <w:rPr>
          <w:rFonts w:asciiTheme="minorHAnsi" w:eastAsiaTheme="minorEastAsia" w:hAnsiTheme="minorHAnsi"/>
          <w:i w:val="0"/>
          <w:noProof/>
          <w:kern w:val="2"/>
          <w:sz w:val="22"/>
          <w:szCs w:val="22"/>
          <w14:ligatures w14:val="standardContextual"/>
        </w:rPr>
      </w:pPr>
      <w:hyperlink w:anchor="_Toc154278366" w:history="1">
        <w:r w:rsidRPr="002925B8">
          <w:rPr>
            <w:rStyle w:val="Hyperlink"/>
            <w:noProof/>
          </w:rPr>
          <w:t>1.1.1 Gradient Descent (GD)</w:t>
        </w:r>
        <w:r>
          <w:rPr>
            <w:noProof/>
            <w:webHidden/>
          </w:rPr>
          <w:tab/>
        </w:r>
        <w:r>
          <w:rPr>
            <w:noProof/>
            <w:webHidden/>
          </w:rPr>
          <w:fldChar w:fldCharType="begin"/>
        </w:r>
        <w:r>
          <w:rPr>
            <w:noProof/>
            <w:webHidden/>
          </w:rPr>
          <w:instrText xml:space="preserve"> PAGEREF _Toc154278366 \h </w:instrText>
        </w:r>
        <w:r>
          <w:rPr>
            <w:noProof/>
            <w:webHidden/>
          </w:rPr>
        </w:r>
        <w:r>
          <w:rPr>
            <w:noProof/>
            <w:webHidden/>
          </w:rPr>
          <w:fldChar w:fldCharType="separate"/>
        </w:r>
        <w:r>
          <w:rPr>
            <w:noProof/>
            <w:webHidden/>
          </w:rPr>
          <w:t>1</w:t>
        </w:r>
        <w:r>
          <w:rPr>
            <w:noProof/>
            <w:webHidden/>
          </w:rPr>
          <w:fldChar w:fldCharType="end"/>
        </w:r>
      </w:hyperlink>
    </w:p>
    <w:p w14:paraId="3BC3B1AF" w14:textId="4FEEBB20" w:rsidR="00E87838" w:rsidRDefault="00E87838">
      <w:pPr>
        <w:pStyle w:val="TOC3"/>
        <w:rPr>
          <w:rFonts w:asciiTheme="minorHAnsi" w:eastAsiaTheme="minorEastAsia" w:hAnsiTheme="minorHAnsi"/>
          <w:i w:val="0"/>
          <w:noProof/>
          <w:kern w:val="2"/>
          <w:sz w:val="22"/>
          <w:szCs w:val="22"/>
          <w14:ligatures w14:val="standardContextual"/>
        </w:rPr>
      </w:pPr>
      <w:hyperlink w:anchor="_Toc154278367" w:history="1">
        <w:r w:rsidRPr="002925B8">
          <w:rPr>
            <w:rStyle w:val="Hyperlink"/>
            <w:noProof/>
          </w:rPr>
          <w:t>1.1.2 Stochastic Gradient Descent (SGD)</w:t>
        </w:r>
        <w:r>
          <w:rPr>
            <w:noProof/>
            <w:webHidden/>
          </w:rPr>
          <w:tab/>
        </w:r>
        <w:r>
          <w:rPr>
            <w:noProof/>
            <w:webHidden/>
          </w:rPr>
          <w:fldChar w:fldCharType="begin"/>
        </w:r>
        <w:r>
          <w:rPr>
            <w:noProof/>
            <w:webHidden/>
          </w:rPr>
          <w:instrText xml:space="preserve"> PAGEREF _Toc154278367 \h </w:instrText>
        </w:r>
        <w:r>
          <w:rPr>
            <w:noProof/>
            <w:webHidden/>
          </w:rPr>
        </w:r>
        <w:r>
          <w:rPr>
            <w:noProof/>
            <w:webHidden/>
          </w:rPr>
          <w:fldChar w:fldCharType="separate"/>
        </w:r>
        <w:r>
          <w:rPr>
            <w:noProof/>
            <w:webHidden/>
          </w:rPr>
          <w:t>2</w:t>
        </w:r>
        <w:r>
          <w:rPr>
            <w:noProof/>
            <w:webHidden/>
          </w:rPr>
          <w:fldChar w:fldCharType="end"/>
        </w:r>
      </w:hyperlink>
    </w:p>
    <w:p w14:paraId="5D845B04" w14:textId="65E4E200" w:rsidR="00E87838" w:rsidRDefault="00E87838">
      <w:pPr>
        <w:pStyle w:val="TOC3"/>
        <w:rPr>
          <w:rFonts w:asciiTheme="minorHAnsi" w:eastAsiaTheme="minorEastAsia" w:hAnsiTheme="minorHAnsi"/>
          <w:i w:val="0"/>
          <w:noProof/>
          <w:kern w:val="2"/>
          <w:sz w:val="22"/>
          <w:szCs w:val="22"/>
          <w14:ligatures w14:val="standardContextual"/>
        </w:rPr>
      </w:pPr>
      <w:hyperlink w:anchor="_Toc154278368" w:history="1">
        <w:r w:rsidRPr="002925B8">
          <w:rPr>
            <w:rStyle w:val="Hyperlink"/>
            <w:noProof/>
          </w:rPr>
          <w:t>1.1.3 Momentum</w:t>
        </w:r>
        <w:r>
          <w:rPr>
            <w:noProof/>
            <w:webHidden/>
          </w:rPr>
          <w:tab/>
        </w:r>
        <w:r>
          <w:rPr>
            <w:noProof/>
            <w:webHidden/>
          </w:rPr>
          <w:fldChar w:fldCharType="begin"/>
        </w:r>
        <w:r>
          <w:rPr>
            <w:noProof/>
            <w:webHidden/>
          </w:rPr>
          <w:instrText xml:space="preserve"> PAGEREF _Toc154278368 \h </w:instrText>
        </w:r>
        <w:r>
          <w:rPr>
            <w:noProof/>
            <w:webHidden/>
          </w:rPr>
        </w:r>
        <w:r>
          <w:rPr>
            <w:noProof/>
            <w:webHidden/>
          </w:rPr>
          <w:fldChar w:fldCharType="separate"/>
        </w:r>
        <w:r>
          <w:rPr>
            <w:noProof/>
            <w:webHidden/>
          </w:rPr>
          <w:t>3</w:t>
        </w:r>
        <w:r>
          <w:rPr>
            <w:noProof/>
            <w:webHidden/>
          </w:rPr>
          <w:fldChar w:fldCharType="end"/>
        </w:r>
      </w:hyperlink>
    </w:p>
    <w:p w14:paraId="39A49D7E" w14:textId="15446214" w:rsidR="00E87838" w:rsidRDefault="00E87838">
      <w:pPr>
        <w:pStyle w:val="TOC3"/>
        <w:rPr>
          <w:rFonts w:asciiTheme="minorHAnsi" w:eastAsiaTheme="minorEastAsia" w:hAnsiTheme="minorHAnsi"/>
          <w:i w:val="0"/>
          <w:noProof/>
          <w:kern w:val="2"/>
          <w:sz w:val="22"/>
          <w:szCs w:val="22"/>
          <w14:ligatures w14:val="standardContextual"/>
        </w:rPr>
      </w:pPr>
      <w:hyperlink w:anchor="_Toc154278369" w:history="1">
        <w:r w:rsidRPr="002925B8">
          <w:rPr>
            <w:rStyle w:val="Hyperlink"/>
            <w:noProof/>
          </w:rPr>
          <w:t>1.1.4 Adagrad</w:t>
        </w:r>
        <w:r>
          <w:rPr>
            <w:noProof/>
            <w:webHidden/>
          </w:rPr>
          <w:tab/>
        </w:r>
        <w:r>
          <w:rPr>
            <w:noProof/>
            <w:webHidden/>
          </w:rPr>
          <w:fldChar w:fldCharType="begin"/>
        </w:r>
        <w:r>
          <w:rPr>
            <w:noProof/>
            <w:webHidden/>
          </w:rPr>
          <w:instrText xml:space="preserve"> PAGEREF _Toc154278369 \h </w:instrText>
        </w:r>
        <w:r>
          <w:rPr>
            <w:noProof/>
            <w:webHidden/>
          </w:rPr>
        </w:r>
        <w:r>
          <w:rPr>
            <w:noProof/>
            <w:webHidden/>
          </w:rPr>
          <w:fldChar w:fldCharType="separate"/>
        </w:r>
        <w:r>
          <w:rPr>
            <w:noProof/>
            <w:webHidden/>
          </w:rPr>
          <w:t>4</w:t>
        </w:r>
        <w:r>
          <w:rPr>
            <w:noProof/>
            <w:webHidden/>
          </w:rPr>
          <w:fldChar w:fldCharType="end"/>
        </w:r>
      </w:hyperlink>
    </w:p>
    <w:p w14:paraId="7B3AB9F8" w14:textId="06130AE5" w:rsidR="00E87838" w:rsidRDefault="00E87838">
      <w:pPr>
        <w:pStyle w:val="TOC3"/>
        <w:rPr>
          <w:rFonts w:asciiTheme="minorHAnsi" w:eastAsiaTheme="minorEastAsia" w:hAnsiTheme="minorHAnsi"/>
          <w:i w:val="0"/>
          <w:noProof/>
          <w:kern w:val="2"/>
          <w:sz w:val="22"/>
          <w:szCs w:val="22"/>
          <w14:ligatures w14:val="standardContextual"/>
        </w:rPr>
      </w:pPr>
      <w:hyperlink w:anchor="_Toc154278370" w:history="1">
        <w:r w:rsidRPr="002925B8">
          <w:rPr>
            <w:rStyle w:val="Hyperlink"/>
            <w:noProof/>
          </w:rPr>
          <w:t>1.1.5 RMSprop</w:t>
        </w:r>
        <w:r>
          <w:rPr>
            <w:noProof/>
            <w:webHidden/>
          </w:rPr>
          <w:tab/>
        </w:r>
        <w:r>
          <w:rPr>
            <w:noProof/>
            <w:webHidden/>
          </w:rPr>
          <w:fldChar w:fldCharType="begin"/>
        </w:r>
        <w:r>
          <w:rPr>
            <w:noProof/>
            <w:webHidden/>
          </w:rPr>
          <w:instrText xml:space="preserve"> PAGEREF _Toc154278370 \h </w:instrText>
        </w:r>
        <w:r>
          <w:rPr>
            <w:noProof/>
            <w:webHidden/>
          </w:rPr>
        </w:r>
        <w:r>
          <w:rPr>
            <w:noProof/>
            <w:webHidden/>
          </w:rPr>
          <w:fldChar w:fldCharType="separate"/>
        </w:r>
        <w:r>
          <w:rPr>
            <w:noProof/>
            <w:webHidden/>
          </w:rPr>
          <w:t>5</w:t>
        </w:r>
        <w:r>
          <w:rPr>
            <w:noProof/>
            <w:webHidden/>
          </w:rPr>
          <w:fldChar w:fldCharType="end"/>
        </w:r>
      </w:hyperlink>
    </w:p>
    <w:p w14:paraId="16FD5F13" w14:textId="25FD4C30" w:rsidR="00E87838" w:rsidRDefault="00E87838">
      <w:pPr>
        <w:pStyle w:val="TOC3"/>
        <w:rPr>
          <w:rFonts w:asciiTheme="minorHAnsi" w:eastAsiaTheme="minorEastAsia" w:hAnsiTheme="minorHAnsi"/>
          <w:i w:val="0"/>
          <w:noProof/>
          <w:kern w:val="2"/>
          <w:sz w:val="22"/>
          <w:szCs w:val="22"/>
          <w14:ligatures w14:val="standardContextual"/>
        </w:rPr>
      </w:pPr>
      <w:hyperlink w:anchor="_Toc154278371" w:history="1">
        <w:r w:rsidRPr="002925B8">
          <w:rPr>
            <w:rStyle w:val="Hyperlink"/>
            <w:noProof/>
          </w:rPr>
          <w:t>1.1.6 Adam</w:t>
        </w:r>
        <w:r>
          <w:rPr>
            <w:noProof/>
            <w:webHidden/>
          </w:rPr>
          <w:tab/>
        </w:r>
        <w:r>
          <w:rPr>
            <w:noProof/>
            <w:webHidden/>
          </w:rPr>
          <w:fldChar w:fldCharType="begin"/>
        </w:r>
        <w:r>
          <w:rPr>
            <w:noProof/>
            <w:webHidden/>
          </w:rPr>
          <w:instrText xml:space="preserve"> PAGEREF _Toc154278371 \h </w:instrText>
        </w:r>
        <w:r>
          <w:rPr>
            <w:noProof/>
            <w:webHidden/>
          </w:rPr>
        </w:r>
        <w:r>
          <w:rPr>
            <w:noProof/>
            <w:webHidden/>
          </w:rPr>
          <w:fldChar w:fldCharType="separate"/>
        </w:r>
        <w:r>
          <w:rPr>
            <w:noProof/>
            <w:webHidden/>
          </w:rPr>
          <w:t>5</w:t>
        </w:r>
        <w:r>
          <w:rPr>
            <w:noProof/>
            <w:webHidden/>
          </w:rPr>
          <w:fldChar w:fldCharType="end"/>
        </w:r>
      </w:hyperlink>
    </w:p>
    <w:p w14:paraId="113518AC" w14:textId="24E09DCD" w:rsidR="00E87838" w:rsidRDefault="00E87838">
      <w:pPr>
        <w:pStyle w:val="TOC3"/>
        <w:rPr>
          <w:rFonts w:asciiTheme="minorHAnsi" w:eastAsiaTheme="minorEastAsia" w:hAnsiTheme="minorHAnsi"/>
          <w:i w:val="0"/>
          <w:noProof/>
          <w:kern w:val="2"/>
          <w:sz w:val="22"/>
          <w:szCs w:val="22"/>
          <w14:ligatures w14:val="standardContextual"/>
        </w:rPr>
      </w:pPr>
      <w:hyperlink w:anchor="_Toc154278372" w:history="1">
        <w:r w:rsidRPr="002925B8">
          <w:rPr>
            <w:rStyle w:val="Hyperlink"/>
            <w:noProof/>
          </w:rPr>
          <w:t>1.1.7 Tổng quát</w:t>
        </w:r>
        <w:r>
          <w:rPr>
            <w:noProof/>
            <w:webHidden/>
          </w:rPr>
          <w:tab/>
        </w:r>
        <w:r>
          <w:rPr>
            <w:noProof/>
            <w:webHidden/>
          </w:rPr>
          <w:fldChar w:fldCharType="begin"/>
        </w:r>
        <w:r>
          <w:rPr>
            <w:noProof/>
            <w:webHidden/>
          </w:rPr>
          <w:instrText xml:space="preserve"> PAGEREF _Toc154278372 \h </w:instrText>
        </w:r>
        <w:r>
          <w:rPr>
            <w:noProof/>
            <w:webHidden/>
          </w:rPr>
        </w:r>
        <w:r>
          <w:rPr>
            <w:noProof/>
            <w:webHidden/>
          </w:rPr>
          <w:fldChar w:fldCharType="separate"/>
        </w:r>
        <w:r>
          <w:rPr>
            <w:noProof/>
            <w:webHidden/>
          </w:rPr>
          <w:t>6</w:t>
        </w:r>
        <w:r>
          <w:rPr>
            <w:noProof/>
            <w:webHidden/>
          </w:rPr>
          <w:fldChar w:fldCharType="end"/>
        </w:r>
      </w:hyperlink>
    </w:p>
    <w:p w14:paraId="3D003DE0" w14:textId="27E3AAA0" w:rsidR="00E87838" w:rsidRDefault="00E87838">
      <w:pPr>
        <w:pStyle w:val="TOC2"/>
        <w:rPr>
          <w:rFonts w:asciiTheme="minorHAnsi" w:eastAsiaTheme="minorEastAsia" w:hAnsiTheme="minorHAnsi"/>
          <w:noProof/>
          <w:kern w:val="2"/>
          <w:sz w:val="22"/>
          <w:szCs w:val="22"/>
          <w14:ligatures w14:val="standardContextual"/>
        </w:rPr>
      </w:pPr>
      <w:hyperlink w:anchor="_Toc154278373" w:history="1">
        <w:r w:rsidRPr="002925B8">
          <w:rPr>
            <w:rStyle w:val="Hyperlink"/>
            <w:noProof/>
          </w:rPr>
          <w:t>1.2 Continual Learning và Test Production trong học máy:</w:t>
        </w:r>
        <w:r>
          <w:rPr>
            <w:noProof/>
            <w:webHidden/>
          </w:rPr>
          <w:tab/>
        </w:r>
        <w:r>
          <w:rPr>
            <w:noProof/>
            <w:webHidden/>
          </w:rPr>
          <w:fldChar w:fldCharType="begin"/>
        </w:r>
        <w:r>
          <w:rPr>
            <w:noProof/>
            <w:webHidden/>
          </w:rPr>
          <w:instrText xml:space="preserve"> PAGEREF _Toc154278373 \h </w:instrText>
        </w:r>
        <w:r>
          <w:rPr>
            <w:noProof/>
            <w:webHidden/>
          </w:rPr>
        </w:r>
        <w:r>
          <w:rPr>
            <w:noProof/>
            <w:webHidden/>
          </w:rPr>
          <w:fldChar w:fldCharType="separate"/>
        </w:r>
        <w:r>
          <w:rPr>
            <w:noProof/>
            <w:webHidden/>
          </w:rPr>
          <w:t>8</w:t>
        </w:r>
        <w:r>
          <w:rPr>
            <w:noProof/>
            <w:webHidden/>
          </w:rPr>
          <w:fldChar w:fldCharType="end"/>
        </w:r>
      </w:hyperlink>
    </w:p>
    <w:p w14:paraId="4D52877A" w14:textId="42A3156F" w:rsidR="00E87838" w:rsidRDefault="00E87838">
      <w:pPr>
        <w:pStyle w:val="TOC3"/>
        <w:rPr>
          <w:rFonts w:asciiTheme="minorHAnsi" w:eastAsiaTheme="minorEastAsia" w:hAnsiTheme="minorHAnsi"/>
          <w:i w:val="0"/>
          <w:noProof/>
          <w:kern w:val="2"/>
          <w:sz w:val="22"/>
          <w:szCs w:val="22"/>
          <w14:ligatures w14:val="standardContextual"/>
        </w:rPr>
      </w:pPr>
      <w:hyperlink w:anchor="_Toc154278374" w:history="1">
        <w:r w:rsidRPr="002925B8">
          <w:rPr>
            <w:rStyle w:val="Hyperlink"/>
            <w:noProof/>
          </w:rPr>
          <w:t>1.2.1 Continual Learning</w:t>
        </w:r>
        <w:r>
          <w:rPr>
            <w:noProof/>
            <w:webHidden/>
          </w:rPr>
          <w:tab/>
        </w:r>
        <w:r>
          <w:rPr>
            <w:noProof/>
            <w:webHidden/>
          </w:rPr>
          <w:fldChar w:fldCharType="begin"/>
        </w:r>
        <w:r>
          <w:rPr>
            <w:noProof/>
            <w:webHidden/>
          </w:rPr>
          <w:instrText xml:space="preserve"> PAGEREF _Toc154278374 \h </w:instrText>
        </w:r>
        <w:r>
          <w:rPr>
            <w:noProof/>
            <w:webHidden/>
          </w:rPr>
        </w:r>
        <w:r>
          <w:rPr>
            <w:noProof/>
            <w:webHidden/>
          </w:rPr>
          <w:fldChar w:fldCharType="separate"/>
        </w:r>
        <w:r>
          <w:rPr>
            <w:noProof/>
            <w:webHidden/>
          </w:rPr>
          <w:t>8</w:t>
        </w:r>
        <w:r>
          <w:rPr>
            <w:noProof/>
            <w:webHidden/>
          </w:rPr>
          <w:fldChar w:fldCharType="end"/>
        </w:r>
      </w:hyperlink>
    </w:p>
    <w:p w14:paraId="722429A3" w14:textId="4689A104" w:rsidR="00E87838" w:rsidRDefault="00E87838">
      <w:pPr>
        <w:pStyle w:val="TOC3"/>
        <w:rPr>
          <w:rFonts w:asciiTheme="minorHAnsi" w:eastAsiaTheme="minorEastAsia" w:hAnsiTheme="minorHAnsi"/>
          <w:i w:val="0"/>
          <w:noProof/>
          <w:kern w:val="2"/>
          <w:sz w:val="22"/>
          <w:szCs w:val="22"/>
          <w14:ligatures w14:val="standardContextual"/>
        </w:rPr>
      </w:pPr>
      <w:hyperlink w:anchor="_Toc154278375" w:history="1">
        <w:r w:rsidRPr="002925B8">
          <w:rPr>
            <w:rStyle w:val="Hyperlink"/>
            <w:noProof/>
          </w:rPr>
          <w:t>1.2.2 Test Production</w:t>
        </w:r>
        <w:r>
          <w:rPr>
            <w:noProof/>
            <w:webHidden/>
          </w:rPr>
          <w:tab/>
        </w:r>
        <w:r>
          <w:rPr>
            <w:noProof/>
            <w:webHidden/>
          </w:rPr>
          <w:fldChar w:fldCharType="begin"/>
        </w:r>
        <w:r>
          <w:rPr>
            <w:noProof/>
            <w:webHidden/>
          </w:rPr>
          <w:instrText xml:space="preserve"> PAGEREF _Toc154278375 \h </w:instrText>
        </w:r>
        <w:r>
          <w:rPr>
            <w:noProof/>
            <w:webHidden/>
          </w:rPr>
        </w:r>
        <w:r>
          <w:rPr>
            <w:noProof/>
            <w:webHidden/>
          </w:rPr>
          <w:fldChar w:fldCharType="separate"/>
        </w:r>
        <w:r>
          <w:rPr>
            <w:noProof/>
            <w:webHidden/>
          </w:rPr>
          <w:t>10</w:t>
        </w:r>
        <w:r>
          <w:rPr>
            <w:noProof/>
            <w:webHidden/>
          </w:rPr>
          <w:fldChar w:fldCharType="end"/>
        </w:r>
      </w:hyperlink>
    </w:p>
    <w:p w14:paraId="705E35A4" w14:textId="4074C67E" w:rsidR="00E87838" w:rsidRDefault="00E87838">
      <w:pPr>
        <w:pStyle w:val="TOC1"/>
        <w:rPr>
          <w:rFonts w:asciiTheme="minorHAnsi" w:eastAsiaTheme="minorEastAsia" w:hAnsiTheme="minorHAnsi"/>
          <w:b w:val="0"/>
          <w:noProof/>
          <w:kern w:val="2"/>
          <w:sz w:val="22"/>
          <w:szCs w:val="22"/>
          <w14:ligatures w14:val="standardContextual"/>
        </w:rPr>
      </w:pPr>
      <w:hyperlink w:anchor="_Toc154278376" w:history="1">
        <w:r w:rsidRPr="002925B8">
          <w:rPr>
            <w:rStyle w:val="Hyperlink"/>
            <w:noProof/>
          </w:rPr>
          <w:t>CHƯƠNG 2. BÀI TOÁN</w:t>
        </w:r>
        <w:r>
          <w:rPr>
            <w:noProof/>
            <w:webHidden/>
          </w:rPr>
          <w:tab/>
        </w:r>
        <w:r>
          <w:rPr>
            <w:noProof/>
            <w:webHidden/>
          </w:rPr>
          <w:fldChar w:fldCharType="begin"/>
        </w:r>
        <w:r>
          <w:rPr>
            <w:noProof/>
            <w:webHidden/>
          </w:rPr>
          <w:instrText xml:space="preserve"> PAGEREF _Toc154278376 \h </w:instrText>
        </w:r>
        <w:r>
          <w:rPr>
            <w:noProof/>
            <w:webHidden/>
          </w:rPr>
        </w:r>
        <w:r>
          <w:rPr>
            <w:noProof/>
            <w:webHidden/>
          </w:rPr>
          <w:fldChar w:fldCharType="separate"/>
        </w:r>
        <w:r>
          <w:rPr>
            <w:noProof/>
            <w:webHidden/>
          </w:rPr>
          <w:t>13</w:t>
        </w:r>
        <w:r>
          <w:rPr>
            <w:noProof/>
            <w:webHidden/>
          </w:rPr>
          <w:fldChar w:fldCharType="end"/>
        </w:r>
      </w:hyperlink>
    </w:p>
    <w:p w14:paraId="693CD647" w14:textId="61283BC3" w:rsidR="00E87838" w:rsidRDefault="00E87838">
      <w:pPr>
        <w:pStyle w:val="TOC2"/>
        <w:rPr>
          <w:rFonts w:asciiTheme="minorHAnsi" w:eastAsiaTheme="minorEastAsia" w:hAnsiTheme="minorHAnsi"/>
          <w:noProof/>
          <w:kern w:val="2"/>
          <w:sz w:val="22"/>
          <w:szCs w:val="22"/>
          <w14:ligatures w14:val="standardContextual"/>
        </w:rPr>
      </w:pPr>
      <w:hyperlink w:anchor="_Toc154278377" w:history="1">
        <w:r w:rsidRPr="002925B8">
          <w:rPr>
            <w:rStyle w:val="Hyperlink"/>
            <w:noProof/>
          </w:rPr>
          <w:t>2.1 Giới thiệu về bộ dữ liệu:</w:t>
        </w:r>
        <w:r>
          <w:rPr>
            <w:noProof/>
            <w:webHidden/>
          </w:rPr>
          <w:tab/>
        </w:r>
        <w:r>
          <w:rPr>
            <w:noProof/>
            <w:webHidden/>
          </w:rPr>
          <w:fldChar w:fldCharType="begin"/>
        </w:r>
        <w:r>
          <w:rPr>
            <w:noProof/>
            <w:webHidden/>
          </w:rPr>
          <w:instrText xml:space="preserve"> PAGEREF _Toc154278377 \h </w:instrText>
        </w:r>
        <w:r>
          <w:rPr>
            <w:noProof/>
            <w:webHidden/>
          </w:rPr>
        </w:r>
        <w:r>
          <w:rPr>
            <w:noProof/>
            <w:webHidden/>
          </w:rPr>
          <w:fldChar w:fldCharType="separate"/>
        </w:r>
        <w:r>
          <w:rPr>
            <w:noProof/>
            <w:webHidden/>
          </w:rPr>
          <w:t>13</w:t>
        </w:r>
        <w:r>
          <w:rPr>
            <w:noProof/>
            <w:webHidden/>
          </w:rPr>
          <w:fldChar w:fldCharType="end"/>
        </w:r>
      </w:hyperlink>
    </w:p>
    <w:p w14:paraId="5DF54BD1" w14:textId="505A4796" w:rsidR="00E87838" w:rsidRDefault="00E87838">
      <w:pPr>
        <w:pStyle w:val="TOC2"/>
        <w:rPr>
          <w:rFonts w:asciiTheme="minorHAnsi" w:eastAsiaTheme="minorEastAsia" w:hAnsiTheme="minorHAnsi"/>
          <w:noProof/>
          <w:kern w:val="2"/>
          <w:sz w:val="22"/>
          <w:szCs w:val="22"/>
          <w14:ligatures w14:val="standardContextual"/>
        </w:rPr>
      </w:pPr>
      <w:hyperlink w:anchor="_Toc154278378" w:history="1">
        <w:r w:rsidRPr="002925B8">
          <w:rPr>
            <w:rStyle w:val="Hyperlink"/>
            <w:noProof/>
          </w:rPr>
          <w:t>2.2 Khám phá dữ liệu:</w:t>
        </w:r>
        <w:r>
          <w:rPr>
            <w:noProof/>
            <w:webHidden/>
          </w:rPr>
          <w:tab/>
        </w:r>
        <w:r>
          <w:rPr>
            <w:noProof/>
            <w:webHidden/>
          </w:rPr>
          <w:fldChar w:fldCharType="begin"/>
        </w:r>
        <w:r>
          <w:rPr>
            <w:noProof/>
            <w:webHidden/>
          </w:rPr>
          <w:instrText xml:space="preserve"> PAGEREF _Toc154278378 \h </w:instrText>
        </w:r>
        <w:r>
          <w:rPr>
            <w:noProof/>
            <w:webHidden/>
          </w:rPr>
        </w:r>
        <w:r>
          <w:rPr>
            <w:noProof/>
            <w:webHidden/>
          </w:rPr>
          <w:fldChar w:fldCharType="separate"/>
        </w:r>
        <w:r>
          <w:rPr>
            <w:noProof/>
            <w:webHidden/>
          </w:rPr>
          <w:t>14</w:t>
        </w:r>
        <w:r>
          <w:rPr>
            <w:noProof/>
            <w:webHidden/>
          </w:rPr>
          <w:fldChar w:fldCharType="end"/>
        </w:r>
      </w:hyperlink>
    </w:p>
    <w:p w14:paraId="266A6B97" w14:textId="7086E9F3" w:rsidR="00E87838" w:rsidRDefault="00E87838">
      <w:pPr>
        <w:pStyle w:val="TOC1"/>
        <w:rPr>
          <w:rFonts w:asciiTheme="minorHAnsi" w:eastAsiaTheme="minorEastAsia" w:hAnsiTheme="minorHAnsi"/>
          <w:b w:val="0"/>
          <w:noProof/>
          <w:kern w:val="2"/>
          <w:sz w:val="22"/>
          <w:szCs w:val="22"/>
          <w14:ligatures w14:val="standardContextual"/>
        </w:rPr>
      </w:pPr>
      <w:hyperlink w:anchor="_Toc154278379" w:history="1">
        <w:r w:rsidRPr="002925B8">
          <w:rPr>
            <w:rStyle w:val="Hyperlink"/>
            <w:noProof/>
          </w:rPr>
          <w:t>TÀI LIỆU THAM KHẢO</w:t>
        </w:r>
        <w:r>
          <w:rPr>
            <w:noProof/>
            <w:webHidden/>
          </w:rPr>
          <w:tab/>
        </w:r>
        <w:r>
          <w:rPr>
            <w:noProof/>
            <w:webHidden/>
          </w:rPr>
          <w:fldChar w:fldCharType="begin"/>
        </w:r>
        <w:r>
          <w:rPr>
            <w:noProof/>
            <w:webHidden/>
          </w:rPr>
          <w:instrText xml:space="preserve"> PAGEREF _Toc154278379 \h </w:instrText>
        </w:r>
        <w:r>
          <w:rPr>
            <w:noProof/>
            <w:webHidden/>
          </w:rPr>
        </w:r>
        <w:r>
          <w:rPr>
            <w:noProof/>
            <w:webHidden/>
          </w:rPr>
          <w:fldChar w:fldCharType="separate"/>
        </w:r>
        <w:r>
          <w:rPr>
            <w:noProof/>
            <w:webHidden/>
          </w:rPr>
          <w:t>17</w:t>
        </w:r>
        <w:r>
          <w:rPr>
            <w:noProof/>
            <w:webHidden/>
          </w:rPr>
          <w:fldChar w:fldCharType="end"/>
        </w:r>
      </w:hyperlink>
    </w:p>
    <w:p w14:paraId="08FAB6F3" w14:textId="5BAE5173" w:rsidR="00B127A5" w:rsidRDefault="00F772AD" w:rsidP="00CD62B5">
      <w:pPr>
        <w:pStyle w:val="Nidungvnbn"/>
        <w:ind w:firstLine="0"/>
        <w:rPr>
          <w:lang w:val="vi-VN"/>
        </w:rPr>
      </w:pPr>
      <w:r>
        <w:fldChar w:fldCharType="end"/>
      </w:r>
      <w:r w:rsidR="00B127A5">
        <w:br w:type="page"/>
      </w:r>
    </w:p>
    <w:p w14:paraId="154940A0" w14:textId="77777777" w:rsidR="000044BC" w:rsidRPr="00B127A5" w:rsidRDefault="000044BC" w:rsidP="00B127A5">
      <w:pPr>
        <w:pStyle w:val="Heading1"/>
        <w:numPr>
          <w:ilvl w:val="0"/>
          <w:numId w:val="0"/>
        </w:numPr>
        <w:ind w:left="284" w:hanging="284"/>
        <w:jc w:val="center"/>
        <w:rPr>
          <w:sz w:val="26"/>
          <w:szCs w:val="26"/>
        </w:rPr>
      </w:pPr>
      <w:bookmarkStart w:id="1" w:name="_Toc154278361"/>
      <w:r w:rsidRPr="000044BC">
        <w:lastRenderedPageBreak/>
        <w:t>DANH MỤC HÌNH VẼ</w:t>
      </w:r>
      <w:bookmarkEnd w:id="1"/>
    </w:p>
    <w:p w14:paraId="0EE2B0E8" w14:textId="49F986C6" w:rsidR="002C37A0" w:rsidRDefault="002C7D83">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r:id="rId11" w:anchor="_Toc154278349" w:history="1">
        <w:r w:rsidR="002C37A0" w:rsidRPr="00532636">
          <w:rPr>
            <w:rStyle w:val="Hyperlink"/>
            <w:noProof/>
          </w:rPr>
          <w:t>Hình 1.1 Gradient cho hàm một biến</w:t>
        </w:r>
        <w:r w:rsidR="002C37A0">
          <w:rPr>
            <w:noProof/>
            <w:webHidden/>
          </w:rPr>
          <w:tab/>
        </w:r>
        <w:r w:rsidR="002C37A0">
          <w:rPr>
            <w:noProof/>
            <w:webHidden/>
          </w:rPr>
          <w:fldChar w:fldCharType="begin"/>
        </w:r>
        <w:r w:rsidR="002C37A0">
          <w:rPr>
            <w:noProof/>
            <w:webHidden/>
          </w:rPr>
          <w:instrText xml:space="preserve"> PAGEREF _Toc154278349 \h </w:instrText>
        </w:r>
        <w:r w:rsidR="002C37A0">
          <w:rPr>
            <w:noProof/>
            <w:webHidden/>
          </w:rPr>
        </w:r>
        <w:r w:rsidR="002C37A0">
          <w:rPr>
            <w:noProof/>
            <w:webHidden/>
          </w:rPr>
          <w:fldChar w:fldCharType="separate"/>
        </w:r>
        <w:r w:rsidR="002C37A0">
          <w:rPr>
            <w:noProof/>
            <w:webHidden/>
          </w:rPr>
          <w:t>1</w:t>
        </w:r>
        <w:r w:rsidR="002C37A0">
          <w:rPr>
            <w:noProof/>
            <w:webHidden/>
          </w:rPr>
          <w:fldChar w:fldCharType="end"/>
        </w:r>
      </w:hyperlink>
    </w:p>
    <w:p w14:paraId="29A95A59" w14:textId="25C0ADFB"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0" w:history="1">
        <w:r w:rsidRPr="00532636">
          <w:rPr>
            <w:rStyle w:val="Hyperlink"/>
            <w:noProof/>
          </w:rPr>
          <w:t>Hình 1.2 SGD vs GD</w:t>
        </w:r>
        <w:r>
          <w:rPr>
            <w:noProof/>
            <w:webHidden/>
          </w:rPr>
          <w:tab/>
        </w:r>
        <w:r>
          <w:rPr>
            <w:noProof/>
            <w:webHidden/>
          </w:rPr>
          <w:fldChar w:fldCharType="begin"/>
        </w:r>
        <w:r>
          <w:rPr>
            <w:noProof/>
            <w:webHidden/>
          </w:rPr>
          <w:instrText xml:space="preserve"> PAGEREF _Toc154278350 \h </w:instrText>
        </w:r>
        <w:r>
          <w:rPr>
            <w:noProof/>
            <w:webHidden/>
          </w:rPr>
        </w:r>
        <w:r>
          <w:rPr>
            <w:noProof/>
            <w:webHidden/>
          </w:rPr>
          <w:fldChar w:fldCharType="separate"/>
        </w:r>
        <w:r>
          <w:rPr>
            <w:noProof/>
            <w:webHidden/>
          </w:rPr>
          <w:t>2</w:t>
        </w:r>
        <w:r>
          <w:rPr>
            <w:noProof/>
            <w:webHidden/>
          </w:rPr>
          <w:fldChar w:fldCharType="end"/>
        </w:r>
      </w:hyperlink>
    </w:p>
    <w:p w14:paraId="60FBC64C" w14:textId="629B56C9"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1" w:history="1">
        <w:r w:rsidRPr="00532636">
          <w:rPr>
            <w:rStyle w:val="Hyperlink"/>
            <w:noProof/>
          </w:rPr>
          <w:t>Hình 1.3 Gradient Descent dưới góc nhìn vật lý (Machine Learning Cơ Bản, n.d.)</w:t>
        </w:r>
        <w:r>
          <w:rPr>
            <w:noProof/>
            <w:webHidden/>
          </w:rPr>
          <w:tab/>
        </w:r>
        <w:r>
          <w:rPr>
            <w:noProof/>
            <w:webHidden/>
          </w:rPr>
          <w:fldChar w:fldCharType="begin"/>
        </w:r>
        <w:r>
          <w:rPr>
            <w:noProof/>
            <w:webHidden/>
          </w:rPr>
          <w:instrText xml:space="preserve"> PAGEREF _Toc154278351 \h </w:instrText>
        </w:r>
        <w:r>
          <w:rPr>
            <w:noProof/>
            <w:webHidden/>
          </w:rPr>
        </w:r>
        <w:r>
          <w:rPr>
            <w:noProof/>
            <w:webHidden/>
          </w:rPr>
          <w:fldChar w:fldCharType="separate"/>
        </w:r>
        <w:r>
          <w:rPr>
            <w:noProof/>
            <w:webHidden/>
          </w:rPr>
          <w:t>4</w:t>
        </w:r>
        <w:r>
          <w:rPr>
            <w:noProof/>
            <w:webHidden/>
          </w:rPr>
          <w:fldChar w:fldCharType="end"/>
        </w:r>
      </w:hyperlink>
    </w:p>
    <w:p w14:paraId="35F333C4" w14:textId="475E4393"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2" w:history="1">
        <w:r w:rsidRPr="00532636">
          <w:rPr>
            <w:rStyle w:val="Hyperlink"/>
            <w:noProof/>
          </w:rPr>
          <w:t>Hình 1.4 Quả cầu nặng với ma sát trong Adam</w:t>
        </w:r>
        <w:r>
          <w:rPr>
            <w:noProof/>
            <w:webHidden/>
          </w:rPr>
          <w:tab/>
        </w:r>
        <w:r>
          <w:rPr>
            <w:noProof/>
            <w:webHidden/>
          </w:rPr>
          <w:fldChar w:fldCharType="begin"/>
        </w:r>
        <w:r>
          <w:rPr>
            <w:noProof/>
            <w:webHidden/>
          </w:rPr>
          <w:instrText xml:space="preserve"> PAGEREF _Toc154278352 \h </w:instrText>
        </w:r>
        <w:r>
          <w:rPr>
            <w:noProof/>
            <w:webHidden/>
          </w:rPr>
        </w:r>
        <w:r>
          <w:rPr>
            <w:noProof/>
            <w:webHidden/>
          </w:rPr>
          <w:fldChar w:fldCharType="separate"/>
        </w:r>
        <w:r>
          <w:rPr>
            <w:noProof/>
            <w:webHidden/>
          </w:rPr>
          <w:t>5</w:t>
        </w:r>
        <w:r>
          <w:rPr>
            <w:noProof/>
            <w:webHidden/>
          </w:rPr>
          <w:fldChar w:fldCharType="end"/>
        </w:r>
      </w:hyperlink>
    </w:p>
    <w:p w14:paraId="4E15BE18" w14:textId="7B309D3B"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3" w:history="1">
        <w:r w:rsidRPr="00532636">
          <w:rPr>
            <w:rStyle w:val="Hyperlink"/>
            <w:noProof/>
          </w:rPr>
          <w:t>Hình 2.1 Biểu đồ phân bố tần suất lưu lượng giao thông của feature "Day of week"</w:t>
        </w:r>
        <w:r>
          <w:rPr>
            <w:noProof/>
            <w:webHidden/>
          </w:rPr>
          <w:tab/>
        </w:r>
        <w:r>
          <w:rPr>
            <w:noProof/>
            <w:webHidden/>
          </w:rPr>
          <w:fldChar w:fldCharType="begin"/>
        </w:r>
        <w:r>
          <w:rPr>
            <w:noProof/>
            <w:webHidden/>
          </w:rPr>
          <w:instrText xml:space="preserve"> PAGEREF _Toc154278353 \h </w:instrText>
        </w:r>
        <w:r>
          <w:rPr>
            <w:noProof/>
            <w:webHidden/>
          </w:rPr>
        </w:r>
        <w:r>
          <w:rPr>
            <w:noProof/>
            <w:webHidden/>
          </w:rPr>
          <w:fldChar w:fldCharType="separate"/>
        </w:r>
        <w:r>
          <w:rPr>
            <w:noProof/>
            <w:webHidden/>
          </w:rPr>
          <w:t>14</w:t>
        </w:r>
        <w:r>
          <w:rPr>
            <w:noProof/>
            <w:webHidden/>
          </w:rPr>
          <w:fldChar w:fldCharType="end"/>
        </w:r>
      </w:hyperlink>
    </w:p>
    <w:p w14:paraId="332A7B08" w14:textId="0D511F0C"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4" w:history="1">
        <w:r w:rsidRPr="00532636">
          <w:rPr>
            <w:rStyle w:val="Hyperlink"/>
            <w:noProof/>
          </w:rPr>
          <w:t>Hình 2.2 Biểu đồ phân bố tần suất lưu lượng giao thông của feature "Date"</w:t>
        </w:r>
        <w:r>
          <w:rPr>
            <w:noProof/>
            <w:webHidden/>
          </w:rPr>
          <w:tab/>
        </w:r>
        <w:r>
          <w:rPr>
            <w:noProof/>
            <w:webHidden/>
          </w:rPr>
          <w:fldChar w:fldCharType="begin"/>
        </w:r>
        <w:r>
          <w:rPr>
            <w:noProof/>
            <w:webHidden/>
          </w:rPr>
          <w:instrText xml:space="preserve"> PAGEREF _Toc154278354 \h </w:instrText>
        </w:r>
        <w:r>
          <w:rPr>
            <w:noProof/>
            <w:webHidden/>
          </w:rPr>
        </w:r>
        <w:r>
          <w:rPr>
            <w:noProof/>
            <w:webHidden/>
          </w:rPr>
          <w:fldChar w:fldCharType="separate"/>
        </w:r>
        <w:r>
          <w:rPr>
            <w:noProof/>
            <w:webHidden/>
          </w:rPr>
          <w:t>14</w:t>
        </w:r>
        <w:r>
          <w:rPr>
            <w:noProof/>
            <w:webHidden/>
          </w:rPr>
          <w:fldChar w:fldCharType="end"/>
        </w:r>
      </w:hyperlink>
    </w:p>
    <w:p w14:paraId="7FBEB35A" w14:textId="388D9C5B"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5" w:history="1">
        <w:r w:rsidRPr="00532636">
          <w:rPr>
            <w:rStyle w:val="Hyperlink"/>
            <w:noProof/>
          </w:rPr>
          <w:t>Hình 2.3 Biểu đồ phân bố tần suất lưu lượng giao thông của feature "Total"</w:t>
        </w:r>
        <w:r>
          <w:rPr>
            <w:noProof/>
            <w:webHidden/>
          </w:rPr>
          <w:tab/>
        </w:r>
        <w:r>
          <w:rPr>
            <w:noProof/>
            <w:webHidden/>
          </w:rPr>
          <w:fldChar w:fldCharType="begin"/>
        </w:r>
        <w:r>
          <w:rPr>
            <w:noProof/>
            <w:webHidden/>
          </w:rPr>
          <w:instrText xml:space="preserve"> PAGEREF _Toc154278355 \h </w:instrText>
        </w:r>
        <w:r>
          <w:rPr>
            <w:noProof/>
            <w:webHidden/>
          </w:rPr>
        </w:r>
        <w:r>
          <w:rPr>
            <w:noProof/>
            <w:webHidden/>
          </w:rPr>
          <w:fldChar w:fldCharType="separate"/>
        </w:r>
        <w:r>
          <w:rPr>
            <w:noProof/>
            <w:webHidden/>
          </w:rPr>
          <w:t>15</w:t>
        </w:r>
        <w:r>
          <w:rPr>
            <w:noProof/>
            <w:webHidden/>
          </w:rPr>
          <w:fldChar w:fldCharType="end"/>
        </w:r>
      </w:hyperlink>
    </w:p>
    <w:p w14:paraId="51F36E8B" w14:textId="08E586A1"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6" w:history="1">
        <w:r w:rsidRPr="00532636">
          <w:rPr>
            <w:rStyle w:val="Hyperlink"/>
            <w:noProof/>
          </w:rPr>
          <w:t>Hình 2.4 Biểu đồ hiển thị các đường iso-contour, cho biết các vùng có mật độ xác suất lưu lượng giao thông dựa trên feature "CarCount","Total"</w:t>
        </w:r>
        <w:r>
          <w:rPr>
            <w:noProof/>
            <w:webHidden/>
          </w:rPr>
          <w:tab/>
        </w:r>
        <w:r>
          <w:rPr>
            <w:noProof/>
            <w:webHidden/>
          </w:rPr>
          <w:fldChar w:fldCharType="begin"/>
        </w:r>
        <w:r>
          <w:rPr>
            <w:noProof/>
            <w:webHidden/>
          </w:rPr>
          <w:instrText xml:space="preserve"> PAGEREF _Toc154278356 \h </w:instrText>
        </w:r>
        <w:r>
          <w:rPr>
            <w:noProof/>
            <w:webHidden/>
          </w:rPr>
        </w:r>
        <w:r>
          <w:rPr>
            <w:noProof/>
            <w:webHidden/>
          </w:rPr>
          <w:fldChar w:fldCharType="separate"/>
        </w:r>
        <w:r>
          <w:rPr>
            <w:noProof/>
            <w:webHidden/>
          </w:rPr>
          <w:t>15</w:t>
        </w:r>
        <w:r>
          <w:rPr>
            <w:noProof/>
            <w:webHidden/>
          </w:rPr>
          <w:fldChar w:fldCharType="end"/>
        </w:r>
      </w:hyperlink>
    </w:p>
    <w:p w14:paraId="02E4A53D" w14:textId="6CCBB19F"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7" w:history="1">
        <w:r w:rsidRPr="00532636">
          <w:rPr>
            <w:rStyle w:val="Hyperlink"/>
            <w:noProof/>
          </w:rPr>
          <w:t>Hình 2.5 Biểu đồ phân tán mật độ lưu lượng giao thông với feature "TruckCount","Total"</w:t>
        </w:r>
        <w:r>
          <w:rPr>
            <w:noProof/>
            <w:webHidden/>
          </w:rPr>
          <w:tab/>
        </w:r>
        <w:r>
          <w:rPr>
            <w:noProof/>
            <w:webHidden/>
          </w:rPr>
          <w:fldChar w:fldCharType="begin"/>
        </w:r>
        <w:r>
          <w:rPr>
            <w:noProof/>
            <w:webHidden/>
          </w:rPr>
          <w:instrText xml:space="preserve"> PAGEREF _Toc154278357 \h </w:instrText>
        </w:r>
        <w:r>
          <w:rPr>
            <w:noProof/>
            <w:webHidden/>
          </w:rPr>
        </w:r>
        <w:r>
          <w:rPr>
            <w:noProof/>
            <w:webHidden/>
          </w:rPr>
          <w:fldChar w:fldCharType="separate"/>
        </w:r>
        <w:r>
          <w:rPr>
            <w:noProof/>
            <w:webHidden/>
          </w:rPr>
          <w:t>16</w:t>
        </w:r>
        <w:r>
          <w:rPr>
            <w:noProof/>
            <w:webHidden/>
          </w:rPr>
          <w:fldChar w:fldCharType="end"/>
        </w:r>
      </w:hyperlink>
    </w:p>
    <w:p w14:paraId="18A3C75D" w14:textId="0DD79ED1" w:rsidR="002C37A0" w:rsidRDefault="002C37A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278358" w:history="1">
        <w:r w:rsidRPr="00532636">
          <w:rPr>
            <w:rStyle w:val="Hyperlink"/>
            <w:noProof/>
          </w:rPr>
          <w:t>Hình 2.6 Tương quan - Heatmap</w:t>
        </w:r>
        <w:r>
          <w:rPr>
            <w:noProof/>
            <w:webHidden/>
          </w:rPr>
          <w:tab/>
        </w:r>
        <w:r>
          <w:rPr>
            <w:noProof/>
            <w:webHidden/>
          </w:rPr>
          <w:fldChar w:fldCharType="begin"/>
        </w:r>
        <w:r>
          <w:rPr>
            <w:noProof/>
            <w:webHidden/>
          </w:rPr>
          <w:instrText xml:space="preserve"> PAGEREF _Toc154278358 \h </w:instrText>
        </w:r>
        <w:r>
          <w:rPr>
            <w:noProof/>
            <w:webHidden/>
          </w:rPr>
        </w:r>
        <w:r>
          <w:rPr>
            <w:noProof/>
            <w:webHidden/>
          </w:rPr>
          <w:fldChar w:fldCharType="separate"/>
        </w:r>
        <w:r>
          <w:rPr>
            <w:noProof/>
            <w:webHidden/>
          </w:rPr>
          <w:t>16</w:t>
        </w:r>
        <w:r>
          <w:rPr>
            <w:noProof/>
            <w:webHidden/>
          </w:rPr>
          <w:fldChar w:fldCharType="end"/>
        </w:r>
      </w:hyperlink>
    </w:p>
    <w:p w14:paraId="7751D74D" w14:textId="5E240916" w:rsidR="007E6AB9" w:rsidRDefault="002C7D83">
      <w:pPr>
        <w:spacing w:after="200" w:line="276" w:lineRule="auto"/>
        <w:rPr>
          <w:sz w:val="26"/>
          <w:szCs w:val="26"/>
        </w:rPr>
      </w:pPr>
      <w:r>
        <w:rPr>
          <w:sz w:val="26"/>
          <w:szCs w:val="26"/>
        </w:rPr>
        <w:fldChar w:fldCharType="end"/>
      </w:r>
    </w:p>
    <w:p w14:paraId="19BD8B8D" w14:textId="77777777" w:rsidR="002C7D83" w:rsidRDefault="002C7D83">
      <w:pPr>
        <w:spacing w:after="200" w:line="276" w:lineRule="auto"/>
        <w:rPr>
          <w:b/>
          <w:sz w:val="32"/>
          <w:szCs w:val="32"/>
          <w:lang w:val="vi-VN"/>
        </w:rPr>
      </w:pPr>
      <w:r>
        <w:br w:type="page"/>
      </w:r>
    </w:p>
    <w:p w14:paraId="7EB0EE45" w14:textId="5441F8E1" w:rsidR="009465A7" w:rsidRPr="009465A7" w:rsidRDefault="000044BC" w:rsidP="009465A7">
      <w:pPr>
        <w:pStyle w:val="Heading1"/>
        <w:numPr>
          <w:ilvl w:val="0"/>
          <w:numId w:val="0"/>
        </w:numPr>
        <w:jc w:val="center"/>
        <w:rPr>
          <w:lang w:val="en-US"/>
        </w:rPr>
      </w:pPr>
      <w:bookmarkStart w:id="2" w:name="_Toc154278362"/>
      <w:r w:rsidRPr="000044BC">
        <w:lastRenderedPageBreak/>
        <w:t xml:space="preserve">DANH MỤC </w:t>
      </w:r>
      <w:r>
        <w:rPr>
          <w:lang w:val="en-US"/>
        </w:rPr>
        <w:t>BẢNG BIỂU</w:t>
      </w:r>
      <w:bookmarkEnd w:id="2"/>
      <w:r w:rsidR="00546D2F">
        <w:rPr>
          <w:sz w:val="26"/>
          <w:szCs w:val="26"/>
        </w:rPr>
        <w:fldChar w:fldCharType="begin"/>
      </w:r>
      <w:r w:rsidR="00546D2F">
        <w:rPr>
          <w:szCs w:val="26"/>
        </w:rPr>
        <w:instrText xml:space="preserve"> TOC \h \z \c "Bảng" </w:instrText>
      </w:r>
      <w:r w:rsidR="00546D2F">
        <w:rPr>
          <w:sz w:val="26"/>
          <w:szCs w:val="26"/>
        </w:rPr>
        <w:fldChar w:fldCharType="separate"/>
      </w:r>
      <w:r w:rsidR="009465A7">
        <w:fldChar w:fldCharType="begin"/>
      </w:r>
      <w:r w:rsidR="009465A7">
        <w:instrText xml:space="preserve"> TOC \h \z \c "Bảng" </w:instrText>
      </w:r>
      <w:r w:rsidR="009465A7">
        <w:fldChar w:fldCharType="separate"/>
      </w:r>
    </w:p>
    <w:p w14:paraId="64B1DA9B" w14:textId="31DF07FB" w:rsidR="009465A7"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4052135" w:history="1">
        <w:r w:rsidR="009465A7" w:rsidRPr="00F81AE7">
          <w:rPr>
            <w:rStyle w:val="Hyperlink"/>
            <w:noProof/>
          </w:rPr>
          <w:t>Bảng 1.1 So sánh các thuật toán optimizer thường dùng</w:t>
        </w:r>
        <w:r w:rsidR="009465A7">
          <w:rPr>
            <w:noProof/>
            <w:webHidden/>
          </w:rPr>
          <w:tab/>
        </w:r>
        <w:r w:rsidR="009465A7">
          <w:rPr>
            <w:noProof/>
            <w:webHidden/>
          </w:rPr>
          <w:fldChar w:fldCharType="begin"/>
        </w:r>
        <w:r w:rsidR="009465A7">
          <w:rPr>
            <w:noProof/>
            <w:webHidden/>
          </w:rPr>
          <w:instrText xml:space="preserve"> PAGEREF _Toc154052135 \h </w:instrText>
        </w:r>
        <w:r w:rsidR="009465A7">
          <w:rPr>
            <w:noProof/>
            <w:webHidden/>
          </w:rPr>
        </w:r>
        <w:r w:rsidR="009465A7">
          <w:rPr>
            <w:noProof/>
            <w:webHidden/>
          </w:rPr>
          <w:fldChar w:fldCharType="separate"/>
        </w:r>
        <w:r w:rsidR="009465A7">
          <w:rPr>
            <w:noProof/>
            <w:webHidden/>
          </w:rPr>
          <w:t>7</w:t>
        </w:r>
        <w:r w:rsidR="009465A7">
          <w:rPr>
            <w:noProof/>
            <w:webHidden/>
          </w:rPr>
          <w:fldChar w:fldCharType="end"/>
        </w:r>
      </w:hyperlink>
    </w:p>
    <w:p w14:paraId="4656E206" w14:textId="603F7D25" w:rsidR="000044BC" w:rsidRDefault="009465A7" w:rsidP="009465A7">
      <w:pPr>
        <w:pStyle w:val="TableofFigures"/>
        <w:tabs>
          <w:tab w:val="right" w:leader="dot" w:pos="9111"/>
        </w:tabs>
        <w:rPr>
          <w:b/>
          <w:sz w:val="32"/>
          <w:szCs w:val="32"/>
          <w:lang w:val="vi-VN"/>
        </w:rPr>
      </w:pPr>
      <w:r>
        <w:fldChar w:fldCharType="end"/>
      </w:r>
      <w:r w:rsidR="00546D2F">
        <w:rPr>
          <w:szCs w:val="26"/>
        </w:rPr>
        <w:fldChar w:fldCharType="end"/>
      </w:r>
    </w:p>
    <w:p w14:paraId="0E29DB72" w14:textId="77777777" w:rsidR="00D013C2" w:rsidRDefault="00D013C2">
      <w:pPr>
        <w:spacing w:before="0" w:after="200" w:line="276" w:lineRule="auto"/>
        <w:rPr>
          <w:b/>
          <w:sz w:val="32"/>
          <w:szCs w:val="32"/>
          <w:lang w:val="vi-VN"/>
        </w:rPr>
      </w:pPr>
      <w:r>
        <w:br w:type="page"/>
      </w:r>
    </w:p>
    <w:p w14:paraId="76D46107" w14:textId="77777777" w:rsidR="000044BC" w:rsidRDefault="000044BC" w:rsidP="00BF2FF1">
      <w:pPr>
        <w:pStyle w:val="Heading1"/>
        <w:numPr>
          <w:ilvl w:val="0"/>
          <w:numId w:val="0"/>
        </w:numPr>
        <w:jc w:val="center"/>
      </w:pPr>
      <w:bookmarkStart w:id="3" w:name="_Toc154278363"/>
      <w:r w:rsidRPr="000044BC">
        <w:lastRenderedPageBreak/>
        <w:t>DANH MỤC CÁC CHỮ VIẾT TẮT</w:t>
      </w:r>
      <w:bookmarkEnd w:id="3"/>
    </w:p>
    <w:p w14:paraId="4C9B47B9"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5941"/>
      </w:tblGrid>
      <w:tr w:rsidR="005530F2" w:rsidRPr="00E357F4" w14:paraId="0A336F02" w14:textId="77777777" w:rsidTr="009465A7">
        <w:tc>
          <w:tcPr>
            <w:tcW w:w="2846" w:type="dxa"/>
          </w:tcPr>
          <w:p w14:paraId="7C1B598C" w14:textId="6D9FBCFB" w:rsidR="005530F2" w:rsidRPr="00DB2364" w:rsidRDefault="009465A7" w:rsidP="009C6D6C">
            <w:pPr>
              <w:spacing w:line="360" w:lineRule="auto"/>
              <w:rPr>
                <w:sz w:val="26"/>
                <w:szCs w:val="26"/>
              </w:rPr>
            </w:pPr>
            <w:r>
              <w:rPr>
                <w:sz w:val="26"/>
                <w:szCs w:val="26"/>
              </w:rPr>
              <w:t>GD</w:t>
            </w:r>
          </w:p>
        </w:tc>
        <w:tc>
          <w:tcPr>
            <w:tcW w:w="5941" w:type="dxa"/>
          </w:tcPr>
          <w:p w14:paraId="40474BCB" w14:textId="367F39CE" w:rsidR="005530F2" w:rsidRPr="009465A7" w:rsidRDefault="009465A7" w:rsidP="009C6D6C">
            <w:pPr>
              <w:spacing w:line="360" w:lineRule="auto"/>
              <w:rPr>
                <w:sz w:val="26"/>
                <w:szCs w:val="26"/>
              </w:rPr>
            </w:pPr>
            <w:r>
              <w:rPr>
                <w:sz w:val="26"/>
                <w:szCs w:val="26"/>
              </w:rPr>
              <w:t>Gradient Descent</w:t>
            </w:r>
          </w:p>
        </w:tc>
      </w:tr>
      <w:tr w:rsidR="005530F2" w:rsidRPr="00E357F4" w14:paraId="628BC835" w14:textId="77777777" w:rsidTr="009465A7">
        <w:tc>
          <w:tcPr>
            <w:tcW w:w="2846" w:type="dxa"/>
          </w:tcPr>
          <w:p w14:paraId="72366568" w14:textId="22E99B9B" w:rsidR="005530F2" w:rsidRPr="00D013C2" w:rsidRDefault="009465A7" w:rsidP="005530F2">
            <w:pPr>
              <w:spacing w:line="360" w:lineRule="auto"/>
              <w:rPr>
                <w:sz w:val="26"/>
                <w:szCs w:val="26"/>
              </w:rPr>
            </w:pPr>
            <w:r>
              <w:rPr>
                <w:sz w:val="26"/>
                <w:szCs w:val="26"/>
              </w:rPr>
              <w:t>SGD</w:t>
            </w:r>
          </w:p>
        </w:tc>
        <w:tc>
          <w:tcPr>
            <w:tcW w:w="5941" w:type="dxa"/>
          </w:tcPr>
          <w:p w14:paraId="2BDD4423" w14:textId="3ECE2E14" w:rsidR="005530F2" w:rsidRPr="00D013C2" w:rsidRDefault="009465A7" w:rsidP="005530F2">
            <w:pPr>
              <w:spacing w:line="360" w:lineRule="auto"/>
              <w:rPr>
                <w:sz w:val="26"/>
                <w:szCs w:val="26"/>
              </w:rPr>
            </w:pPr>
            <w:r>
              <w:rPr>
                <w:sz w:val="26"/>
                <w:szCs w:val="26"/>
              </w:rPr>
              <w:t>Stochastic Gradient Descent</w:t>
            </w:r>
          </w:p>
        </w:tc>
      </w:tr>
    </w:tbl>
    <w:p w14:paraId="506CA517" w14:textId="77777777" w:rsidR="00DB2364" w:rsidRDefault="00DB2364">
      <w:pPr>
        <w:spacing w:after="200" w:line="276" w:lineRule="auto"/>
        <w:rPr>
          <w:sz w:val="26"/>
          <w:szCs w:val="26"/>
        </w:rPr>
      </w:pPr>
    </w:p>
    <w:p w14:paraId="73064C2D" w14:textId="77777777" w:rsidR="00743F7E" w:rsidRDefault="00DB2364">
      <w:pPr>
        <w:spacing w:after="200" w:line="276" w:lineRule="auto"/>
        <w:rPr>
          <w:sz w:val="26"/>
          <w:szCs w:val="26"/>
        </w:rPr>
        <w:sectPr w:rsidR="00743F7E" w:rsidSect="00602D02">
          <w:headerReference w:type="default" r:id="rId12"/>
          <w:pgSz w:w="11906" w:h="16838" w:code="9"/>
          <w:pgMar w:top="1985" w:right="1134" w:bottom="1701" w:left="1985" w:header="720" w:footer="720" w:gutter="0"/>
          <w:pgNumType w:fmt="lowerRoman"/>
          <w:cols w:space="720"/>
          <w:docGrid w:linePitch="360"/>
        </w:sectPr>
      </w:pPr>
      <w:r>
        <w:rPr>
          <w:sz w:val="26"/>
          <w:szCs w:val="26"/>
        </w:rPr>
        <w:br w:type="page"/>
      </w:r>
    </w:p>
    <w:p w14:paraId="6FDE3BF0" w14:textId="77777777" w:rsidR="00BF425E" w:rsidRPr="00BF2FF1" w:rsidRDefault="00BF425E" w:rsidP="00BF425E">
      <w:pPr>
        <w:pStyle w:val="Heading1"/>
        <w:ind w:left="0"/>
      </w:pPr>
      <w:bookmarkStart w:id="4" w:name="_Toc154278364"/>
      <w:r>
        <w:rPr>
          <w:lang w:val="en-US"/>
        </w:rPr>
        <w:lastRenderedPageBreak/>
        <w:t>BÀI LÀM CÁ NHÂN</w:t>
      </w:r>
      <w:bookmarkEnd w:id="4"/>
    </w:p>
    <w:p w14:paraId="3BAE51B6" w14:textId="77777777" w:rsidR="00BF425E" w:rsidRDefault="00BF425E" w:rsidP="00BF425E">
      <w:pPr>
        <w:pStyle w:val="Heading2"/>
        <w:ind w:left="0"/>
      </w:pPr>
      <w:bookmarkStart w:id="5" w:name="_Toc154278365"/>
      <w:r>
        <w:rPr>
          <w:lang w:val="en-US"/>
        </w:rPr>
        <w:t>Optimizer:</w:t>
      </w:r>
      <w:bookmarkEnd w:id="5"/>
    </w:p>
    <w:p w14:paraId="29817FC5" w14:textId="77777777" w:rsidR="00BF425E" w:rsidRDefault="00BF425E" w:rsidP="00BF425E">
      <w:pPr>
        <w:pStyle w:val="Nidungvnbn"/>
      </w:pPr>
      <w:r>
        <w:t>Trong phần này, tôi tập trung vào việc tìm hiểu, đánh giá và so sánh các phương pháp optimizer phổ biến trong huấn luyện mô hình học máy. Mục tiêu là xác định ưu, nhược điểm của từng phương pháp để có thể hiểu rõ, vận dụng hoặc kết hợp để cải thiện hiệu suất mô hình.</w:t>
      </w:r>
    </w:p>
    <w:p w14:paraId="680F7B6F" w14:textId="77777777" w:rsidR="00BF425E" w:rsidRDefault="00BF425E" w:rsidP="00BF425E">
      <w:pPr>
        <w:pStyle w:val="Nidungvnbn"/>
      </w:pPr>
      <w:r>
        <w:t>Đầu tiên, ta nhắc lại về optimizer hay còn gọi là thuật toán tối ưu. Có thể hiểu, optimizer là cơ sở để xây dựng mô hình mạng neural với mục đích học được các features của dữ liệu đầu vào, từ đó có thể tìm được 1 cặp weights và bias (còn có thể được gọi là các tham số của mô hình) phù hợp để tối ưu hóa model, giảm thiểu lỗi trong quá trình huấn luyện. Và việc điều chỉnh các tham số này, chúng ta cần một thuật toán để cải thiện theo từng bước, và đó là lý do các thuật toán optimizer ra đời. Có thể kể đến như Gradient Descent, Stochastic Gradient Descent, Momentum, Adagrad, RMSprop, Adam, v.v</w:t>
      </w:r>
    </w:p>
    <w:p w14:paraId="34FF4D7B" w14:textId="77777777" w:rsidR="00BF425E" w:rsidRDefault="00BF425E" w:rsidP="00BF425E">
      <w:pPr>
        <w:pStyle w:val="Nidungvnbn"/>
      </w:pPr>
      <w:r>
        <w:t>Ta cùng tìm hiểu sâu hơn về các thuật toán được đề cập bên trên sau đây.</w:t>
      </w:r>
    </w:p>
    <w:p w14:paraId="414C40B3" w14:textId="77777777" w:rsidR="00BF425E" w:rsidRDefault="00BF425E" w:rsidP="00BF425E">
      <w:pPr>
        <w:pStyle w:val="Heading3"/>
        <w:ind w:left="0"/>
      </w:pPr>
      <w:bookmarkStart w:id="6" w:name="_Toc154278366"/>
      <w:r>
        <w:rPr>
          <w:noProof/>
        </w:rPr>
        <w:drawing>
          <wp:anchor distT="0" distB="0" distL="114300" distR="114300" simplePos="0" relativeHeight="251661312" behindDoc="1" locked="0" layoutInCell="1" allowOverlap="1" wp14:anchorId="7A0ED6D6" wp14:editId="3E02D1CF">
            <wp:simplePos x="0" y="0"/>
            <wp:positionH relativeFrom="margin">
              <wp:align>right</wp:align>
            </wp:positionH>
            <wp:positionV relativeFrom="paragraph">
              <wp:posOffset>281305</wp:posOffset>
            </wp:positionV>
            <wp:extent cx="2537460" cy="2537460"/>
            <wp:effectExtent l="0" t="0" r="0" b="0"/>
            <wp:wrapTight wrapText="bothSides">
              <wp:wrapPolygon edited="0">
                <wp:start x="0" y="0"/>
                <wp:lineTo x="0" y="21405"/>
                <wp:lineTo x="21405" y="21405"/>
                <wp:lineTo x="21405" y="0"/>
                <wp:lineTo x="0" y="0"/>
              </wp:wrapPolygon>
            </wp:wrapTight>
            <wp:docPr id="434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t>Gradient Descent (GD)</w:t>
      </w:r>
      <w:bookmarkEnd w:id="6"/>
    </w:p>
    <w:p w14:paraId="255AE4C7" w14:textId="77777777" w:rsidR="00BF425E" w:rsidRDefault="00BF425E" w:rsidP="00BF425E">
      <w:pPr>
        <w:pStyle w:val="Nidungvnbn"/>
      </w:pPr>
      <w:r>
        <w:rPr>
          <w:noProof/>
        </w:rPr>
        <mc:AlternateContent>
          <mc:Choice Requires="wps">
            <w:drawing>
              <wp:anchor distT="0" distB="0" distL="114300" distR="114300" simplePos="0" relativeHeight="251662336" behindDoc="1" locked="0" layoutInCell="1" allowOverlap="1" wp14:anchorId="1D44997A" wp14:editId="6BC095F7">
                <wp:simplePos x="0" y="0"/>
                <wp:positionH relativeFrom="column">
                  <wp:posOffset>3254375</wp:posOffset>
                </wp:positionH>
                <wp:positionV relativeFrom="paragraph">
                  <wp:posOffset>2337435</wp:posOffset>
                </wp:positionV>
                <wp:extent cx="2537460" cy="635"/>
                <wp:effectExtent l="0" t="0" r="0" b="0"/>
                <wp:wrapTight wrapText="bothSides">
                  <wp:wrapPolygon edited="0">
                    <wp:start x="0" y="0"/>
                    <wp:lineTo x="0" y="20444"/>
                    <wp:lineTo x="21405" y="20444"/>
                    <wp:lineTo x="21405" y="0"/>
                    <wp:lineTo x="0" y="0"/>
                  </wp:wrapPolygon>
                </wp:wrapTight>
                <wp:docPr id="1225565276" name="Text Box 1"/>
                <wp:cNvGraphicFramePr/>
                <a:graphic xmlns:a="http://schemas.openxmlformats.org/drawingml/2006/main">
                  <a:graphicData uri="http://schemas.microsoft.com/office/word/2010/wordprocessingShape">
                    <wps:wsp>
                      <wps:cNvSpPr txBox="1"/>
                      <wps:spPr>
                        <a:xfrm>
                          <a:off x="0" y="0"/>
                          <a:ext cx="2537460" cy="635"/>
                        </a:xfrm>
                        <a:prstGeom prst="rect">
                          <a:avLst/>
                        </a:prstGeom>
                        <a:solidFill>
                          <a:prstClr val="white"/>
                        </a:solidFill>
                        <a:ln>
                          <a:noFill/>
                        </a:ln>
                      </wps:spPr>
                      <wps:txbx>
                        <w:txbxContent>
                          <w:p w14:paraId="273B93D8" w14:textId="31F142B3" w:rsidR="00BF425E" w:rsidRPr="00597095" w:rsidRDefault="00BF425E" w:rsidP="00BF425E">
                            <w:pPr>
                              <w:pStyle w:val="Caption"/>
                              <w:spacing w:after="0"/>
                              <w:rPr>
                                <w:szCs w:val="26"/>
                              </w:rPr>
                            </w:pPr>
                            <w:bookmarkStart w:id="7" w:name="_Toc154051964"/>
                            <w:bookmarkStart w:id="8" w:name="_Toc154278349"/>
                            <w:r w:rsidRPr="00597095">
                              <w:rPr>
                                <w:szCs w:val="26"/>
                              </w:rPr>
                              <w:t xml:space="preserve">Hình </w:t>
                            </w:r>
                            <w:r w:rsidR="00754EB4">
                              <w:rPr>
                                <w:szCs w:val="26"/>
                              </w:rPr>
                              <w:fldChar w:fldCharType="begin"/>
                            </w:r>
                            <w:r w:rsidR="00754EB4">
                              <w:rPr>
                                <w:szCs w:val="26"/>
                              </w:rPr>
                              <w:instrText xml:space="preserve"> STYLEREF 1 \s </w:instrText>
                            </w:r>
                            <w:r w:rsidR="00754EB4">
                              <w:rPr>
                                <w:szCs w:val="26"/>
                              </w:rPr>
                              <w:fldChar w:fldCharType="separate"/>
                            </w:r>
                            <w:r w:rsidR="00754EB4">
                              <w:rPr>
                                <w:noProof/>
                                <w:szCs w:val="26"/>
                              </w:rPr>
                              <w:t>1</w:t>
                            </w:r>
                            <w:r w:rsidR="00754EB4">
                              <w:rPr>
                                <w:szCs w:val="26"/>
                              </w:rPr>
                              <w:fldChar w:fldCharType="end"/>
                            </w:r>
                            <w:r w:rsidR="00754EB4">
                              <w:rPr>
                                <w:szCs w:val="26"/>
                              </w:rPr>
                              <w:t>.</w:t>
                            </w:r>
                            <w:r w:rsidR="00754EB4">
                              <w:rPr>
                                <w:szCs w:val="26"/>
                              </w:rPr>
                              <w:fldChar w:fldCharType="begin"/>
                            </w:r>
                            <w:r w:rsidR="00754EB4">
                              <w:rPr>
                                <w:szCs w:val="26"/>
                              </w:rPr>
                              <w:instrText xml:space="preserve"> SEQ Hình \* ARABIC \s 1 </w:instrText>
                            </w:r>
                            <w:r w:rsidR="00754EB4">
                              <w:rPr>
                                <w:szCs w:val="26"/>
                              </w:rPr>
                              <w:fldChar w:fldCharType="separate"/>
                            </w:r>
                            <w:r w:rsidR="00754EB4">
                              <w:rPr>
                                <w:noProof/>
                                <w:szCs w:val="26"/>
                              </w:rPr>
                              <w:t>1</w:t>
                            </w:r>
                            <w:r w:rsidR="00754EB4">
                              <w:rPr>
                                <w:szCs w:val="26"/>
                              </w:rPr>
                              <w:fldChar w:fldCharType="end"/>
                            </w:r>
                            <w:r w:rsidRPr="00597095">
                              <w:rPr>
                                <w:szCs w:val="26"/>
                              </w:rPr>
                              <w:t xml:space="preserve"> Gradient cho hàm một biến</w:t>
                            </w:r>
                            <w:bookmarkEnd w:id="7"/>
                            <w:bookmarkEnd w:id="8"/>
                          </w:p>
                          <w:p w14:paraId="33A38E26" w14:textId="77777777" w:rsidR="00BF425E" w:rsidRPr="00597095" w:rsidRDefault="00BF425E" w:rsidP="00BF425E">
                            <w:pPr>
                              <w:spacing w:after="0"/>
                              <w:rPr>
                                <w:sz w:val="18"/>
                                <w:szCs w:val="18"/>
                              </w:rPr>
                            </w:pPr>
                            <w:r w:rsidRPr="00597095">
                              <w:rPr>
                                <w:sz w:val="18"/>
                                <w:szCs w:val="18"/>
                              </w:rPr>
                              <w:t>(</w:t>
                            </w:r>
                            <w:r w:rsidRPr="00597095">
                              <w:rPr>
                                <w:i/>
                                <w:iCs/>
                                <w:sz w:val="18"/>
                                <w:szCs w:val="18"/>
                              </w:rPr>
                              <w:t>Machine Learning Cơ Bản</w:t>
                            </w:r>
                            <w:r w:rsidRPr="00597095">
                              <w:rPr>
                                <w:sz w:val="18"/>
                                <w:szCs w:val="18"/>
                              </w:rPr>
                              <w:t>, 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44997A" id="_x0000_t202" coordsize="21600,21600" o:spt="202" path="m,l,21600r21600,l21600,xe">
                <v:stroke joinstyle="miter"/>
                <v:path gradientshapeok="t" o:connecttype="rect"/>
              </v:shapetype>
              <v:shape id="Text Box 1" o:spid="_x0000_s1026" type="#_x0000_t202" style="position:absolute;left:0;text-align:left;margin-left:256.25pt;margin-top:184.05pt;width:199.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" stroked="f">
                <v:textbox style="mso-fit-shape-to-text:t" inset="0,0,0,0">
                  <w:txbxContent>
                    <w:p w14:paraId="273B93D8" w14:textId="31F142B3" w:rsidR="00BF425E" w:rsidRPr="00597095" w:rsidRDefault="00BF425E" w:rsidP="00BF425E">
                      <w:pPr>
                        <w:pStyle w:val="Caption"/>
                        <w:spacing w:after="0"/>
                        <w:rPr>
                          <w:szCs w:val="26"/>
                        </w:rPr>
                      </w:pPr>
                      <w:bookmarkStart w:id="9" w:name="_Toc154051964"/>
                      <w:bookmarkStart w:id="10" w:name="_Toc154278349"/>
                      <w:r w:rsidRPr="00597095">
                        <w:rPr>
                          <w:szCs w:val="26"/>
                        </w:rPr>
                        <w:t xml:space="preserve">Hình </w:t>
                      </w:r>
                      <w:r w:rsidR="00754EB4">
                        <w:rPr>
                          <w:szCs w:val="26"/>
                        </w:rPr>
                        <w:fldChar w:fldCharType="begin"/>
                      </w:r>
                      <w:r w:rsidR="00754EB4">
                        <w:rPr>
                          <w:szCs w:val="26"/>
                        </w:rPr>
                        <w:instrText xml:space="preserve"> STYLEREF 1 \s </w:instrText>
                      </w:r>
                      <w:r w:rsidR="00754EB4">
                        <w:rPr>
                          <w:szCs w:val="26"/>
                        </w:rPr>
                        <w:fldChar w:fldCharType="separate"/>
                      </w:r>
                      <w:r w:rsidR="00754EB4">
                        <w:rPr>
                          <w:noProof/>
                          <w:szCs w:val="26"/>
                        </w:rPr>
                        <w:t>1</w:t>
                      </w:r>
                      <w:r w:rsidR="00754EB4">
                        <w:rPr>
                          <w:szCs w:val="26"/>
                        </w:rPr>
                        <w:fldChar w:fldCharType="end"/>
                      </w:r>
                      <w:r w:rsidR="00754EB4">
                        <w:rPr>
                          <w:szCs w:val="26"/>
                        </w:rPr>
                        <w:t>.</w:t>
                      </w:r>
                      <w:r w:rsidR="00754EB4">
                        <w:rPr>
                          <w:szCs w:val="26"/>
                        </w:rPr>
                        <w:fldChar w:fldCharType="begin"/>
                      </w:r>
                      <w:r w:rsidR="00754EB4">
                        <w:rPr>
                          <w:szCs w:val="26"/>
                        </w:rPr>
                        <w:instrText xml:space="preserve"> SEQ Hình \* ARABIC \s 1 </w:instrText>
                      </w:r>
                      <w:r w:rsidR="00754EB4">
                        <w:rPr>
                          <w:szCs w:val="26"/>
                        </w:rPr>
                        <w:fldChar w:fldCharType="separate"/>
                      </w:r>
                      <w:r w:rsidR="00754EB4">
                        <w:rPr>
                          <w:noProof/>
                          <w:szCs w:val="26"/>
                        </w:rPr>
                        <w:t>1</w:t>
                      </w:r>
                      <w:r w:rsidR="00754EB4">
                        <w:rPr>
                          <w:szCs w:val="26"/>
                        </w:rPr>
                        <w:fldChar w:fldCharType="end"/>
                      </w:r>
                      <w:r w:rsidRPr="00597095">
                        <w:rPr>
                          <w:szCs w:val="26"/>
                        </w:rPr>
                        <w:t xml:space="preserve"> Gradient cho hàm một biến</w:t>
                      </w:r>
                      <w:bookmarkEnd w:id="9"/>
                      <w:bookmarkEnd w:id="10"/>
                    </w:p>
                    <w:p w14:paraId="33A38E26" w14:textId="77777777" w:rsidR="00BF425E" w:rsidRPr="00597095" w:rsidRDefault="00BF425E" w:rsidP="00BF425E">
                      <w:pPr>
                        <w:spacing w:after="0"/>
                        <w:rPr>
                          <w:sz w:val="18"/>
                          <w:szCs w:val="18"/>
                        </w:rPr>
                      </w:pPr>
                      <w:r w:rsidRPr="00597095">
                        <w:rPr>
                          <w:sz w:val="18"/>
                          <w:szCs w:val="18"/>
                        </w:rPr>
                        <w:t>(</w:t>
                      </w:r>
                      <w:r w:rsidRPr="00597095">
                        <w:rPr>
                          <w:i/>
                          <w:iCs/>
                          <w:sz w:val="18"/>
                          <w:szCs w:val="18"/>
                        </w:rPr>
                        <w:t>Machine Learning Cơ Bản</w:t>
                      </w:r>
                      <w:r w:rsidRPr="00597095">
                        <w:rPr>
                          <w:sz w:val="18"/>
                          <w:szCs w:val="18"/>
                        </w:rPr>
                        <w:t>, n.d.)</w:t>
                      </w:r>
                    </w:p>
                  </w:txbxContent>
                </v:textbox>
                <w10:wrap type="tight"/>
              </v:shape>
            </w:pict>
          </mc:Fallback>
        </mc:AlternateContent>
      </w:r>
      <w:r>
        <w:t>Đây là một thuật toán tối ưu phổ biến trong học máy, nó thường được sử dụng để tìm giá trị nhỏ nhất của một hàm mục tiêu, hay có thể gọi là tìm cực tiểu toàn cục. Một cách phổ biến để tìm giá trị cực tiểu toàn cục này là thực hiện giải phương trình đạo hàm của hàm số này bằng không. Nhưng không phải lúc nào đạo hàm một hàm số cũng khả thi, nên thay vào đó, người ta tìm điểm gần với giá trị cực tiểu này nhất và xem đó là nghiệm của bài toán. Với công thức:</w:t>
      </w:r>
    </w:p>
    <w:p w14:paraId="2B07604A" w14:textId="77777777" w:rsidR="00BF425E"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m:t>
          </m:r>
          <m:r>
            <m:rPr>
              <m:sty m:val="p"/>
            </m:rPr>
            <w:rPr>
              <w:rFonts w:ascii="Cambria Math" w:hAnsi="Cambria Math"/>
            </w:rPr>
            <m:t>∇</m:t>
          </m:r>
          <m:r>
            <w:rPr>
              <w:rFonts w:ascii="Cambria Math" w:hAnsi="Cambria Math"/>
            </w:rPr>
            <m:t>f(x)</m:t>
          </m:r>
        </m:oMath>
      </m:oMathPara>
    </w:p>
    <w:p w14:paraId="5505C0FC" w14:textId="57A06814" w:rsidR="00BF425E" w:rsidRDefault="00BF425E" w:rsidP="00BF425E">
      <w:pPr>
        <w:pStyle w:val="Nidungvnbn"/>
        <w:rPr>
          <w:rFonts w:eastAsiaTheme="minorEastAsia"/>
        </w:rPr>
      </w:pPr>
      <w:r>
        <w:lastRenderedPageBreak/>
        <w:t xml:space="preserve">Trong công thức trên, </w:t>
      </w:r>
      <m:oMath>
        <m:r>
          <w:rPr>
            <w:rFonts w:ascii="Cambria Math" w:hAnsi="Cambria Math"/>
          </w:rPr>
          <m:t>η</m:t>
        </m:r>
      </m:oMath>
      <w:r>
        <w:rPr>
          <w:rFonts w:eastAsiaTheme="minorEastAsia"/>
        </w:rPr>
        <w:t xml:space="preserve"> là learning rate và </w:t>
      </w:r>
      <m:oMath>
        <m:r>
          <m:rPr>
            <m:sty m:val="p"/>
          </m:rPr>
          <w:rPr>
            <w:rFonts w:ascii="Cambria Math" w:hAnsi="Cambria Math"/>
          </w:rPr>
          <m:t>∇</m:t>
        </m:r>
        <m:r>
          <w:rPr>
            <w:rFonts w:ascii="Cambria Math" w:hAnsi="Cambria Math"/>
          </w:rPr>
          <m:t>f(x)</m:t>
        </m:r>
      </m:oMath>
      <w:r>
        <w:rPr>
          <w:rFonts w:eastAsiaTheme="minorEastAsia"/>
        </w:rPr>
        <w:t xml:space="preserve"> là gradient của hàm mục tiêu tại điểm x và x là giá trị ta tìm được ở vòng lặp hiện tại. Một cách tổng quát, với thuật toán này, gradient descent</w:t>
      </w:r>
      <w:r w:rsidR="004F5690">
        <w:rPr>
          <w:rFonts w:eastAsiaTheme="minorEastAsia"/>
        </w:rPr>
        <w:t xml:space="preserve"> sẽ cố gắng</w:t>
      </w:r>
      <w:r>
        <w:rPr>
          <w:rFonts w:eastAsiaTheme="minorEastAsia"/>
        </w:rPr>
        <w:t xml:space="preserve"> thực hiện tìm cực tiểu</w:t>
      </w:r>
      <w:r w:rsidR="004F5690">
        <w:rPr>
          <w:rFonts w:eastAsiaTheme="minorEastAsia"/>
        </w:rPr>
        <w:t xml:space="preserve"> </w:t>
      </w:r>
      <w:r>
        <w:rPr>
          <w:rFonts w:eastAsiaTheme="minorEastAsia"/>
        </w:rPr>
        <w:t>của hàm mất mát bằng cách cập nhật tham số theo hướng ngược lại với gradient của hàm mất mát.</w:t>
      </w:r>
      <w:r w:rsidR="004F5690">
        <w:rPr>
          <w:rFonts w:eastAsiaTheme="minorEastAsia"/>
        </w:rPr>
        <w:t xml:space="preserve"> Tuy nhiên với một số hàm số, giá trị cực tiểu này chỉ có thể là cực tiểu địa phương, để giải quyết vấn đề này, ta có thể sử dụng các thuật toán khác được đề cập ở phần tiếp theo.</w:t>
      </w:r>
    </w:p>
    <w:p w14:paraId="58C97609" w14:textId="77777777" w:rsidR="00BF425E" w:rsidRDefault="00BF425E" w:rsidP="00BF425E">
      <w:pPr>
        <w:pStyle w:val="Nidungvnbn"/>
      </w:pPr>
      <w:r>
        <w:t>Qua đó, ta cũng có thể dễ dàng nhận thấy, Gradient descent phụ thuộc vào các yếu tố như vị trí chọn x ban đầu, learning rate nếu quá lớn thì có thể tiến nhanh tới đích sau vài vòng lặp tuy nhiên thuật toán không hội tụ, chỉ quanh quẩn quanh đích vì bước nhảy quá lớn, hoặc nếu quá nhỏ thì tốc độ hội tụ chậm sẽ ảnh hưởng đến quá trình training.</w:t>
      </w:r>
    </w:p>
    <w:p w14:paraId="43C22617" w14:textId="77777777" w:rsidR="00BF425E" w:rsidRDefault="00BF425E" w:rsidP="00BF425E">
      <w:pPr>
        <w:pStyle w:val="Heading3"/>
      </w:pPr>
      <w:bookmarkStart w:id="11" w:name="_Toc154278367"/>
      <w:r>
        <w:t>Stochastic Gradient Descent (SGD)</w:t>
      </w:r>
      <w:bookmarkEnd w:id="11"/>
    </w:p>
    <w:p w14:paraId="0A3C0CA3" w14:textId="77777777" w:rsidR="00BF425E" w:rsidRDefault="00BF425E" w:rsidP="00BF425E">
      <w:pPr>
        <w:pStyle w:val="Nidungvnbn"/>
      </w:pPr>
      <w:r>
        <w:t xml:space="preserve">Stochastic Gradient Descent là một biến thể của Gradient Descent. Thay vì như thuật toán phía trên, sau mỗi epoch, ta thực hiện cập nhật trọng số một lần, thì với SGD tại một thời điểm, ta chỉ tính gradient dựa trên chỉ một điểm dữ liệu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tương ứng,</w:t>
      </w:r>
      <w:r>
        <w:t xml:space="preserve"> trong mỗi epoch có N điểm dữ liệu thì sẽ là N lần cập nhật. </w:t>
      </w:r>
    </w:p>
    <w:p w14:paraId="3CBD793F" w14:textId="77777777" w:rsidR="00BF425E" w:rsidRDefault="00BF425E" w:rsidP="00BF425E">
      <w:pPr>
        <w:pStyle w:val="Nidungvnbn"/>
      </w:pPr>
      <w:r>
        <w:t>Như vậy, ở một khía cạnh nào đó, SGD có thể làm giảm tốc độ của một epoch, nhưng, nó sẽ giúp tốc độ hội tụ rất nhanh chỉ sau vài epoch bởi nó chỉ yêu cầu một lượng epoch rất nhỏ. Công thức của SGD cũng tương tự như GD nhưng thực hiện trên từng điểm dữ liệu của một mẫu dữ liệu:</w:t>
      </w:r>
    </w:p>
    <w:p w14:paraId="4BE129EC" w14:textId="77777777" w:rsidR="00BF425E"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m:t>
          </m:r>
          <m:r>
            <m:rPr>
              <m:sty m:val="p"/>
            </m:rPr>
            <w:rPr>
              <w:rFonts w:ascii="Cambria Math" w:hAnsi="Cambria Math"/>
            </w:rPr>
            <m:t>∇</m:t>
          </m:r>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m:oMathPara>
    </w:p>
    <w:p w14:paraId="181219E1" w14:textId="77777777" w:rsidR="00BF425E" w:rsidRDefault="00BF425E" w:rsidP="00BF425E">
      <w:pPr>
        <w:keepNext/>
      </w:pPr>
      <w:r>
        <w:rPr>
          <w:noProof/>
        </w:rPr>
        <w:drawing>
          <wp:inline distT="0" distB="0" distL="0" distR="0" wp14:anchorId="56460ADB" wp14:editId="65BAB7C8">
            <wp:extent cx="5626703" cy="1752600"/>
            <wp:effectExtent l="0" t="0" r="0" b="0"/>
            <wp:docPr id="171747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854" cy="1761368"/>
                    </a:xfrm>
                    <a:prstGeom prst="rect">
                      <a:avLst/>
                    </a:prstGeom>
                    <a:noFill/>
                    <a:ln>
                      <a:noFill/>
                    </a:ln>
                  </pic:spPr>
                </pic:pic>
              </a:graphicData>
            </a:graphic>
          </wp:inline>
        </w:drawing>
      </w:r>
    </w:p>
    <w:p w14:paraId="097789BC" w14:textId="4CE51D76" w:rsidR="00BF425E" w:rsidRPr="00597095" w:rsidRDefault="00BF425E" w:rsidP="00BF425E">
      <w:pPr>
        <w:pStyle w:val="Caption"/>
        <w:rPr>
          <w:szCs w:val="26"/>
        </w:rPr>
      </w:pPr>
      <w:bookmarkStart w:id="12" w:name="_Toc154278350"/>
      <w:r w:rsidRPr="00597095">
        <w:rPr>
          <w:szCs w:val="26"/>
        </w:rPr>
        <w:t xml:space="preserve">Hình </w:t>
      </w:r>
      <w:r w:rsidR="00754EB4">
        <w:rPr>
          <w:szCs w:val="26"/>
        </w:rPr>
        <w:fldChar w:fldCharType="begin"/>
      </w:r>
      <w:r w:rsidR="00754EB4">
        <w:rPr>
          <w:szCs w:val="26"/>
        </w:rPr>
        <w:instrText xml:space="preserve"> STYLEREF 1 \s </w:instrText>
      </w:r>
      <w:r w:rsidR="00754EB4">
        <w:rPr>
          <w:szCs w:val="26"/>
        </w:rPr>
        <w:fldChar w:fldCharType="separate"/>
      </w:r>
      <w:r w:rsidR="00754EB4">
        <w:rPr>
          <w:noProof/>
          <w:szCs w:val="26"/>
        </w:rPr>
        <w:t>1</w:t>
      </w:r>
      <w:r w:rsidR="00754EB4">
        <w:rPr>
          <w:szCs w:val="26"/>
        </w:rPr>
        <w:fldChar w:fldCharType="end"/>
      </w:r>
      <w:r w:rsidR="00754EB4">
        <w:rPr>
          <w:szCs w:val="26"/>
        </w:rPr>
        <w:t>.</w:t>
      </w:r>
      <w:r w:rsidR="00754EB4">
        <w:rPr>
          <w:szCs w:val="26"/>
        </w:rPr>
        <w:fldChar w:fldCharType="begin"/>
      </w:r>
      <w:r w:rsidR="00754EB4">
        <w:rPr>
          <w:szCs w:val="26"/>
        </w:rPr>
        <w:instrText xml:space="preserve"> SEQ Hình \* ARABIC \s 1 </w:instrText>
      </w:r>
      <w:r w:rsidR="00754EB4">
        <w:rPr>
          <w:szCs w:val="26"/>
        </w:rPr>
        <w:fldChar w:fldCharType="separate"/>
      </w:r>
      <w:r w:rsidR="00754EB4">
        <w:rPr>
          <w:noProof/>
          <w:szCs w:val="26"/>
        </w:rPr>
        <w:t>2</w:t>
      </w:r>
      <w:r w:rsidR="00754EB4">
        <w:rPr>
          <w:szCs w:val="26"/>
        </w:rPr>
        <w:fldChar w:fldCharType="end"/>
      </w:r>
      <w:r w:rsidRPr="00597095">
        <w:rPr>
          <w:szCs w:val="26"/>
        </w:rPr>
        <w:t xml:space="preserve"> SGD vs GD</w:t>
      </w:r>
      <w:bookmarkEnd w:id="12"/>
    </w:p>
    <w:p w14:paraId="49EB9F3A" w14:textId="240143B3" w:rsidR="00BF425E" w:rsidRDefault="00BF425E" w:rsidP="009465A7">
      <w:pPr>
        <w:pStyle w:val="Nidungvnbn"/>
      </w:pPr>
      <w:r>
        <w:lastRenderedPageBreak/>
        <w:t>Nhìn vào hình</w:t>
      </w:r>
      <w:r w:rsidR="009465A7">
        <w:t xml:space="preserve"> 1.2</w:t>
      </w:r>
      <w:r>
        <w:t>, đường đi của SGD sẽ không được mượt như GD. Điều này là dễ hiểu vì một điểm dữ liệu không đại diện cho toàn bộ dữ liệu. Bên cạnh đó, GD còn có hạn chế là, đối với cơ sở dữ liệu lớn, thì việc tính toán đạo hàm trên bộ dữ liệu qua mỗi vòng lặp trở nên cồng kềnh; đồng thời, Gradient Descent không phù hợp với online learning (là khi dữ liệu cập nhật liên tục, thì mỗi lần thêm dữ liệu mới, ta lại phải tính đạo hàm trên toàn bộ dữ liệu) làm cho thời gian tính toán trở nên lâu hơn mà Stochastic Gradient Descent ra đời để khắc phục vấn đề đó (mỗi lần thêm một dữ liệu mới chỉ cập nhật một điểm đó). Tóm lại, đặc điểm nổi bậc của SGD là nó khắc phục việc cập nhật tham số trên toàn bộ tập dữ liệu.</w:t>
      </w:r>
    </w:p>
    <w:p w14:paraId="6F485B2B" w14:textId="77777777" w:rsidR="00BF425E" w:rsidRPr="00BF425E" w:rsidRDefault="00BF425E" w:rsidP="00BF425E">
      <w:pPr>
        <w:pStyle w:val="Heading3"/>
      </w:pPr>
      <w:bookmarkStart w:id="13" w:name="_Toc154278368"/>
      <w:r w:rsidRPr="00BF425E">
        <w:t>Momentum</w:t>
      </w:r>
      <w:bookmarkEnd w:id="13"/>
    </w:p>
    <w:p w14:paraId="45DE7E6D" w14:textId="77777777" w:rsidR="00BF425E" w:rsidRDefault="00BF425E" w:rsidP="00BF425E">
      <w:pPr>
        <w:pStyle w:val="Nidungvnbn"/>
      </w:pPr>
      <w:r>
        <w:t>Gradient Descent with Momentum cũng là một biến thể của Gradient Descent, được sử dụng để tối ưu hóa các hàm mất mát trong học máy. Thuật toán này giúp tăng tốc độ hội tụ và giảm dao động của Gradient Descent bằng cách tính tích luỹ gradient từ các bước trước đó để tạo ra đà. Với công thức</w:t>
      </w:r>
    </w:p>
    <w:p w14:paraId="03A4F48B" w14:textId="77777777" w:rsidR="00BF425E" w:rsidRDefault="00BF425E" w:rsidP="00BF425E">
      <w:pPr>
        <w:pStyle w:val="Nidungvnbn"/>
      </w:pPr>
      <w:r>
        <w:t>Công thức cập nhật vận tốc:</w:t>
      </w:r>
    </w:p>
    <w:p w14:paraId="1ECFFB20" w14:textId="2105D2A8" w:rsidR="00BF425E" w:rsidRDefault="00BF425E" w:rsidP="00BF425E">
      <w:pPr>
        <w:pStyle w:val="Nidungvnbn"/>
        <w:rPr>
          <w:rFonts w:eastAsiaTheme="minorEastAsia"/>
        </w:rPr>
      </w:pPr>
      <m:oMathPara>
        <m:oMath>
          <m:r>
            <w:rPr>
              <w:rFonts w:ascii="Cambria Math" w:hAnsi="Cambria Math"/>
            </w:rPr>
            <m:t>v=β⋅</m:t>
          </m:r>
          <m:sSub>
            <m:sSubPr>
              <m:ctrlPr>
                <w:rPr>
                  <w:rFonts w:ascii="Cambria Math" w:hAnsi="Cambria Math"/>
                </w:rPr>
              </m:ctrlPr>
            </m:sSubPr>
            <m:e>
              <m:r>
                <w:rPr>
                  <w:rFonts w:ascii="Cambria Math" w:hAnsi="Cambria Math"/>
                </w:rPr>
                <m:t>v</m:t>
              </m:r>
            </m:e>
            <m:sub>
              <m:r>
                <m:rPr>
                  <m:nor/>
                </m:rPr>
                <m:t>old</m:t>
              </m:r>
            </m:sub>
          </m:sSub>
          <m:r>
            <w:rPr>
              <w:rFonts w:ascii="Cambria Math" w:hAnsi="Cambria Math"/>
            </w:rPr>
            <m:t>+(1-β)⋅</m:t>
          </m:r>
          <m:r>
            <m:rPr>
              <m:sty m:val="p"/>
            </m:rPr>
            <w:rPr>
              <w:rFonts w:ascii="Cambria Math" w:hAnsi="Cambria Math"/>
            </w:rPr>
            <m:t>∇</m:t>
          </m:r>
          <m:r>
            <w:rPr>
              <w:rFonts w:ascii="Cambria Math" w:hAnsi="Cambria Math"/>
            </w:rPr>
            <m:t>f(x)</m:t>
          </m:r>
        </m:oMath>
      </m:oMathPara>
    </w:p>
    <w:p w14:paraId="2BE1C45B" w14:textId="77777777" w:rsidR="00BF425E" w:rsidRDefault="00BF425E" w:rsidP="00BF425E">
      <w:pPr>
        <w:pStyle w:val="Nidungvnbn"/>
      </w:pPr>
      <w:r>
        <w:t>Công thức cập nhật tham số:</w:t>
      </w:r>
    </w:p>
    <w:p w14:paraId="0F36A6B6" w14:textId="77777777" w:rsidR="00BF425E" w:rsidRPr="003217E5" w:rsidRDefault="00000000" w:rsidP="00BF425E">
      <w:pPr>
        <w:pStyle w:val="Nidungvnbn"/>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-η⋅v</m:t>
          </m:r>
        </m:oMath>
      </m:oMathPara>
    </w:p>
    <w:p w14:paraId="3EA64AD1" w14:textId="77777777" w:rsidR="00BF425E" w:rsidRDefault="00BF425E" w:rsidP="00BF425E">
      <w:pPr>
        <w:pStyle w:val="Nidungvnbn"/>
      </w:pPr>
      <w:r>
        <w:rPr>
          <w:rFonts w:eastAsiaTheme="minorEastAsia"/>
        </w:rPr>
        <w:t xml:space="preserve">Trong đó, </w:t>
      </w:r>
      <w:r>
        <w:rPr>
          <w:rStyle w:val="mord"/>
        </w:rPr>
        <w:t>η</w:t>
      </w:r>
      <w:r>
        <w:t xml:space="preserve"> là tốc độ học, </w:t>
      </w:r>
      <w:r>
        <w:rPr>
          <w:rStyle w:val="mord"/>
        </w:rPr>
        <w:t>β</w:t>
      </w:r>
      <w:r>
        <w:t xml:space="preserve"> là hệ số giảm thường là một giá trị khoảng 0.9,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x.</w:t>
      </w:r>
    </w:p>
    <w:p w14:paraId="0C90FE55" w14:textId="77777777" w:rsidR="00BF425E" w:rsidRDefault="00BF425E" w:rsidP="00BF425E">
      <w:pPr>
        <w:pStyle w:val="Nidungvnbn"/>
      </w:pPr>
      <w:r>
        <w:t>Để dễ hiểu hơn, ta cùng liên hệ với góc nhìn vật lý. Thuật toán Gradient Descent thường được ví như tác dụng của trọng lực lên một viên bi sắt đặt trên một bề mặt có dạng như thung lũng (hình a). Cho dù đặt ở vị trí A hay B, thì dưới tác dụng của trọng lực, nó vẫn sẽ lăn xuống vị trí C. Nhưng với bề mặt có hai đáy thung lũng (hình b) thì việc đặt bi ở vị trí A hay B thì nó sẽ cho ra hai vị trí cuối cùng khác nhau sẽ là C hoặc D, điểm D là một điểm cực tiểu cục bộ mà chúng ta không mong muốn.</w:t>
      </w:r>
    </w:p>
    <w:p w14:paraId="3179C484" w14:textId="77777777" w:rsidR="00BF425E" w:rsidRDefault="00BF425E" w:rsidP="00BF425E">
      <w:pPr>
        <w:keepNext/>
      </w:pPr>
      <w:r>
        <w:rPr>
          <w:noProof/>
        </w:rPr>
        <w:lastRenderedPageBreak/>
        <w:drawing>
          <wp:inline distT="0" distB="0" distL="0" distR="0" wp14:anchorId="2DC7ED73" wp14:editId="69ED0F98">
            <wp:extent cx="5791835" cy="2514600"/>
            <wp:effectExtent l="0" t="0" r="0" b="0"/>
            <wp:docPr id="924261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514600"/>
                    </a:xfrm>
                    <a:prstGeom prst="rect">
                      <a:avLst/>
                    </a:prstGeom>
                    <a:noFill/>
                    <a:ln>
                      <a:noFill/>
                    </a:ln>
                  </pic:spPr>
                </pic:pic>
              </a:graphicData>
            </a:graphic>
          </wp:inline>
        </w:drawing>
      </w:r>
    </w:p>
    <w:p w14:paraId="2774DA4A" w14:textId="20C9B356" w:rsidR="00BF425E" w:rsidRPr="00597095" w:rsidRDefault="00BF425E" w:rsidP="00BF425E">
      <w:pPr>
        <w:pStyle w:val="Caption"/>
        <w:rPr>
          <w:szCs w:val="26"/>
        </w:rPr>
      </w:pPr>
      <w:bookmarkStart w:id="14" w:name="_Toc154278351"/>
      <w:r w:rsidRPr="00597095">
        <w:rPr>
          <w:szCs w:val="26"/>
        </w:rPr>
        <w:t xml:space="preserve">Hình </w:t>
      </w:r>
      <w:r w:rsidR="00754EB4">
        <w:rPr>
          <w:szCs w:val="26"/>
        </w:rPr>
        <w:fldChar w:fldCharType="begin"/>
      </w:r>
      <w:r w:rsidR="00754EB4">
        <w:rPr>
          <w:szCs w:val="26"/>
        </w:rPr>
        <w:instrText xml:space="preserve"> STYLEREF 1 \s </w:instrText>
      </w:r>
      <w:r w:rsidR="00754EB4">
        <w:rPr>
          <w:szCs w:val="26"/>
        </w:rPr>
        <w:fldChar w:fldCharType="separate"/>
      </w:r>
      <w:r w:rsidR="00754EB4">
        <w:rPr>
          <w:noProof/>
          <w:szCs w:val="26"/>
        </w:rPr>
        <w:t>1</w:t>
      </w:r>
      <w:r w:rsidR="00754EB4">
        <w:rPr>
          <w:szCs w:val="26"/>
        </w:rPr>
        <w:fldChar w:fldCharType="end"/>
      </w:r>
      <w:r w:rsidR="00754EB4">
        <w:rPr>
          <w:szCs w:val="26"/>
        </w:rPr>
        <w:t>.</w:t>
      </w:r>
      <w:r w:rsidR="00754EB4">
        <w:rPr>
          <w:szCs w:val="26"/>
        </w:rPr>
        <w:fldChar w:fldCharType="begin"/>
      </w:r>
      <w:r w:rsidR="00754EB4">
        <w:rPr>
          <w:szCs w:val="26"/>
        </w:rPr>
        <w:instrText xml:space="preserve"> SEQ Hình \* ARABIC \s 1 </w:instrText>
      </w:r>
      <w:r w:rsidR="00754EB4">
        <w:rPr>
          <w:szCs w:val="26"/>
        </w:rPr>
        <w:fldChar w:fldCharType="separate"/>
      </w:r>
      <w:r w:rsidR="00754EB4">
        <w:rPr>
          <w:noProof/>
          <w:szCs w:val="26"/>
        </w:rPr>
        <w:t>3</w:t>
      </w:r>
      <w:r w:rsidR="00754EB4">
        <w:rPr>
          <w:szCs w:val="26"/>
        </w:rPr>
        <w:fldChar w:fldCharType="end"/>
      </w:r>
      <w:r w:rsidRPr="00597095">
        <w:rPr>
          <w:szCs w:val="26"/>
        </w:rPr>
        <w:t xml:space="preserve"> Gradient Descent dưới góc nhìn vật lý</w:t>
      </w:r>
      <w:r>
        <w:rPr>
          <w:szCs w:val="26"/>
        </w:rPr>
        <w:t xml:space="preserve"> </w:t>
      </w:r>
      <w:r>
        <w:t>(Machine Learning Cơ Bản, n.d.)</w:t>
      </w:r>
      <w:bookmarkEnd w:id="14"/>
    </w:p>
    <w:p w14:paraId="48E716A8" w14:textId="77777777" w:rsidR="00BF425E" w:rsidRDefault="00BF425E" w:rsidP="00BF425E">
      <w:pPr>
        <w:pStyle w:val="Nidungvnbn"/>
        <w:rPr>
          <w:rFonts w:eastAsiaTheme="minorEastAsia"/>
        </w:rPr>
      </w:pPr>
      <w:r>
        <w:t xml:space="preserve">Ta cần điểm kết thúc khi đặt bi ở vị trí B là C chứ không phải D, thì nếu ta cho một vận tốc ban đầu đủ lớn thì khi bi lăn đến điểm D, theo </w:t>
      </w:r>
      <w:r w:rsidRPr="001F269A">
        <w:rPr>
          <w:i/>
          <w:iCs/>
        </w:rPr>
        <w:t>đà</w:t>
      </w:r>
      <w:r>
        <w:t xml:space="preserve"> (</w:t>
      </w:r>
      <m:oMath>
        <m:r>
          <w:rPr>
            <w:rFonts w:ascii="Cambria Math" w:hAnsi="Cambria Math"/>
          </w:rPr>
          <m:t>β⋅</m:t>
        </m:r>
        <m:sSub>
          <m:sSubPr>
            <m:ctrlPr>
              <w:rPr>
                <w:rFonts w:ascii="Cambria Math" w:hAnsi="Cambria Math"/>
              </w:rPr>
            </m:ctrlPr>
          </m:sSubPr>
          <m:e>
            <m:r>
              <w:rPr>
                <w:rFonts w:ascii="Cambria Math" w:hAnsi="Cambria Math"/>
              </w:rPr>
              <m:t>v</m:t>
            </m:r>
          </m:e>
          <m:sub>
            <m:r>
              <m:rPr>
                <m:nor/>
              </m:rPr>
              <m:t>old</m:t>
            </m:r>
          </m:sub>
        </m:sSub>
      </m:oMath>
      <w:r>
        <w:rPr>
          <w:rFonts w:eastAsiaTheme="minorEastAsia"/>
        </w:rPr>
        <w:t xml:space="preserve">) bi có thể tiếp tục và lên dốc phía bên trái của D, và có thể vượt dốc để tới điểm E (hình c) rồi lăn và kết thúc ở D như mong muốn nếu vận tốc ban đầu đủ lớn và thuật toán dựa trên hiện tượng này gọi là </w:t>
      </w:r>
      <w:r w:rsidRPr="001F269A">
        <w:rPr>
          <w:rFonts w:eastAsiaTheme="minorEastAsia"/>
          <w:i/>
          <w:iCs/>
        </w:rPr>
        <w:t>Momentum</w:t>
      </w:r>
      <w:r>
        <w:rPr>
          <w:rFonts w:eastAsiaTheme="minorEastAsia"/>
        </w:rPr>
        <w:t>.</w:t>
      </w:r>
    </w:p>
    <w:p w14:paraId="645D19B3" w14:textId="77777777" w:rsidR="00BF425E" w:rsidRDefault="00BF425E" w:rsidP="00BF425E">
      <w:pPr>
        <w:pStyle w:val="Heading3"/>
      </w:pPr>
      <w:bookmarkStart w:id="15" w:name="_Toc154278369"/>
      <w:r>
        <w:t>Adagrad</w:t>
      </w:r>
      <w:bookmarkEnd w:id="15"/>
    </w:p>
    <w:p w14:paraId="62AFCCBB" w14:textId="77777777" w:rsidR="00BF425E" w:rsidRDefault="00BF425E" w:rsidP="00BF425E">
      <w:pPr>
        <w:pStyle w:val="Nidungvnbn"/>
      </w:pPr>
      <w:r>
        <w:t>Khác với các thuật toán trước đó, learning rate hầu như giống nhau trong quá trình huấn luyện (hằng số). Với Adagrad thì learning rate được coi là một giá trị, tức nó sẽ biến thiên và được điều chỉnh cho từng tham số riêng lẻ, giúp tối ưu hóa hàm mất mát.</w:t>
      </w:r>
    </w:p>
    <w:p w14:paraId="0D4E0092" w14:textId="77777777" w:rsidR="00BF425E" w:rsidRDefault="00BF425E" w:rsidP="00BF425E">
      <w:pPr>
        <w:pStyle w:val="Nidungvnbn"/>
      </w:pPr>
      <w:r>
        <w:t>Cụ thể, Adagrad sử dụng một ma trận đường chéo để lưu trữ tổng bình phương của các gradient đã tính toán trước đó, các tham số được cập nhật bằng cách chia learning rate cho căn bậc hai của tổng bình phương gradient. Điều này giúp giảm learning rate cho các tham số có gradient lớn và tăng learning rate cho các tham số có gradient nhỏ.</w:t>
      </w:r>
    </w:p>
    <w:p w14:paraId="0478A454" w14:textId="77777777" w:rsidR="00BF425E" w:rsidRDefault="00BF425E" w:rsidP="00BF425E">
      <w:pPr>
        <w:pStyle w:val="Nidungvnbn"/>
      </w:pPr>
      <w:r>
        <w:t>Công thức cập nhật tổng bình phương gradient:</w:t>
      </w:r>
    </w:p>
    <w:p w14:paraId="2344E257" w14:textId="77777777" w:rsidR="00BF425E" w:rsidRPr="007825C4" w:rsidRDefault="00BF425E" w:rsidP="00BF425E">
      <w:pPr>
        <w:pStyle w:val="Nidungvnbn"/>
        <w:rPr>
          <w:rFonts w:eastAsiaTheme="minorEastAsia"/>
        </w:rPr>
      </w:pPr>
      <m:oMathPara>
        <m:oMath>
          <m:r>
            <w:rPr>
              <w:rFonts w:ascii="Cambria Math" w:hAnsi="Cambria Math"/>
            </w:rPr>
            <m:t>s=</m:t>
          </m:r>
          <m:sSub>
            <m:sSubPr>
              <m:ctrlPr>
                <w:rPr>
                  <w:rFonts w:ascii="Cambria Math" w:hAnsi="Cambria Math"/>
                </w:rPr>
              </m:ctrlPr>
            </m:sSubPr>
            <m:e>
              <m:r>
                <w:rPr>
                  <w:rFonts w:ascii="Cambria Math" w:hAnsi="Cambria Math"/>
                </w:rPr>
                <m:t>s</m:t>
              </m:r>
            </m:e>
            <m:sub>
              <m:r>
                <m:rPr>
                  <m:nor/>
                </m:rPr>
                <m:t>old</m:t>
              </m:r>
            </m:sub>
          </m:sSub>
          <m:r>
            <w:rPr>
              <w:rFonts w:ascii="Cambria Math" w:hAnsi="Cambria Math"/>
            </w:rPr>
            <m:t>+(1-β)⋅(</m:t>
          </m:r>
          <m:r>
            <m:rPr>
              <m:sty m:val="p"/>
            </m:rPr>
            <w:rPr>
              <w:rFonts w:ascii="Cambria Math" w:hAnsi="Cambria Math"/>
            </w:rPr>
            <m:t>∇</m:t>
          </m:r>
          <m:r>
            <w:rPr>
              <w:rFonts w:ascii="Cambria Math" w:hAnsi="Cambria Math"/>
            </w:rPr>
            <m:t>f(x)</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24ABE372" w14:textId="77777777" w:rsidR="00BF425E" w:rsidRDefault="00BF425E" w:rsidP="00BF425E">
      <w:pPr>
        <w:pStyle w:val="Nidungvnbn"/>
        <w:rPr>
          <w:rFonts w:eastAsiaTheme="minorEastAsia"/>
        </w:rPr>
      </w:pPr>
      <w:r>
        <w:rPr>
          <w:rFonts w:eastAsiaTheme="minorEastAsia"/>
        </w:rPr>
        <w:t>Công thức cập nhật tham số:</w:t>
      </w:r>
    </w:p>
    <w:p w14:paraId="71415CF6" w14:textId="77777777" w:rsidR="00BF425E" w:rsidRPr="007825C4" w:rsidRDefault="00000000" w:rsidP="00BF425E">
      <w:pPr>
        <w:pStyle w:val="Nidungvnbn"/>
        <w:rPr>
          <w:rFonts w:eastAsiaTheme="minorEastAsia"/>
        </w:rPr>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rPr>
                  </m:ctrlPr>
                </m:radPr>
                <m:deg/>
                <m:e>
                  <m:r>
                    <w:rPr>
                      <w:rFonts w:ascii="Cambria Math" w:hAnsi="Cambria Math"/>
                    </w:rPr>
                    <m:t>s+ϵ</m:t>
                  </m:r>
                </m:e>
              </m:rad>
            </m:den>
          </m:f>
          <m:r>
            <w:rPr>
              <w:rFonts w:ascii="Cambria Math" w:hAnsi="Cambria Math"/>
            </w:rPr>
            <m:t>⋅</m:t>
          </m:r>
          <m:r>
            <m:rPr>
              <m:sty m:val="p"/>
            </m:rPr>
            <w:rPr>
              <w:rFonts w:ascii="Cambria Math" w:hAnsi="Cambria Math"/>
            </w:rPr>
            <m:t>∇</m:t>
          </m:r>
          <m:r>
            <w:rPr>
              <w:rFonts w:ascii="Cambria Math" w:hAnsi="Cambria Math"/>
            </w:rPr>
            <m:t>f(x)</m:t>
          </m:r>
        </m:oMath>
      </m:oMathPara>
    </w:p>
    <w:p w14:paraId="73982D52" w14:textId="77777777" w:rsidR="00BF425E" w:rsidRDefault="00BF425E" w:rsidP="00BF425E">
      <w:pPr>
        <w:pStyle w:val="Nidungvnbn"/>
      </w:pPr>
      <w:r>
        <w:rPr>
          <w:rFonts w:eastAsiaTheme="minorEastAsia"/>
        </w:rPr>
        <w:lastRenderedPageBreak/>
        <w:t xml:space="preserve">Trong đó: </w:t>
      </w:r>
      <w:r>
        <w:rPr>
          <w:rStyle w:val="mord"/>
        </w:rPr>
        <w:t>η</w:t>
      </w:r>
      <w:r>
        <w:t xml:space="preserve"> là tốc độ học, </w:t>
      </w:r>
      <w:r>
        <w:rPr>
          <w:rStyle w:val="mord"/>
        </w:rPr>
        <w:t>β</w:t>
      </w:r>
      <w:r>
        <w:t xml:space="preserve"> là hệ số giảm,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w:t>
      </w:r>
      <w:r>
        <w:rPr>
          <w:rStyle w:val="mord"/>
        </w:rPr>
        <w:t>x</w:t>
      </w:r>
      <w:r>
        <w:t xml:space="preserve">, và </w:t>
      </w:r>
      <w:r>
        <w:rPr>
          <w:rStyle w:val="mord"/>
        </w:rPr>
        <w:t>ϵ</w:t>
      </w:r>
      <w:r>
        <w:t xml:space="preserve"> là một số dương nhỏ để tránh chia cho 0.</w:t>
      </w:r>
    </w:p>
    <w:p w14:paraId="300F889E" w14:textId="77777777" w:rsidR="00BF425E" w:rsidRDefault="00BF425E" w:rsidP="00BF425E">
      <w:pPr>
        <w:pStyle w:val="Heading3"/>
      </w:pPr>
      <w:bookmarkStart w:id="16" w:name="_Toc154278370"/>
      <w:r>
        <w:t>RMSprop</w:t>
      </w:r>
      <w:bookmarkEnd w:id="16"/>
    </w:p>
    <w:p w14:paraId="5EF8E98B" w14:textId="77777777" w:rsidR="00BF425E" w:rsidRDefault="00BF425E" w:rsidP="00BF425E">
      <w:pPr>
        <w:pStyle w:val="Nidungvnbn"/>
      </w:pPr>
      <w:r>
        <w:t>RMSprop cũng tương tự như Adagrad qua việc sử dụng một learning rate được điều chỉnh cho từng tham số riêng lẻ. RMSprop sử dụng tham số beta để điều chỉnh giữa tổng bình phương gradient mới và cũ, giúp giảm độ dao động của hàm mất mát.</w:t>
      </w:r>
    </w:p>
    <w:p w14:paraId="0E2452AA" w14:textId="77777777" w:rsidR="00BF425E" w:rsidRDefault="00BF425E" w:rsidP="00BF425E">
      <w:pPr>
        <w:pStyle w:val="Nidungvnbn"/>
      </w:pPr>
      <w:r>
        <w:t>Công thức cập nhật tổng bình phương gradient:</w:t>
      </w:r>
    </w:p>
    <w:p w14:paraId="2283FD15" w14:textId="77777777" w:rsidR="00BF425E" w:rsidRDefault="00BF425E" w:rsidP="00BF425E">
      <w:pPr>
        <w:pStyle w:val="Nidungvnbn"/>
        <w:rPr>
          <w:rFonts w:eastAsiaTheme="minorEastAsia"/>
        </w:rPr>
      </w:pPr>
      <m:oMathPara>
        <m:oMath>
          <m:r>
            <w:rPr>
              <w:rFonts w:ascii="Cambria Math" w:eastAsiaTheme="minorEastAsia" w:hAnsi="Cambria Math"/>
            </w:rPr>
            <m:t>s=β⋅</m:t>
          </m:r>
          <m:sSub>
            <m:sSubPr>
              <m:ctrlPr>
                <w:rPr>
                  <w:rFonts w:ascii="Cambria Math" w:eastAsiaTheme="minorEastAsia" w:hAnsi="Cambria Math"/>
                </w:rPr>
              </m:ctrlPr>
            </m:sSubPr>
            <m:e>
              <m:r>
                <w:rPr>
                  <w:rFonts w:ascii="Cambria Math" w:eastAsiaTheme="minorEastAsia" w:hAnsi="Cambria Math"/>
                </w:rPr>
                <m:t>s</m:t>
              </m:r>
            </m:e>
            <m:sub>
              <m:r>
                <m:rPr>
                  <m:nor/>
                </m:rPr>
                <w:rPr>
                  <w:rFonts w:eastAsiaTheme="minorEastAsia"/>
                </w:rPr>
                <m:t>old</m:t>
              </m:r>
            </m:sub>
          </m:sSub>
          <m:r>
            <w:rPr>
              <w:rFonts w:ascii="Cambria Math" w:eastAsiaTheme="minorEastAsia" w:hAnsi="Cambria Math"/>
            </w:rPr>
            <m:t>+(1-β)⋅(</m:t>
          </m:r>
          <m:r>
            <m:rPr>
              <m:sty m:val="p"/>
            </m:rPr>
            <w:rPr>
              <w:rFonts w:ascii="Cambria Math" w:eastAsiaTheme="minorEastAsia" w:hAnsi="Cambria Math"/>
            </w:rPr>
            <m:t>∇</m:t>
          </m:r>
          <m:r>
            <w:rPr>
              <w:rFonts w:ascii="Cambria Math" w:eastAsiaTheme="minorEastAsia" w:hAnsi="Cambria Math"/>
            </w:rPr>
            <m:t>f(x)</m:t>
          </m:r>
          <m:sSup>
            <m:sSupPr>
              <m:ctrlPr>
                <w:rPr>
                  <w:rFonts w:ascii="Cambria Math" w:eastAsiaTheme="minorEastAsia" w:hAnsi="Cambria Math"/>
                </w:rPr>
              </m:ctrlPr>
            </m:sSupPr>
            <m:e>
              <m:r>
                <w:rPr>
                  <w:rFonts w:ascii="Cambria Math" w:eastAsiaTheme="minorEastAsia" w:hAnsi="Cambria Math"/>
                </w:rPr>
                <m:t>)</m:t>
              </m:r>
            </m:e>
            <m:sup>
              <m:r>
                <w:rPr>
                  <w:rFonts w:ascii="Cambria Math" w:eastAsiaTheme="minorEastAsia" w:hAnsi="Cambria Math"/>
                </w:rPr>
                <m:t>2</m:t>
              </m:r>
            </m:sup>
          </m:sSup>
        </m:oMath>
      </m:oMathPara>
    </w:p>
    <w:p w14:paraId="3C90C062" w14:textId="77777777" w:rsidR="00BF425E" w:rsidRDefault="00BF425E" w:rsidP="00BF425E">
      <w:pPr>
        <w:pStyle w:val="Nidungvnbn"/>
        <w:rPr>
          <w:rFonts w:eastAsiaTheme="minorEastAsia"/>
        </w:rPr>
      </w:pPr>
      <w:r>
        <w:rPr>
          <w:rFonts w:eastAsiaTheme="minorEastAsia"/>
        </w:rPr>
        <w:t>Công thức cập nhật tham số:</w:t>
      </w:r>
    </w:p>
    <w:p w14:paraId="18313A75" w14:textId="77777777" w:rsidR="00BF425E" w:rsidRDefault="00000000" w:rsidP="00BF425E">
      <w:pPr>
        <w:pStyle w:val="Nidungvnbn"/>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nor/>
                </m:rPr>
                <w:rPr>
                  <w:rFonts w:eastAsiaTheme="minorEastAsia"/>
                </w:rPr>
                <m:t>new</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x</m:t>
              </m:r>
            </m:e>
            <m:sub>
              <m:r>
                <m:rPr>
                  <m:nor/>
                </m:rPr>
                <w:rPr>
                  <w:rFonts w:eastAsiaTheme="minorEastAsia"/>
                </w:rPr>
                <m:t>old</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η</m:t>
              </m:r>
            </m:num>
            <m:den>
              <m:rad>
                <m:radPr>
                  <m:degHide m:val="1"/>
                  <m:ctrlPr>
                    <w:rPr>
                      <w:rFonts w:ascii="Cambria Math" w:eastAsiaTheme="minorEastAsia" w:hAnsi="Cambria Math"/>
                    </w:rPr>
                  </m:ctrlPr>
                </m:radPr>
                <m:deg/>
                <m:e>
                  <m:r>
                    <w:rPr>
                      <w:rFonts w:ascii="Cambria Math" w:eastAsiaTheme="minorEastAsia" w:hAnsi="Cambria Math"/>
                    </w:rPr>
                    <m:t>s+ϵ</m:t>
                  </m:r>
                </m:e>
              </m:rad>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339C5F97" w14:textId="77777777" w:rsidR="00BF425E" w:rsidRDefault="00BF425E" w:rsidP="00BF425E">
      <w:pPr>
        <w:pStyle w:val="Heading3"/>
      </w:pPr>
      <w:bookmarkStart w:id="17" w:name="_Toc154278371"/>
      <w:r>
        <w:t>Adam</w:t>
      </w:r>
      <w:bookmarkEnd w:id="17"/>
    </w:p>
    <w:p w14:paraId="110BE978" w14:textId="77777777" w:rsidR="00BF425E" w:rsidRDefault="00BF425E" w:rsidP="00BF425E">
      <w:pPr>
        <w:pStyle w:val="Nidungvnbn"/>
      </w:pPr>
      <w:r>
        <w:t>Vì thuật toán RMSprop có thể cho kết quả nghiệm là cực tiểu địa phương chứ không đạt được cục bộ như Momentum. Nên người ta kết hợp hai thuật toán trên để cho ra một thuật toán tối ưu là Adam.</w:t>
      </w:r>
    </w:p>
    <w:p w14:paraId="11084A42" w14:textId="77777777" w:rsidR="00BF425E" w:rsidRDefault="00BF425E" w:rsidP="00BF425E">
      <w:pPr>
        <w:pStyle w:val="Nidungvnbn"/>
      </w:pPr>
      <w:r>
        <w:t>Giải thích theo góc nhìn vật lý thì Momentum được ví như một quả cầu lao xuống dốc, còn Adam như quả cầu nặng có ma sát; vì vậy nó có thể dễ dàng vượt qua cực tiểu cục bộ để đạt được cực tiểu toàn cục và khi tới đích, nó cũng sẽ không tốn quá nhiều thời gian dao động, vì có ma sát nên nó dễ dừng lại hơn.</w:t>
      </w:r>
    </w:p>
    <w:p w14:paraId="06157928" w14:textId="77777777" w:rsidR="00BF425E" w:rsidRDefault="00BF425E" w:rsidP="00BF425E">
      <w:pPr>
        <w:keepNext/>
        <w:jc w:val="center"/>
      </w:pPr>
      <w:r>
        <w:rPr>
          <w:noProof/>
        </w:rPr>
        <w:drawing>
          <wp:inline distT="0" distB="0" distL="0" distR="0" wp14:anchorId="467C2A9C" wp14:editId="30E91535">
            <wp:extent cx="3177540" cy="2063029"/>
            <wp:effectExtent l="0" t="0" r="3810" b="0"/>
            <wp:docPr id="560967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7433" cy="2075944"/>
                    </a:xfrm>
                    <a:prstGeom prst="rect">
                      <a:avLst/>
                    </a:prstGeom>
                    <a:noFill/>
                    <a:ln>
                      <a:noFill/>
                    </a:ln>
                  </pic:spPr>
                </pic:pic>
              </a:graphicData>
            </a:graphic>
          </wp:inline>
        </w:drawing>
      </w:r>
    </w:p>
    <w:p w14:paraId="00D5A955" w14:textId="76035525" w:rsidR="00BF425E" w:rsidRPr="009A430B" w:rsidRDefault="00BF425E" w:rsidP="00BF425E">
      <w:pPr>
        <w:pStyle w:val="Caption"/>
        <w:rPr>
          <w:szCs w:val="26"/>
        </w:rPr>
      </w:pPr>
      <w:bookmarkStart w:id="18" w:name="_Toc154278352"/>
      <w:r w:rsidRPr="009A430B">
        <w:rPr>
          <w:szCs w:val="26"/>
        </w:rPr>
        <w:t xml:space="preserve">Hình </w:t>
      </w:r>
      <w:r w:rsidR="00754EB4">
        <w:rPr>
          <w:szCs w:val="26"/>
        </w:rPr>
        <w:fldChar w:fldCharType="begin"/>
      </w:r>
      <w:r w:rsidR="00754EB4">
        <w:rPr>
          <w:szCs w:val="26"/>
        </w:rPr>
        <w:instrText xml:space="preserve"> STYLEREF 1 \s </w:instrText>
      </w:r>
      <w:r w:rsidR="00754EB4">
        <w:rPr>
          <w:szCs w:val="26"/>
        </w:rPr>
        <w:fldChar w:fldCharType="separate"/>
      </w:r>
      <w:r w:rsidR="00754EB4">
        <w:rPr>
          <w:noProof/>
          <w:szCs w:val="26"/>
        </w:rPr>
        <w:t>1</w:t>
      </w:r>
      <w:r w:rsidR="00754EB4">
        <w:rPr>
          <w:szCs w:val="26"/>
        </w:rPr>
        <w:fldChar w:fldCharType="end"/>
      </w:r>
      <w:r w:rsidR="00754EB4">
        <w:rPr>
          <w:szCs w:val="26"/>
        </w:rPr>
        <w:t>.</w:t>
      </w:r>
      <w:r w:rsidR="00754EB4">
        <w:rPr>
          <w:szCs w:val="26"/>
        </w:rPr>
        <w:fldChar w:fldCharType="begin"/>
      </w:r>
      <w:r w:rsidR="00754EB4">
        <w:rPr>
          <w:szCs w:val="26"/>
        </w:rPr>
        <w:instrText xml:space="preserve"> SEQ Hình \* ARABIC \s 1 </w:instrText>
      </w:r>
      <w:r w:rsidR="00754EB4">
        <w:rPr>
          <w:szCs w:val="26"/>
        </w:rPr>
        <w:fldChar w:fldCharType="separate"/>
      </w:r>
      <w:r w:rsidR="00754EB4">
        <w:rPr>
          <w:noProof/>
          <w:szCs w:val="26"/>
        </w:rPr>
        <w:t>4</w:t>
      </w:r>
      <w:r w:rsidR="00754EB4">
        <w:rPr>
          <w:szCs w:val="26"/>
        </w:rPr>
        <w:fldChar w:fldCharType="end"/>
      </w:r>
      <w:r w:rsidRPr="009A430B">
        <w:rPr>
          <w:szCs w:val="26"/>
        </w:rPr>
        <w:t xml:space="preserve"> Quả cầu nặng với ma sát trong Adam</w:t>
      </w:r>
      <w:bookmarkEnd w:id="18"/>
    </w:p>
    <w:p w14:paraId="1FCDE564" w14:textId="77777777" w:rsidR="00BF425E" w:rsidRDefault="00BF425E" w:rsidP="00BF425E">
      <w:pPr>
        <w:pStyle w:val="Nidungvnbn"/>
      </w:pPr>
      <w:r>
        <w:lastRenderedPageBreak/>
        <w:t>Quay trở lại thuật toán, Adam sử dụng hai tham số là momentum và learning rate; momentum giúp tính toán trung bình trọng số của các gradient trước đó, trong khi learning rate giúp xác định tốc độ học của thuật toán. Adam cũng sử dụng một tham số epsilon để tránh việc chia cho 0 khi tính toán.</w:t>
      </w:r>
    </w:p>
    <w:p w14:paraId="38E5FA0E" w14:textId="77777777" w:rsidR="00BF425E" w:rsidRDefault="00BF425E" w:rsidP="00BF425E">
      <w:pPr>
        <w:pStyle w:val="Nidungvnbn"/>
      </w:pPr>
      <w:r>
        <w:t>Công thức cập nhật vận tốc:</w:t>
      </w:r>
    </w:p>
    <w:p w14:paraId="69B6D06D" w14:textId="77777777" w:rsidR="00BF425E" w:rsidRDefault="00BF425E" w:rsidP="00BF425E">
      <w:pPr>
        <w:pStyle w:val="Nidungvnbn"/>
        <w:rPr>
          <w:rFonts w:eastAsiaTheme="minorEastAsia"/>
        </w:rPr>
      </w:pPr>
      <m:oMathPara>
        <m:oMath>
          <m:r>
            <w:rPr>
              <w:rFonts w:ascii="Cambria Math" w:hAnsi="Cambria Math"/>
            </w:rPr>
            <m:t>v=</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m:rPr>
                  <m:nor/>
                </m:rPr>
                <m:t>old</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f(x)</m:t>
          </m:r>
        </m:oMath>
      </m:oMathPara>
    </w:p>
    <w:p w14:paraId="2566C5F5" w14:textId="77777777" w:rsidR="00BF425E" w:rsidRDefault="00BF425E" w:rsidP="00BF425E">
      <w:pPr>
        <w:pStyle w:val="Nidungvnbn"/>
        <w:rPr>
          <w:rFonts w:eastAsiaTheme="minorEastAsia"/>
        </w:rPr>
      </w:pPr>
      <w:r>
        <w:rPr>
          <w:rFonts w:eastAsiaTheme="minorEastAsia"/>
        </w:rPr>
        <w:t>Công thức cập nhật tổng bình phương gradient:</w:t>
      </w:r>
    </w:p>
    <w:p w14:paraId="72C5121B" w14:textId="77777777" w:rsidR="00BF425E" w:rsidRDefault="00BF425E" w:rsidP="00BF425E">
      <w:pPr>
        <w:pStyle w:val="Nidungvnbn"/>
        <w:rPr>
          <w:rFonts w:eastAsiaTheme="minorEastAsia"/>
        </w:rPr>
      </w:pPr>
      <m:oMathPara>
        <m:oMath>
          <m:r>
            <w:rPr>
              <w:rFonts w:ascii="Cambria Math" w:hAnsi="Cambria Math"/>
            </w:rPr>
            <m:t>s=</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m:rPr>
                  <m:nor/>
                </m:rPr>
                <m:t>old</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f(x)</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0D54884D" w14:textId="77777777" w:rsidR="00BF425E" w:rsidRDefault="00BF425E" w:rsidP="00BF425E">
      <w:pPr>
        <w:pStyle w:val="Nidungvnbn"/>
        <w:rPr>
          <w:rFonts w:eastAsiaTheme="minorEastAsia"/>
        </w:rPr>
      </w:pPr>
      <w:r>
        <w:rPr>
          <w:rFonts w:eastAsiaTheme="minorEastAsia"/>
        </w:rPr>
        <w:t>Công thức cập nhật tham số:</w:t>
      </w:r>
    </w:p>
    <w:p w14:paraId="7EFDBA6D" w14:textId="77777777" w:rsidR="00BF425E" w:rsidRDefault="00000000" w:rsidP="00BF425E">
      <w:pPr>
        <w:pStyle w:val="Nidungvnbn"/>
        <w:rPr>
          <w:rFonts w:eastAsiaTheme="minorEastAsia"/>
        </w:rPr>
      </w:pPr>
      <m:oMathPara>
        <m:oMath>
          <m:sSub>
            <m:sSubPr>
              <m:ctrlPr>
                <w:rPr>
                  <w:rFonts w:ascii="Cambria Math" w:hAnsi="Cambria Math"/>
                </w:rPr>
              </m:ctrlPr>
            </m:sSubPr>
            <m:e>
              <m:r>
                <w:rPr>
                  <w:rFonts w:ascii="Cambria Math" w:hAnsi="Cambria Math"/>
                </w:rPr>
                <m:t>x</m:t>
              </m:r>
            </m:e>
            <m:sub>
              <m:r>
                <m:rPr>
                  <m:nor/>
                </m:rPr>
                <m:t>new</m:t>
              </m:r>
            </m:sub>
          </m:sSub>
          <m:r>
            <w:rPr>
              <w:rFonts w:ascii="Cambria Math" w:hAnsi="Cambria Math"/>
            </w:rPr>
            <m:t>=</m:t>
          </m:r>
          <m:sSub>
            <m:sSubPr>
              <m:ctrlPr>
                <w:rPr>
                  <w:rFonts w:ascii="Cambria Math" w:hAnsi="Cambria Math"/>
                </w:rPr>
              </m:ctrlPr>
            </m:sSubPr>
            <m:e>
              <m:r>
                <w:rPr>
                  <w:rFonts w:ascii="Cambria Math" w:hAnsi="Cambria Math"/>
                </w:rPr>
                <m:t>x</m:t>
              </m:r>
            </m:e>
            <m:sub>
              <m:r>
                <m:rPr>
                  <m:nor/>
                </m:rPr>
                <m:t>old</m:t>
              </m:r>
            </m:sub>
          </m:sSub>
          <m: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rPr>
                  </m:ctrlPr>
                </m:radPr>
                <m:deg/>
                <m:e>
                  <m:r>
                    <w:rPr>
                      <w:rFonts w:ascii="Cambria Math" w:hAnsi="Cambria Math"/>
                    </w:rPr>
                    <m:t>s+ϵ</m:t>
                  </m:r>
                </m:e>
              </m:rad>
            </m:den>
          </m:f>
          <m:r>
            <w:rPr>
              <w:rFonts w:ascii="Cambria Math" w:hAnsi="Cambria Math"/>
            </w:rPr>
            <m:t>⋅v</m:t>
          </m:r>
        </m:oMath>
      </m:oMathPara>
    </w:p>
    <w:p w14:paraId="66E5DA3C" w14:textId="77777777" w:rsidR="00BF425E" w:rsidRDefault="00BF425E" w:rsidP="00BF425E">
      <w:pPr>
        <w:pStyle w:val="Nidungvnbn"/>
      </w:pPr>
      <w:r>
        <w:rPr>
          <w:rFonts w:eastAsiaTheme="minorEastAsia"/>
        </w:rPr>
        <w:t xml:space="preserve">Trong đó: </w:t>
      </w:r>
      <w:r>
        <w:rPr>
          <w:rStyle w:val="mord"/>
        </w:rPr>
        <w:t>η</w:t>
      </w:r>
      <w:r>
        <w:t xml:space="preserve"> là tốc độ học, </w:t>
      </w:r>
      <w:r>
        <w:rPr>
          <w:rStyle w:val="mord"/>
        </w:rPr>
        <w:t>β</w:t>
      </w:r>
      <w:r>
        <w:t xml:space="preserve"> là hệ số giảm, </w:t>
      </w:r>
      <w:r>
        <w:rPr>
          <w:rStyle w:val="mord"/>
          <w:rFonts w:ascii="Cambria Math" w:hAnsi="Cambria Math" w:cs="Cambria Math"/>
        </w:rPr>
        <w:t>∇</w:t>
      </w:r>
      <w:r>
        <w:rPr>
          <w:rStyle w:val="mord"/>
        </w:rPr>
        <w:t>f</w:t>
      </w:r>
      <w:r>
        <w:rPr>
          <w:rStyle w:val="mopen"/>
        </w:rPr>
        <w:t>(</w:t>
      </w:r>
      <w:r>
        <w:rPr>
          <w:rStyle w:val="mord"/>
        </w:rPr>
        <w:t>x</w:t>
      </w:r>
      <w:r>
        <w:rPr>
          <w:rStyle w:val="mclose"/>
        </w:rPr>
        <w:t>)</w:t>
      </w:r>
      <w:r>
        <w:t xml:space="preserve"> là gradient của hàm mục tiêu tại </w:t>
      </w:r>
      <w:r>
        <w:rPr>
          <w:rStyle w:val="mord"/>
        </w:rPr>
        <w:t>x</w:t>
      </w:r>
      <w:r>
        <w:t xml:space="preserve">, và </w:t>
      </w:r>
      <w:r>
        <w:rPr>
          <w:rStyle w:val="mord"/>
        </w:rPr>
        <w:t>ϵ</w:t>
      </w:r>
      <w:r>
        <w:t xml:space="preserve"> là một số dương nhỏ để tránh chia cho 0.</w:t>
      </w:r>
    </w:p>
    <w:p w14:paraId="1AF22CB4" w14:textId="77777777" w:rsidR="00BF425E" w:rsidRDefault="00BF425E" w:rsidP="00BF425E">
      <w:pPr>
        <w:pStyle w:val="Heading3"/>
      </w:pPr>
      <w:bookmarkStart w:id="19" w:name="_Toc154278372"/>
      <w:r>
        <w:t>Tổng quát</w:t>
      </w:r>
      <w:bookmarkEnd w:id="19"/>
    </w:p>
    <w:p w14:paraId="57A9C75C" w14:textId="77777777" w:rsidR="00BF425E" w:rsidRDefault="00BF425E" w:rsidP="00BF425E">
      <w:pPr>
        <w:pStyle w:val="Nidungvnbn"/>
      </w:pPr>
      <w:r>
        <w:t>Bên trên là một số các thuật toán tối ưu thường được sử dụng. Ta có thể lập một bảng so sánh và nêu lên ưu-nhược điểm như sau:</w:t>
      </w:r>
    </w:p>
    <w:p w14:paraId="275209B0" w14:textId="77777777" w:rsidR="00BF425E" w:rsidRPr="000B2ECB" w:rsidRDefault="00BF425E" w:rsidP="00BF425E">
      <w:pPr>
        <w:pStyle w:val="Caption"/>
        <w:keepNext/>
        <w:rPr>
          <w:szCs w:val="26"/>
        </w:rPr>
      </w:pPr>
      <w:bookmarkStart w:id="20" w:name="_Toc154052135"/>
      <w:r w:rsidRPr="000B2ECB">
        <w:rPr>
          <w:szCs w:val="26"/>
        </w:rPr>
        <w:t xml:space="preserve">Bảng </w:t>
      </w:r>
      <w:r w:rsidRPr="000B2ECB">
        <w:rPr>
          <w:szCs w:val="26"/>
        </w:rPr>
        <w:fldChar w:fldCharType="begin"/>
      </w:r>
      <w:r w:rsidRPr="000B2ECB">
        <w:rPr>
          <w:szCs w:val="26"/>
        </w:rPr>
        <w:instrText xml:space="preserve"> STYLEREF 1 \s </w:instrText>
      </w:r>
      <w:r w:rsidRPr="000B2ECB">
        <w:rPr>
          <w:szCs w:val="26"/>
        </w:rPr>
        <w:fldChar w:fldCharType="separate"/>
      </w:r>
      <w:r w:rsidRPr="000B2ECB">
        <w:rPr>
          <w:noProof/>
          <w:szCs w:val="26"/>
        </w:rPr>
        <w:t>1</w:t>
      </w:r>
      <w:r w:rsidRPr="000B2ECB">
        <w:rPr>
          <w:szCs w:val="26"/>
        </w:rPr>
        <w:fldChar w:fldCharType="end"/>
      </w:r>
      <w:r w:rsidRPr="000B2ECB">
        <w:rPr>
          <w:szCs w:val="26"/>
        </w:rPr>
        <w:t>.</w:t>
      </w:r>
      <w:r w:rsidRPr="000B2ECB">
        <w:rPr>
          <w:szCs w:val="26"/>
        </w:rPr>
        <w:fldChar w:fldCharType="begin"/>
      </w:r>
      <w:r w:rsidRPr="000B2ECB">
        <w:rPr>
          <w:szCs w:val="26"/>
        </w:rPr>
        <w:instrText xml:space="preserve"> SEQ Bảng \* ARABIC \s 1 </w:instrText>
      </w:r>
      <w:r w:rsidRPr="000B2ECB">
        <w:rPr>
          <w:szCs w:val="26"/>
        </w:rPr>
        <w:fldChar w:fldCharType="separate"/>
      </w:r>
      <w:r w:rsidRPr="000B2ECB">
        <w:rPr>
          <w:noProof/>
          <w:szCs w:val="26"/>
        </w:rPr>
        <w:t>1</w:t>
      </w:r>
      <w:r w:rsidRPr="000B2ECB">
        <w:rPr>
          <w:szCs w:val="26"/>
        </w:rPr>
        <w:fldChar w:fldCharType="end"/>
      </w:r>
      <w:r w:rsidRPr="000B2ECB">
        <w:rPr>
          <w:szCs w:val="26"/>
        </w:rPr>
        <w:t xml:space="preserve"> So sánh các thuật toán optimizer thường dùng</w:t>
      </w:r>
      <w:bookmarkEnd w:id="20"/>
    </w:p>
    <w:tbl>
      <w:tblPr>
        <w:tblStyle w:val="TableGrid"/>
        <w:tblW w:w="0" w:type="auto"/>
        <w:tblLook w:val="04A0" w:firstRow="1" w:lastRow="0" w:firstColumn="1" w:lastColumn="0" w:noHBand="0" w:noVBand="1"/>
      </w:tblPr>
      <w:tblGrid>
        <w:gridCol w:w="1432"/>
        <w:gridCol w:w="1959"/>
        <w:gridCol w:w="2673"/>
        <w:gridCol w:w="2997"/>
      </w:tblGrid>
      <w:tr w:rsidR="00BF425E" w:rsidRPr="001E1A13" w14:paraId="65F22487" w14:textId="77777777" w:rsidTr="00CB130F">
        <w:tc>
          <w:tcPr>
            <w:tcW w:w="1431" w:type="dxa"/>
          </w:tcPr>
          <w:p w14:paraId="114A62AE" w14:textId="77777777" w:rsidR="00BF425E" w:rsidRPr="00BF425E" w:rsidRDefault="00BF425E" w:rsidP="00CB130F">
            <w:pPr>
              <w:jc w:val="center"/>
              <w:rPr>
                <w:b/>
                <w:bCs/>
                <w:sz w:val="26"/>
                <w:szCs w:val="26"/>
              </w:rPr>
            </w:pPr>
            <w:r w:rsidRPr="00BF425E">
              <w:rPr>
                <w:b/>
                <w:bCs/>
                <w:sz w:val="26"/>
                <w:szCs w:val="26"/>
              </w:rPr>
              <w:t>Phương pháp</w:t>
            </w:r>
          </w:p>
        </w:tc>
        <w:tc>
          <w:tcPr>
            <w:tcW w:w="1966" w:type="dxa"/>
          </w:tcPr>
          <w:p w14:paraId="6DB87A76" w14:textId="77777777" w:rsidR="00BF425E" w:rsidRPr="00BF425E" w:rsidRDefault="00BF425E" w:rsidP="00CB130F">
            <w:pPr>
              <w:jc w:val="center"/>
              <w:rPr>
                <w:b/>
                <w:bCs/>
                <w:sz w:val="26"/>
                <w:szCs w:val="26"/>
              </w:rPr>
            </w:pPr>
            <w:r w:rsidRPr="00BF425E">
              <w:rPr>
                <w:b/>
                <w:bCs/>
                <w:sz w:val="26"/>
                <w:szCs w:val="26"/>
              </w:rPr>
              <w:t>Tổng quát</w:t>
            </w:r>
          </w:p>
        </w:tc>
        <w:tc>
          <w:tcPr>
            <w:tcW w:w="2694" w:type="dxa"/>
          </w:tcPr>
          <w:p w14:paraId="593EE51F" w14:textId="77777777" w:rsidR="00BF425E" w:rsidRPr="00BF425E" w:rsidRDefault="00BF425E" w:rsidP="00CB130F">
            <w:pPr>
              <w:jc w:val="center"/>
              <w:rPr>
                <w:b/>
                <w:bCs/>
                <w:sz w:val="26"/>
                <w:szCs w:val="26"/>
              </w:rPr>
            </w:pPr>
            <w:r w:rsidRPr="00BF425E">
              <w:rPr>
                <w:b/>
                <w:bCs/>
                <w:sz w:val="26"/>
                <w:szCs w:val="26"/>
              </w:rPr>
              <w:t>Ưu điểm</w:t>
            </w:r>
          </w:p>
        </w:tc>
        <w:tc>
          <w:tcPr>
            <w:tcW w:w="3020" w:type="dxa"/>
          </w:tcPr>
          <w:p w14:paraId="5CE8B199" w14:textId="77777777" w:rsidR="00BF425E" w:rsidRPr="00BF425E" w:rsidRDefault="00BF425E" w:rsidP="00CB130F">
            <w:pPr>
              <w:jc w:val="center"/>
              <w:rPr>
                <w:b/>
                <w:bCs/>
                <w:sz w:val="26"/>
                <w:szCs w:val="26"/>
              </w:rPr>
            </w:pPr>
            <w:r w:rsidRPr="00BF425E">
              <w:rPr>
                <w:b/>
                <w:bCs/>
                <w:sz w:val="26"/>
                <w:szCs w:val="26"/>
              </w:rPr>
              <w:t>Nhược điểm</w:t>
            </w:r>
          </w:p>
        </w:tc>
      </w:tr>
      <w:tr w:rsidR="00BF425E" w14:paraId="5B982800" w14:textId="77777777" w:rsidTr="00CB130F">
        <w:tc>
          <w:tcPr>
            <w:tcW w:w="1431" w:type="dxa"/>
          </w:tcPr>
          <w:p w14:paraId="1570491B" w14:textId="77777777" w:rsidR="00BF425E" w:rsidRPr="00BF425E" w:rsidRDefault="00BF425E" w:rsidP="00CB130F">
            <w:pPr>
              <w:rPr>
                <w:sz w:val="26"/>
                <w:szCs w:val="26"/>
              </w:rPr>
            </w:pPr>
            <w:r w:rsidRPr="00BF425E">
              <w:rPr>
                <w:sz w:val="26"/>
                <w:szCs w:val="26"/>
              </w:rPr>
              <w:t>Gradient Descent</w:t>
            </w:r>
          </w:p>
        </w:tc>
        <w:tc>
          <w:tcPr>
            <w:tcW w:w="1966" w:type="dxa"/>
          </w:tcPr>
          <w:p w14:paraId="0FB1402B" w14:textId="77777777" w:rsidR="00BF425E" w:rsidRPr="00BF425E" w:rsidRDefault="00BF425E" w:rsidP="00CB130F">
            <w:pPr>
              <w:rPr>
                <w:sz w:val="26"/>
                <w:szCs w:val="26"/>
              </w:rPr>
            </w:pPr>
            <w:r w:rsidRPr="00BF425E">
              <w:rPr>
                <w:sz w:val="26"/>
                <w:szCs w:val="26"/>
              </w:rPr>
              <w:t>Cơ bản, thực hiện gradient toàn bộ dữ liệu.</w:t>
            </w:r>
          </w:p>
        </w:tc>
        <w:tc>
          <w:tcPr>
            <w:tcW w:w="2694" w:type="dxa"/>
          </w:tcPr>
          <w:p w14:paraId="1DF75D4F" w14:textId="77777777" w:rsidR="00BF425E" w:rsidRPr="00BF425E" w:rsidRDefault="00BF425E" w:rsidP="00CB130F">
            <w:pPr>
              <w:rPr>
                <w:sz w:val="26"/>
                <w:szCs w:val="26"/>
              </w:rPr>
            </w:pPr>
            <w:r w:rsidRPr="00BF425E">
              <w:rPr>
                <w:sz w:val="26"/>
                <w:szCs w:val="26"/>
              </w:rPr>
              <w:t>Cơ bản, dễ hiểu, dễ dùng, ổn định</w:t>
            </w:r>
          </w:p>
        </w:tc>
        <w:tc>
          <w:tcPr>
            <w:tcW w:w="3020" w:type="dxa"/>
          </w:tcPr>
          <w:p w14:paraId="35C34F34" w14:textId="77777777" w:rsidR="00BF425E" w:rsidRPr="00BF425E" w:rsidRDefault="00BF425E" w:rsidP="00CB130F">
            <w:pPr>
              <w:rPr>
                <w:sz w:val="26"/>
                <w:szCs w:val="26"/>
              </w:rPr>
            </w:pPr>
            <w:r w:rsidRPr="00BF425E">
              <w:rPr>
                <w:sz w:val="26"/>
                <w:szCs w:val="26"/>
              </w:rPr>
              <w:t>Phụ thuộc vào nghiệm ban đầu và learning rate.</w:t>
            </w:r>
          </w:p>
          <w:p w14:paraId="20C25DE0" w14:textId="77777777" w:rsidR="00BF425E" w:rsidRPr="00BF425E" w:rsidRDefault="00BF425E" w:rsidP="00CB130F">
            <w:pPr>
              <w:rPr>
                <w:sz w:val="26"/>
                <w:szCs w:val="26"/>
              </w:rPr>
            </w:pPr>
            <w:r w:rsidRPr="00BF425E">
              <w:rPr>
                <w:sz w:val="26"/>
                <w:szCs w:val="26"/>
              </w:rPr>
              <w:t>Khó xử lý trên dữ liệu lớn, có thể cho tốc độ hội tụ chậm hoặc tốc độ huấn luyện chậm.</w:t>
            </w:r>
          </w:p>
        </w:tc>
      </w:tr>
      <w:tr w:rsidR="00BF425E" w14:paraId="535882BC" w14:textId="77777777" w:rsidTr="00CB130F">
        <w:tc>
          <w:tcPr>
            <w:tcW w:w="1431" w:type="dxa"/>
          </w:tcPr>
          <w:p w14:paraId="774368BB" w14:textId="77777777" w:rsidR="00BF425E" w:rsidRPr="00BF425E" w:rsidRDefault="00BF425E" w:rsidP="00CB130F">
            <w:pPr>
              <w:rPr>
                <w:sz w:val="26"/>
                <w:szCs w:val="26"/>
              </w:rPr>
            </w:pPr>
            <w:r w:rsidRPr="00BF425E">
              <w:rPr>
                <w:sz w:val="26"/>
                <w:szCs w:val="26"/>
              </w:rPr>
              <w:t>Stochastic Gradient Descent</w:t>
            </w:r>
          </w:p>
        </w:tc>
        <w:tc>
          <w:tcPr>
            <w:tcW w:w="1966" w:type="dxa"/>
          </w:tcPr>
          <w:p w14:paraId="7015BAE0" w14:textId="77777777" w:rsidR="00BF425E" w:rsidRPr="00BF425E" w:rsidRDefault="00BF425E" w:rsidP="00CB130F">
            <w:pPr>
              <w:rPr>
                <w:sz w:val="26"/>
                <w:szCs w:val="26"/>
              </w:rPr>
            </w:pPr>
            <w:r w:rsidRPr="00BF425E">
              <w:rPr>
                <w:sz w:val="26"/>
                <w:szCs w:val="26"/>
              </w:rPr>
              <w:t xml:space="preserve">Sử dụng một mẫu ngẫu nhiên từ dữ liệu (hoặc mini-batch nhỏ) để tính toán </w:t>
            </w:r>
            <w:r w:rsidRPr="00BF425E">
              <w:rPr>
                <w:sz w:val="26"/>
                <w:szCs w:val="26"/>
              </w:rPr>
              <w:lastRenderedPageBreak/>
              <w:t>gradient và cập nhật tham số.</w:t>
            </w:r>
          </w:p>
        </w:tc>
        <w:tc>
          <w:tcPr>
            <w:tcW w:w="2694" w:type="dxa"/>
          </w:tcPr>
          <w:p w14:paraId="0CAF27C7" w14:textId="77777777" w:rsidR="00BF425E" w:rsidRPr="00BF425E" w:rsidRDefault="00BF425E" w:rsidP="00CB130F">
            <w:pPr>
              <w:rPr>
                <w:sz w:val="26"/>
                <w:szCs w:val="26"/>
              </w:rPr>
            </w:pPr>
            <w:r w:rsidRPr="00BF425E">
              <w:rPr>
                <w:sz w:val="26"/>
                <w:szCs w:val="26"/>
              </w:rPr>
              <w:lastRenderedPageBreak/>
              <w:t xml:space="preserve">Tăng tốc độ học, thích nghi với dữ liệu không đồng đều, khắc phục việc cập nhật tham số trên toàn bộ tập dữ liệu, và đối với cơ sở </w:t>
            </w:r>
            <w:r w:rsidRPr="00BF425E">
              <w:rPr>
                <w:sz w:val="26"/>
                <w:szCs w:val="26"/>
              </w:rPr>
              <w:lastRenderedPageBreak/>
              <w:t>dữ liệu lớn mà GD kém.</w:t>
            </w:r>
          </w:p>
        </w:tc>
        <w:tc>
          <w:tcPr>
            <w:tcW w:w="3020" w:type="dxa"/>
          </w:tcPr>
          <w:p w14:paraId="3695AF45" w14:textId="77777777" w:rsidR="00BF425E" w:rsidRPr="00BF425E" w:rsidRDefault="00BF425E" w:rsidP="00CB130F">
            <w:pPr>
              <w:rPr>
                <w:sz w:val="26"/>
                <w:szCs w:val="26"/>
              </w:rPr>
            </w:pPr>
            <w:r w:rsidRPr="00BF425E">
              <w:rPr>
                <w:sz w:val="26"/>
                <w:szCs w:val="26"/>
              </w:rPr>
              <w:lastRenderedPageBreak/>
              <w:t>Dao động, khó kiểm soát.</w:t>
            </w:r>
          </w:p>
          <w:p w14:paraId="2771C9D4" w14:textId="77777777" w:rsidR="00BF425E" w:rsidRPr="00BF425E" w:rsidRDefault="00BF425E" w:rsidP="00CB130F">
            <w:pPr>
              <w:rPr>
                <w:sz w:val="26"/>
                <w:szCs w:val="26"/>
              </w:rPr>
            </w:pPr>
            <w:r w:rsidRPr="00BF425E">
              <w:rPr>
                <w:sz w:val="26"/>
                <w:szCs w:val="26"/>
              </w:rPr>
              <w:t>Chưa giải quyết được 2 nhược điểm của GD learning rate và x ban đầu.</w:t>
            </w:r>
          </w:p>
        </w:tc>
      </w:tr>
      <w:tr w:rsidR="00BF425E" w14:paraId="7235A35B" w14:textId="77777777" w:rsidTr="00CB130F">
        <w:tc>
          <w:tcPr>
            <w:tcW w:w="1431" w:type="dxa"/>
          </w:tcPr>
          <w:p w14:paraId="059C5365" w14:textId="77777777" w:rsidR="00BF425E" w:rsidRPr="00BF425E" w:rsidRDefault="00BF425E" w:rsidP="00CB130F">
            <w:pPr>
              <w:rPr>
                <w:sz w:val="26"/>
                <w:szCs w:val="26"/>
              </w:rPr>
            </w:pPr>
            <w:r w:rsidRPr="00BF425E">
              <w:rPr>
                <w:sz w:val="26"/>
                <w:szCs w:val="26"/>
              </w:rPr>
              <w:t>Momentum</w:t>
            </w:r>
          </w:p>
        </w:tc>
        <w:tc>
          <w:tcPr>
            <w:tcW w:w="1966" w:type="dxa"/>
          </w:tcPr>
          <w:p w14:paraId="59380F26" w14:textId="77777777" w:rsidR="00BF425E" w:rsidRPr="00BF425E" w:rsidRDefault="00BF425E" w:rsidP="00CB130F">
            <w:pPr>
              <w:rPr>
                <w:sz w:val="26"/>
                <w:szCs w:val="26"/>
              </w:rPr>
            </w:pPr>
            <w:r w:rsidRPr="00BF425E">
              <w:rPr>
                <w:sz w:val="26"/>
                <w:szCs w:val="26"/>
              </w:rPr>
              <w:t>Sử dụng đà để giúp tối ưu quá trình tối ưu hóa, kết hợp các giá trị gradient của các bước trước đó.</w:t>
            </w:r>
          </w:p>
        </w:tc>
        <w:tc>
          <w:tcPr>
            <w:tcW w:w="2694" w:type="dxa"/>
          </w:tcPr>
          <w:p w14:paraId="56AA0D41" w14:textId="77777777" w:rsidR="00BF425E" w:rsidRPr="00BF425E" w:rsidRDefault="00BF425E" w:rsidP="00CB130F">
            <w:pPr>
              <w:rPr>
                <w:sz w:val="26"/>
                <w:szCs w:val="26"/>
              </w:rPr>
            </w:pPr>
            <w:r w:rsidRPr="00BF425E">
              <w:rPr>
                <w:sz w:val="26"/>
                <w:szCs w:val="26"/>
              </w:rPr>
              <w:t>Hạn chế dao động, tăng tốc học.</w:t>
            </w:r>
          </w:p>
          <w:p w14:paraId="54CB5865" w14:textId="77777777" w:rsidR="00BF425E" w:rsidRPr="00BF425E" w:rsidRDefault="00BF425E" w:rsidP="00CB130F">
            <w:pPr>
              <w:rPr>
                <w:sz w:val="26"/>
                <w:szCs w:val="26"/>
              </w:rPr>
            </w:pPr>
            <w:r w:rsidRPr="00BF425E">
              <w:rPr>
                <w:sz w:val="26"/>
                <w:szCs w:val="26"/>
              </w:rPr>
              <w:t>Giải quyết được vấn đề dừng lại ở local minimum.</w:t>
            </w:r>
          </w:p>
        </w:tc>
        <w:tc>
          <w:tcPr>
            <w:tcW w:w="3020" w:type="dxa"/>
          </w:tcPr>
          <w:p w14:paraId="180AF61B" w14:textId="77777777" w:rsidR="00BF425E" w:rsidRPr="00BF425E" w:rsidRDefault="00BF425E" w:rsidP="00CB130F">
            <w:pPr>
              <w:rPr>
                <w:sz w:val="26"/>
                <w:szCs w:val="26"/>
              </w:rPr>
            </w:pPr>
            <w:r w:rsidRPr="00BF425E">
              <w:rPr>
                <w:sz w:val="26"/>
                <w:szCs w:val="26"/>
              </w:rPr>
              <w:t>Phụ thuộc vào hệ số momentum, đôi khi bị chậm.</w:t>
            </w:r>
          </w:p>
          <w:p w14:paraId="7790345C" w14:textId="77777777" w:rsidR="00BF425E" w:rsidRPr="00BF425E" w:rsidRDefault="00BF425E" w:rsidP="00CB130F">
            <w:pPr>
              <w:rPr>
                <w:sz w:val="26"/>
                <w:szCs w:val="26"/>
              </w:rPr>
            </w:pPr>
            <w:r w:rsidRPr="00BF425E">
              <w:rPr>
                <w:sz w:val="26"/>
                <w:szCs w:val="26"/>
              </w:rPr>
              <w:t>Vẫn mất khá nhiều thời gian dao động quanh đích.</w:t>
            </w:r>
          </w:p>
        </w:tc>
      </w:tr>
      <w:tr w:rsidR="00BF425E" w14:paraId="5D9584E4" w14:textId="77777777" w:rsidTr="00CB130F">
        <w:tc>
          <w:tcPr>
            <w:tcW w:w="1431" w:type="dxa"/>
          </w:tcPr>
          <w:p w14:paraId="0EC8D6AB" w14:textId="77777777" w:rsidR="00BF425E" w:rsidRPr="00BF425E" w:rsidRDefault="00BF425E" w:rsidP="00CB130F">
            <w:pPr>
              <w:rPr>
                <w:sz w:val="26"/>
                <w:szCs w:val="26"/>
              </w:rPr>
            </w:pPr>
            <w:r w:rsidRPr="00BF425E">
              <w:rPr>
                <w:sz w:val="26"/>
                <w:szCs w:val="26"/>
              </w:rPr>
              <w:t>Adagrad</w:t>
            </w:r>
          </w:p>
        </w:tc>
        <w:tc>
          <w:tcPr>
            <w:tcW w:w="1966" w:type="dxa"/>
          </w:tcPr>
          <w:p w14:paraId="49E0144B" w14:textId="77777777" w:rsidR="00BF425E" w:rsidRPr="00BF425E" w:rsidRDefault="00BF425E" w:rsidP="00CB130F">
            <w:pPr>
              <w:rPr>
                <w:sz w:val="26"/>
                <w:szCs w:val="26"/>
              </w:rPr>
            </w:pPr>
            <w:r w:rsidRPr="00BF425E">
              <w:rPr>
                <w:sz w:val="26"/>
                <w:szCs w:val="26"/>
              </w:rPr>
              <w:t>Điều chỉnh learning rate riêng lẻ cho từng tham số</w:t>
            </w:r>
          </w:p>
        </w:tc>
        <w:tc>
          <w:tcPr>
            <w:tcW w:w="2694" w:type="dxa"/>
          </w:tcPr>
          <w:p w14:paraId="34776799" w14:textId="77777777" w:rsidR="00BF425E" w:rsidRPr="00BF425E" w:rsidRDefault="00BF425E" w:rsidP="00CB130F">
            <w:pPr>
              <w:rPr>
                <w:sz w:val="26"/>
                <w:szCs w:val="26"/>
              </w:rPr>
            </w:pPr>
            <w:r w:rsidRPr="00BF425E">
              <w:rPr>
                <w:sz w:val="26"/>
                <w:szCs w:val="26"/>
              </w:rPr>
              <w:t>Hiệu quả trên dữ liệu thưa; không cần phải điều chỉnh learning rate bằng tay, chỉ cần thiết lập tốc độ học mặt định là 0.01 và thuật toán sẽ tự điều chỉnh.</w:t>
            </w:r>
          </w:p>
        </w:tc>
        <w:tc>
          <w:tcPr>
            <w:tcW w:w="3020" w:type="dxa"/>
          </w:tcPr>
          <w:p w14:paraId="63CE3711" w14:textId="77777777" w:rsidR="00BF425E" w:rsidRPr="00BF425E" w:rsidRDefault="00BF425E" w:rsidP="00CB130F">
            <w:pPr>
              <w:rPr>
                <w:sz w:val="26"/>
                <w:szCs w:val="26"/>
              </w:rPr>
            </w:pPr>
            <w:r w:rsidRPr="00BF425E">
              <w:rPr>
                <w:sz w:val="26"/>
                <w:szCs w:val="26"/>
              </w:rPr>
              <w:t>Tốc độ hội tụ chậm, có thể gặp vấn đề với dữ liệu nhiễu.</w:t>
            </w:r>
          </w:p>
          <w:p w14:paraId="792362E3" w14:textId="77777777" w:rsidR="00BF425E" w:rsidRPr="00BF425E" w:rsidRDefault="00BF425E" w:rsidP="00CB130F">
            <w:pPr>
              <w:rPr>
                <w:sz w:val="26"/>
                <w:szCs w:val="26"/>
              </w:rPr>
            </w:pPr>
            <w:r w:rsidRPr="00BF425E">
              <w:rPr>
                <w:sz w:val="26"/>
                <w:szCs w:val="26"/>
              </w:rPr>
              <w:t>Tổng bình phương biến thiên sẽ lớn theo thời gian và làm cho tốc độ học cực kỳ nhỏ, làm việc training trở nên đóng băng.</w:t>
            </w:r>
          </w:p>
        </w:tc>
      </w:tr>
      <w:tr w:rsidR="00BF425E" w14:paraId="61D65CDD" w14:textId="77777777" w:rsidTr="00CB130F">
        <w:tc>
          <w:tcPr>
            <w:tcW w:w="1431" w:type="dxa"/>
          </w:tcPr>
          <w:p w14:paraId="4C18045B" w14:textId="77777777" w:rsidR="00BF425E" w:rsidRPr="00BF425E" w:rsidRDefault="00BF425E" w:rsidP="00CB130F">
            <w:pPr>
              <w:rPr>
                <w:sz w:val="26"/>
                <w:szCs w:val="26"/>
              </w:rPr>
            </w:pPr>
            <w:r w:rsidRPr="00BF425E">
              <w:rPr>
                <w:sz w:val="26"/>
                <w:szCs w:val="26"/>
              </w:rPr>
              <w:t>RMSprop</w:t>
            </w:r>
          </w:p>
        </w:tc>
        <w:tc>
          <w:tcPr>
            <w:tcW w:w="1966" w:type="dxa"/>
          </w:tcPr>
          <w:p w14:paraId="506BF59E" w14:textId="77777777" w:rsidR="00BF425E" w:rsidRPr="00BF425E" w:rsidRDefault="00BF425E" w:rsidP="00CB130F">
            <w:pPr>
              <w:rPr>
                <w:sz w:val="26"/>
                <w:szCs w:val="26"/>
              </w:rPr>
            </w:pPr>
            <w:r w:rsidRPr="00BF425E">
              <w:rPr>
                <w:sz w:val="26"/>
                <w:szCs w:val="26"/>
              </w:rPr>
              <w:t>Cải tiến Adagrad, điều chỉnh trọng số</w:t>
            </w:r>
          </w:p>
        </w:tc>
        <w:tc>
          <w:tcPr>
            <w:tcW w:w="2694" w:type="dxa"/>
          </w:tcPr>
          <w:p w14:paraId="58BA9114" w14:textId="77777777" w:rsidR="00BF425E" w:rsidRPr="00BF425E" w:rsidRDefault="00BF425E" w:rsidP="00CB130F">
            <w:pPr>
              <w:rPr>
                <w:sz w:val="26"/>
                <w:szCs w:val="26"/>
              </w:rPr>
            </w:pPr>
            <w:r w:rsidRPr="00BF425E">
              <w:rPr>
                <w:sz w:val="26"/>
                <w:szCs w:val="26"/>
              </w:rPr>
              <w:t>Hiệu quả trên dữ liệu nhanh; giải quyết được vấn đề tốc độ học giảm dần của Adagrad (có thể dẫn tới đóng băng)</w:t>
            </w:r>
          </w:p>
        </w:tc>
        <w:tc>
          <w:tcPr>
            <w:tcW w:w="3020" w:type="dxa"/>
          </w:tcPr>
          <w:p w14:paraId="085C8E93" w14:textId="77777777" w:rsidR="00BF425E" w:rsidRPr="00BF425E" w:rsidRDefault="00BF425E" w:rsidP="00CB130F">
            <w:pPr>
              <w:rPr>
                <w:sz w:val="26"/>
                <w:szCs w:val="26"/>
              </w:rPr>
            </w:pPr>
            <w:r w:rsidRPr="00BF425E">
              <w:rPr>
                <w:sz w:val="26"/>
                <w:szCs w:val="26"/>
              </w:rPr>
              <w:t>Vẫn có thể gặp vấn đề với dữ liệu nhiễu. Có thể cho kết quả chỉ là cực tiểu địa phương chứ không phải cực tiểu toàn cục.</w:t>
            </w:r>
          </w:p>
        </w:tc>
      </w:tr>
      <w:tr w:rsidR="00BF425E" w14:paraId="1C484C3B" w14:textId="77777777" w:rsidTr="00CB130F">
        <w:tc>
          <w:tcPr>
            <w:tcW w:w="1431" w:type="dxa"/>
          </w:tcPr>
          <w:p w14:paraId="77B584B7" w14:textId="77777777" w:rsidR="00BF425E" w:rsidRPr="00BF425E" w:rsidRDefault="00BF425E" w:rsidP="00CB130F">
            <w:pPr>
              <w:rPr>
                <w:sz w:val="26"/>
                <w:szCs w:val="26"/>
              </w:rPr>
            </w:pPr>
            <w:r w:rsidRPr="00BF425E">
              <w:rPr>
                <w:sz w:val="26"/>
                <w:szCs w:val="26"/>
              </w:rPr>
              <w:t>Adam</w:t>
            </w:r>
          </w:p>
        </w:tc>
        <w:tc>
          <w:tcPr>
            <w:tcW w:w="1966" w:type="dxa"/>
          </w:tcPr>
          <w:p w14:paraId="09B1590B" w14:textId="77777777" w:rsidR="00BF425E" w:rsidRPr="00BF425E" w:rsidRDefault="00BF425E" w:rsidP="00CB130F">
            <w:pPr>
              <w:rPr>
                <w:sz w:val="26"/>
                <w:szCs w:val="26"/>
              </w:rPr>
            </w:pPr>
            <w:r w:rsidRPr="00BF425E">
              <w:rPr>
                <w:sz w:val="26"/>
                <w:szCs w:val="26"/>
              </w:rPr>
              <w:t>Sự kết hợp giữa Momentum và RMSprop, tính toán trung bình di động của gradient (như Momentum) và trung bình di động của gradient bình phương (như RMSprop) để điều chỉnh tốc độ học.</w:t>
            </w:r>
          </w:p>
        </w:tc>
        <w:tc>
          <w:tcPr>
            <w:tcW w:w="2694" w:type="dxa"/>
          </w:tcPr>
          <w:p w14:paraId="73B1B882" w14:textId="77777777" w:rsidR="00BF425E" w:rsidRPr="00BF425E" w:rsidRDefault="00BF425E" w:rsidP="00CB130F">
            <w:pPr>
              <w:rPr>
                <w:sz w:val="26"/>
                <w:szCs w:val="26"/>
              </w:rPr>
            </w:pPr>
            <w:r w:rsidRPr="00BF425E">
              <w:rPr>
                <w:sz w:val="26"/>
                <w:szCs w:val="26"/>
              </w:rPr>
              <w:t>Hiệu suất tốt trên nhiều loại dữ liệu, ổn định.</w:t>
            </w:r>
          </w:p>
        </w:tc>
        <w:tc>
          <w:tcPr>
            <w:tcW w:w="3020" w:type="dxa"/>
          </w:tcPr>
          <w:p w14:paraId="0400584E" w14:textId="77777777" w:rsidR="00BF425E" w:rsidRPr="00BF425E" w:rsidRDefault="00BF425E" w:rsidP="00CB130F">
            <w:pPr>
              <w:rPr>
                <w:sz w:val="26"/>
                <w:szCs w:val="26"/>
              </w:rPr>
            </w:pPr>
            <w:r w:rsidRPr="00BF425E">
              <w:rPr>
                <w:sz w:val="26"/>
                <w:szCs w:val="26"/>
              </w:rPr>
              <w:t>Cần cấu hình nhiều tham số, chi phí tính toán cao. Có thể không hoạt động tốt với dữ liệu nhiễu hoặc khi cần cấu hình nhiều tham số.</w:t>
            </w:r>
          </w:p>
        </w:tc>
      </w:tr>
    </w:tbl>
    <w:p w14:paraId="1CA12723" w14:textId="77777777" w:rsidR="00BF425E" w:rsidRPr="001E1A13" w:rsidRDefault="00BF425E" w:rsidP="00BF425E"/>
    <w:p w14:paraId="6D6729ED" w14:textId="77777777" w:rsidR="00BF425E" w:rsidRDefault="00BF425E" w:rsidP="00BF425E">
      <w:pPr>
        <w:pStyle w:val="Nidungvnbn"/>
      </w:pPr>
      <w:r>
        <w:lastRenderedPageBreak/>
        <w:t>Các thuật toán trên đều có ưu nhược điểm riêng. Trong hầu hết các trường hợp Adam hoạt động tốt hơn các thuật toán khác (nên nó cũng được sử dụng rộng rãi). Tuy vậy, việc lựa chọn thuật toán optimizer còn phụ thuộc vào bài toán cụ thể và dữ liệu đang xử lý.</w:t>
      </w:r>
    </w:p>
    <w:p w14:paraId="29C05C7D" w14:textId="77777777" w:rsidR="00BF425E" w:rsidRDefault="00BF425E" w:rsidP="00BF425E">
      <w:pPr>
        <w:pStyle w:val="Heading2"/>
        <w:ind w:left="0"/>
      </w:pPr>
      <w:bookmarkStart w:id="21" w:name="_Toc154278373"/>
      <w:r>
        <w:rPr>
          <w:lang w:val="en-US"/>
        </w:rPr>
        <w:t>Continual Learning và Test Production trong học máy:</w:t>
      </w:r>
      <w:bookmarkEnd w:id="21"/>
    </w:p>
    <w:p w14:paraId="53A8F6C2" w14:textId="77777777" w:rsidR="00BF425E" w:rsidRDefault="00BF425E" w:rsidP="00BF425E">
      <w:pPr>
        <w:pStyle w:val="Heading3"/>
        <w:ind w:left="0"/>
      </w:pPr>
      <w:bookmarkStart w:id="22" w:name="_Toc154278374"/>
      <w:r>
        <w:t>Continual Learning</w:t>
      </w:r>
      <w:bookmarkEnd w:id="22"/>
    </w:p>
    <w:p w14:paraId="140F5808" w14:textId="77777777" w:rsidR="00BF425E" w:rsidRDefault="00BF425E" w:rsidP="00BF425E">
      <w:pPr>
        <w:pStyle w:val="Nidungvnbn"/>
      </w:pPr>
      <w:r>
        <w:t>Continual Learning là quá trình cập nhật liên tục mô hình học máy để thích ứng với sự thay đổi của dữ liệu. Điều này quan trọng khi mô hình được triển khai trong môi trường sản xuất, nơi dữ liệu có thể thay đổi theo thời gian. Continual Learning giúp mô hình luôn cập nhật và phản ánh chính xác nhất xu hướng hiện tại của dữ liệu.</w:t>
      </w:r>
    </w:p>
    <w:p w14:paraId="2BB0DF6F" w14:textId="77777777" w:rsidR="00BF425E" w:rsidRDefault="00BF425E" w:rsidP="00BF425E">
      <w:pPr>
        <w:pStyle w:val="Nidungvnbn"/>
      </w:pPr>
      <w:r>
        <w:t>Continual Learning giúp giải quyết vấn đề “quên”, một hiện tượng phổ biến trong học máy khi mô hình học một cái mới và quên đi kiến thức đã học từ trước đó. Dựa trên việc cập nhật mô hình học máy theo thời gian khi tiếp xúc với dữ liệu mới thay vì chỉ huấn luyện một lần trên một tập dữ liệu cố định. Mô hình sẽ tiếp tục học từ dữ liệu mới mà vẫn “nhớ” kiến thức đã học từ dữ liệu cũ, giúp mô hình có thể thích ứng với các tác vụ mới mà không quên kiến thức đã học.</w:t>
      </w:r>
    </w:p>
    <w:p w14:paraId="3B786577" w14:textId="77777777" w:rsidR="00BF425E" w:rsidRDefault="00BF425E" w:rsidP="00BF425E">
      <w:pPr>
        <w:pStyle w:val="Nidungvnbn"/>
      </w:pPr>
      <w:r>
        <w:t>Các kỹ thuật cụ thể được sử dụng để giải quyết catastrophic forgetting:</w:t>
      </w:r>
    </w:p>
    <w:p w14:paraId="14D94C4B" w14:textId="77777777" w:rsidR="00BF425E" w:rsidRDefault="00BF425E" w:rsidP="009465A7">
      <w:pPr>
        <w:pStyle w:val="Nidungvnbn"/>
        <w:numPr>
          <w:ilvl w:val="0"/>
          <w:numId w:val="40"/>
        </w:numPr>
      </w:pPr>
      <w:r w:rsidRPr="001C2D44">
        <w:t>Regularization-based methods: Các phương pháp này sử dụng các kỹ thuật regularization để ngăn chặn các trọng số của mô hình thay đổi quá nhiều khi học dữ liệu mới</w:t>
      </w:r>
      <w:r>
        <w:t>. Thêm hạn chế vào hàm mất mát trong quá trình huấn luyện. Có thể kể đến như EWC, LwF và dropout.</w:t>
      </w:r>
    </w:p>
    <w:p w14:paraId="6F50865A" w14:textId="77777777" w:rsidR="00BF425E" w:rsidRDefault="00BF425E" w:rsidP="009465A7">
      <w:pPr>
        <w:pStyle w:val="Nidungvnbn"/>
        <w:numPr>
          <w:ilvl w:val="1"/>
          <w:numId w:val="40"/>
        </w:numPr>
      </w:pPr>
      <w:r w:rsidRPr="001C2D44">
        <w:t>Elastic Weight Consolidation (EWC): EWC giả định rằng mỗi tham số trong mạng nơ-ron có một mức độ quan trọng đối với các tác vụ đã học. Khi học một tác vụ mới, EWC sẽ cố gắng giữ nguyên các tham số quan trọng đối với các tác vụ cũ và chỉ cập nhật những tham số ít quan trọng.</w:t>
      </w:r>
    </w:p>
    <w:p w14:paraId="7F3F11DE" w14:textId="77777777" w:rsidR="00BF425E" w:rsidRDefault="00BF425E" w:rsidP="009465A7">
      <w:pPr>
        <w:pStyle w:val="Nidungvnbn"/>
        <w:numPr>
          <w:ilvl w:val="1"/>
          <w:numId w:val="40"/>
        </w:numPr>
      </w:pPr>
      <w:r w:rsidRPr="001C2D44">
        <w:t xml:space="preserve">Learning Without Forgetting (LwF): LwF cho phép mô hình học tác vụ mới mà không quên kiến thức đã học từ các tác vụ cũ. LwF </w:t>
      </w:r>
      <w:r w:rsidRPr="001C2D44">
        <w:lastRenderedPageBreak/>
        <w:t>hoạt động bằng cách huấn luyện mô hình trên dữ liệu của tác vụ mới, trong khi vẫn giữ nguyên đầu ra của mô hình trên dữ liệu của các tác vụ cũ</w:t>
      </w:r>
      <w:r>
        <w:t>.</w:t>
      </w:r>
    </w:p>
    <w:p w14:paraId="319D767F" w14:textId="77777777" w:rsidR="00BF425E" w:rsidRDefault="00BF425E" w:rsidP="009465A7">
      <w:pPr>
        <w:pStyle w:val="Nidungvnbn"/>
        <w:numPr>
          <w:ilvl w:val="1"/>
          <w:numId w:val="40"/>
        </w:numPr>
      </w:pPr>
      <w:r>
        <w:t>Dropout: Dropout là một kỹ thuật điều chuẩn đơn giản nhưng mạnh mẽ cho các mạng nơ-ron và các mô hình học sâu. Trong dropout, một số lượng phần trăm nhất định các nơ-ron ngẫu nhiên được chọn để loại bỏ trong quá trình huấn luyện. Điều này buộc các neural phải hoạt động độc lập và không quá phụ thuộc vào một số kết nối nhất định, giảm sự phụ thuộc lẫn nhau giữa các nơ-ron và giúp mô hình học các đặc trưng tổng quát hơn.</w:t>
      </w:r>
    </w:p>
    <w:p w14:paraId="00D7C1EE" w14:textId="77777777" w:rsidR="00BF425E" w:rsidRDefault="00BF425E" w:rsidP="009465A7">
      <w:pPr>
        <w:pStyle w:val="Nidungvnbn"/>
        <w:numPr>
          <w:ilvl w:val="0"/>
          <w:numId w:val="40"/>
        </w:numPr>
      </w:pPr>
      <w:r w:rsidRPr="001C2D44">
        <w:t>Rehearsal-based methods: Các phương pháp này lưu trữ một số mẫu dữ liệu cũ và sử dụng các mẫu này để cập nhật mô hình. Các phương pháp này bao gồm memory replay và data distillation.</w:t>
      </w:r>
    </w:p>
    <w:p w14:paraId="70376821" w14:textId="77777777" w:rsidR="00BF425E" w:rsidRDefault="00BF425E" w:rsidP="009465A7">
      <w:pPr>
        <w:pStyle w:val="Nidungvnbn"/>
        <w:numPr>
          <w:ilvl w:val="1"/>
          <w:numId w:val="40"/>
        </w:numPr>
      </w:pPr>
      <w:r>
        <w:t>Memory Replay: Memory replay hoạt động bằng cách lưu trữ một số mẫu dữ liệu từ các tác vụ cũ (lưu trữ một tập hợp nhỏ các mẫu dữ liệu cũ – memory buffer) và sử dụng chúng trong quá trình huấn luyện cho các tác vụ mới như để nhắc nhở mô hình về các kiến thức đã học trước đó.</w:t>
      </w:r>
    </w:p>
    <w:p w14:paraId="18A29B53" w14:textId="77777777" w:rsidR="00BF425E" w:rsidRDefault="00BF425E" w:rsidP="009465A7">
      <w:pPr>
        <w:pStyle w:val="Nidungvnbn"/>
        <w:numPr>
          <w:ilvl w:val="1"/>
          <w:numId w:val="40"/>
        </w:numPr>
      </w:pPr>
      <w:r>
        <w:t>Data Distillation: Data Distillation là một phương pháp sử dụng một mô hình để tạo ra các mẫu giả (mô hình nhỏ gọn – student model) từ các tác vụ cũ và sau đó, huấn luyện mô hình trên các mẫu giả này cùng với dữ liệu của tác vụ mới.</w:t>
      </w:r>
    </w:p>
    <w:p w14:paraId="312D7C5F" w14:textId="77777777" w:rsidR="00BF425E" w:rsidRDefault="00BF425E" w:rsidP="009465A7">
      <w:pPr>
        <w:pStyle w:val="Nidungvnbn"/>
        <w:numPr>
          <w:ilvl w:val="0"/>
          <w:numId w:val="40"/>
        </w:numPr>
      </w:pPr>
      <w:r w:rsidRPr="001C2D44">
        <w:t>Dynamic architectures methods: Các phương pháp này thay đổi kiến trúc của mô hình để phù hợp với dữ liệu mới. Các phương pháp này bao gồm progressive neural networks và forgetron.</w:t>
      </w:r>
    </w:p>
    <w:p w14:paraId="39090B59" w14:textId="77777777" w:rsidR="00BF425E" w:rsidRDefault="00BF425E" w:rsidP="009465A7">
      <w:pPr>
        <w:pStyle w:val="Nidungvnbn"/>
        <w:numPr>
          <w:ilvl w:val="1"/>
          <w:numId w:val="40"/>
        </w:numPr>
      </w:pPr>
      <w:r>
        <w:t xml:space="preserve">Progressive Neural Networks (PNN): </w:t>
      </w:r>
      <w:r w:rsidRPr="001C2D44">
        <w:t>PNN</w:t>
      </w:r>
      <w:r>
        <w:t xml:space="preserve"> hoạt động bằng cách thêm các lớp mới vào mô hình khi học các đặc trưng tác vụ mới,</w:t>
      </w:r>
      <w:r w:rsidRPr="001C2D44">
        <w:t xml:space="preserve"> thay đổi kiến trúc của mô hình (ví dụ: thêm hoặc xóa các nút hoặc </w:t>
      </w:r>
      <w:r w:rsidRPr="001C2D44">
        <w:lastRenderedPageBreak/>
        <w:t>lớp) để thích ứng với các tác vụ mới, trong khi giữ nguyên các lớp đã học từ các tác vụ cũ</w:t>
      </w:r>
      <w:r>
        <w:t>.</w:t>
      </w:r>
    </w:p>
    <w:p w14:paraId="2B053012" w14:textId="77777777" w:rsidR="00BF425E" w:rsidRDefault="00BF425E" w:rsidP="009465A7">
      <w:pPr>
        <w:pStyle w:val="Nidungvnbn"/>
        <w:numPr>
          <w:ilvl w:val="1"/>
          <w:numId w:val="40"/>
        </w:numPr>
      </w:pPr>
      <w:r>
        <w:t>Forgetron: Forgetron hoạt động bằng cách thêm các nơ-ron vào mô hình khi có dữ liệu mới; đồng thời, loại bỏ các nơ-ron ít quan trọng nhất để giải phóng không gian cho các nơ-ron mới. Quá trình này giúp mô hình thích nghi với dữ liệu mới mà vẫn nhớ kiến thức cũ.</w:t>
      </w:r>
    </w:p>
    <w:p w14:paraId="0111FB1C" w14:textId="77777777" w:rsidR="00BF425E" w:rsidRDefault="00BF425E" w:rsidP="00BF425E">
      <w:pPr>
        <w:pStyle w:val="Nidungvnbn"/>
      </w:pPr>
      <w:r>
        <w:t>Một ví dụ thực tế về continual learning như các hệ thống đề xuất, gợi ý quảng cáo, video của các trang web rất nổi bậc hiện nay (shopee, youtube, facebook). Với khả năng thích ứng với sở thích thay đổi theo thời gian của người dùng để đưa ra các đề xuất, gợi ý gần nhất với điều mà người dùng đang quan tâm trong thời điểm đó.</w:t>
      </w:r>
    </w:p>
    <w:p w14:paraId="29DB091C" w14:textId="77777777" w:rsidR="00BF425E" w:rsidRDefault="00BF425E" w:rsidP="00BF425E">
      <w:pPr>
        <w:pStyle w:val="Nidungvnbn"/>
      </w:pPr>
      <w:r>
        <w:t>Tóm lại, continual learning cũng là một lĩnh vực quan trọng có tìm năng trong nhiều lĩnh vực và vẫn đang được nghiên cứu để giải quyết các vấn đề liên quan đến tối ưu tài nguyên và hiệu suất.</w:t>
      </w:r>
    </w:p>
    <w:p w14:paraId="52F949E5" w14:textId="77777777" w:rsidR="00BF425E" w:rsidRDefault="00BF425E" w:rsidP="00BF425E">
      <w:pPr>
        <w:pStyle w:val="Heading3"/>
        <w:ind w:left="0"/>
      </w:pPr>
      <w:bookmarkStart w:id="23" w:name="_Toc154278375"/>
      <w:r>
        <w:t>Test Production</w:t>
      </w:r>
      <w:bookmarkEnd w:id="23"/>
    </w:p>
    <w:p w14:paraId="4094A98D" w14:textId="77777777" w:rsidR="00BF425E" w:rsidRDefault="00BF425E" w:rsidP="00BF425E">
      <w:pPr>
        <w:pStyle w:val="Nidungvnbn"/>
      </w:pPr>
      <w:r>
        <w:t>Trong quá trình xây dựng một giải pháp học máy, sau khi mô hình đã được huấn luyện và tinh chỉnh, ta cần kiểm thử mô hình trên môi trường sản phẩm (production environment) trước khi triển khai. Mục tiêu là đảm bảo rằng mô hình hoạt động đúng như mong đợi, đảm bảo hiệu suất của mô hình khi tiếp xúc với dữ liệu thực tế. Kiểm thử sản phẩm giúp phát hiện các lỗi mà không thể tìm thấy khi kiểm thử trong các môi trường khác đê không gây ra hậu quả không mong muốn.</w:t>
      </w:r>
    </w:p>
    <w:p w14:paraId="22394FCE" w14:textId="77777777" w:rsidR="00BF425E" w:rsidRDefault="00BF425E" w:rsidP="00BF425E">
      <w:pPr>
        <w:pStyle w:val="Nidungvnbn"/>
      </w:pPr>
      <w:r>
        <w:t>Quá trình thực hiện test production trong học máy có thể bao gồm các bước sau:</w:t>
      </w:r>
    </w:p>
    <w:p w14:paraId="0BB7538D" w14:textId="77777777" w:rsidR="00BF425E" w:rsidRDefault="00BF425E" w:rsidP="009465A7">
      <w:pPr>
        <w:pStyle w:val="Nidungvnbn"/>
        <w:numPr>
          <w:ilvl w:val="0"/>
          <w:numId w:val="41"/>
        </w:numPr>
      </w:pPr>
      <w:r>
        <w:t>Chuẩn bị dữ liệu: Dữ liệu trong sản phẩm thường khác so với dữ liệu được đào tạo. Do đó, cần chuẩn bị dữ liệu sản xuất để đảm bảo mô hình hoạt động tốt trong môi trường thực tế. Gồm các bước nhỏ: Thu thập dữ liệu, chuẩn hóa dữ liệu, chia dữ liệu.</w:t>
      </w:r>
    </w:p>
    <w:p w14:paraId="130D072A" w14:textId="77777777" w:rsidR="00BF425E" w:rsidRDefault="00BF425E" w:rsidP="009465A7">
      <w:pPr>
        <w:pStyle w:val="Nidungvnbn"/>
        <w:numPr>
          <w:ilvl w:val="0"/>
          <w:numId w:val="41"/>
        </w:numPr>
      </w:pPr>
      <w:r>
        <w:t>Huấn luyện mô hình: Mô hình học máy được huấn luyện trên tập huấn luyện.</w:t>
      </w:r>
    </w:p>
    <w:p w14:paraId="75D89FE9" w14:textId="77777777" w:rsidR="00BF425E" w:rsidRDefault="00BF425E" w:rsidP="009465A7">
      <w:pPr>
        <w:pStyle w:val="Nidungvnbn"/>
        <w:numPr>
          <w:ilvl w:val="0"/>
          <w:numId w:val="41"/>
        </w:numPr>
      </w:pPr>
      <w:r>
        <w:t>Kiểm tra mô hình: mô hình được kiểm tra trên tập kiểm thử để đánh giá hiệu suất của mô hình trên dữ liệu mới.</w:t>
      </w:r>
    </w:p>
    <w:p w14:paraId="127B9CB1" w14:textId="77777777" w:rsidR="00BF425E" w:rsidRDefault="00BF425E" w:rsidP="009465A7">
      <w:pPr>
        <w:pStyle w:val="Nidungvnbn"/>
        <w:numPr>
          <w:ilvl w:val="0"/>
          <w:numId w:val="41"/>
        </w:numPr>
      </w:pPr>
      <w:r>
        <w:lastRenderedPageBreak/>
        <w:t>Đánh giá mô hình: mô hình được đánh giá bằng các chỉ số hiệu suất phù hợp và các metric liên quan (accuracy, precision, recall, F1-score,…) để đảm bảo mô hình hoạt động tốt, và có tính tổng quát đối với dữ liệu mới.</w:t>
      </w:r>
    </w:p>
    <w:p w14:paraId="2B36ED45" w14:textId="77777777" w:rsidR="00BF425E" w:rsidRDefault="00BF425E" w:rsidP="00BF425E">
      <w:pPr>
        <w:pStyle w:val="Nidungvnbn"/>
      </w:pPr>
      <w:r>
        <w:t>Khi thực hiện test production trong xây dựng một mô hình cần dựa trên các nguyên tắc sau: Tính toàn vẹn của dữ liệu (tức dữ liệu phải được thu thập và chuẩn hóa cẩn thận), tính đại diện của dữ liệu (dữ liệu sản xuất phải đại diện cho dữ liệu thực tế mà mô hình sẽ gặp phải), tính thời gian thực của dữ liệu (tức dữ liệu phải được cập nhật thường xuyên để đảm bảo mô hình phản ánh chính xác các thay đổi trong thế giới thực).</w:t>
      </w:r>
    </w:p>
    <w:p w14:paraId="75394808" w14:textId="77777777" w:rsidR="00BF425E" w:rsidRDefault="00BF425E" w:rsidP="00BF425E">
      <w:pPr>
        <w:pStyle w:val="Nidungvnbn"/>
      </w:pPr>
      <w:r>
        <w:t>Việc triển khai test production hiệu quả, có thể kể đến các phương pháp:</w:t>
      </w:r>
    </w:p>
    <w:p w14:paraId="318D3E30" w14:textId="77777777" w:rsidR="00BF425E" w:rsidRDefault="00BF425E" w:rsidP="009465A7">
      <w:pPr>
        <w:pStyle w:val="Nidungvnbn"/>
        <w:numPr>
          <w:ilvl w:val="0"/>
          <w:numId w:val="42"/>
        </w:numPr>
      </w:pPr>
      <w:r w:rsidRPr="0098157F">
        <w:t>A/B Testing</w:t>
      </w:r>
      <w:r>
        <w:t>: Là một phương pháp so sánh hai phiên bản của một mô hình để xác định phiên bản nào hoạt động tốt hơn giúp đánh giá hiệu quả của một thay đổi trên một nhóm người dùng nhỏ trước khi triển khai chính thức. Phương pháp này dễ triển khai, cho phép so sánh trực tiếp giữ hai phiên bản của mô hình; nhưng nó yêu cầu một lượng người dùng thử đủ lớn để đảm bảo kết quả thống kê là tin cậy.</w:t>
      </w:r>
    </w:p>
    <w:p w14:paraId="129784D7" w14:textId="77777777" w:rsidR="00BF425E" w:rsidRDefault="00BF425E" w:rsidP="009465A7">
      <w:pPr>
        <w:pStyle w:val="Nidungvnbn"/>
        <w:numPr>
          <w:ilvl w:val="0"/>
          <w:numId w:val="42"/>
        </w:numPr>
      </w:pPr>
      <w:r w:rsidRPr="0098157F">
        <w:t>Canary Releases</w:t>
      </w:r>
      <w:r>
        <w:t>: Là một phương pháp triển khai dần dần một thay đổi đối với một mô hình cho một nhóm người dùng nhỏ trước khi triển khai cho toàn bộ người dùng giúp giảm rủi ro khi triển khai một thay đổi lớn trên một mô hình đang hoạt động. Phương pháp này cho phép giám sát hiệu suất trước khi triển khai rộng rãi, nhưng cũng nên cẩn thận để tránh ảnh hưởng lớn đến trải nghiệm người dùng.</w:t>
      </w:r>
    </w:p>
    <w:p w14:paraId="59CFF7EF" w14:textId="77777777" w:rsidR="00BF425E" w:rsidRDefault="00BF425E" w:rsidP="009465A7">
      <w:pPr>
        <w:pStyle w:val="Nidungvnbn"/>
        <w:numPr>
          <w:ilvl w:val="0"/>
          <w:numId w:val="42"/>
        </w:numPr>
      </w:pPr>
      <w:r>
        <w:t>Blue-green deployment: Là phương pháp triển khai gồm hai môi trường hoàn toàn độc lập song song: môi trường green và môi trường blue. Trong đó, green version là môi trường đang hoạt động và blue version là phiên bản mới; khi blue version đã sẵn sàng người dùng sẽ được điều hướng và chuyển sang môi trường blue, nếu hoạt động tốt green version sẽ được loại bỏ, ngược lại lượng truy cập này sẽ được chuyển trở lại cho green version (rollback).</w:t>
      </w:r>
    </w:p>
    <w:p w14:paraId="2E59A55B" w14:textId="77777777" w:rsidR="009465A7" w:rsidRDefault="009465A7">
      <w:pPr>
        <w:spacing w:before="0" w:after="200" w:line="276" w:lineRule="auto"/>
        <w:rPr>
          <w:sz w:val="26"/>
          <w:szCs w:val="26"/>
        </w:rPr>
      </w:pPr>
      <w:r>
        <w:br w:type="page"/>
      </w:r>
    </w:p>
    <w:p w14:paraId="1A675EC6" w14:textId="78DF6CB0" w:rsidR="00BF425E" w:rsidRDefault="00BF425E" w:rsidP="00BF425E">
      <w:pPr>
        <w:pStyle w:val="Nidungvnbn"/>
      </w:pPr>
      <w:r>
        <w:lastRenderedPageBreak/>
        <w:t>Lợi ích của việc thực hiện test production có thể kể đến như:</w:t>
      </w:r>
    </w:p>
    <w:p w14:paraId="0AAB8855" w14:textId="77777777" w:rsidR="00BF425E" w:rsidRDefault="00BF425E" w:rsidP="009465A7">
      <w:pPr>
        <w:pStyle w:val="Nidungvnbn"/>
        <w:numPr>
          <w:ilvl w:val="0"/>
          <w:numId w:val="43"/>
        </w:numPr>
      </w:pPr>
      <w:r>
        <w:t>Đảm bảo chất lượng của mô hình trong điều kiện thực tế: Kiểm tra mô hình trên tập dữ liệu mới giúp đảm bảo mô hình hoạt động tốt trên dữ liệu mới và đáp ứng được yêu cầu bài toán.</w:t>
      </w:r>
    </w:p>
    <w:p w14:paraId="7199D368" w14:textId="77777777" w:rsidR="00BF425E" w:rsidRDefault="00BF425E" w:rsidP="009465A7">
      <w:pPr>
        <w:pStyle w:val="Nidungvnbn"/>
        <w:numPr>
          <w:ilvl w:val="0"/>
          <w:numId w:val="43"/>
        </w:numPr>
      </w:pPr>
      <w:r>
        <w:t>Tăng độ chính xác của mô hình: Sử dụng các độ đo phù hợp để đánh giá mô hình trên tập dữ liệu mới, giúp cải thiện độ chính xác của mô hình.</w:t>
      </w:r>
    </w:p>
    <w:p w14:paraId="35503544" w14:textId="77777777" w:rsidR="00BF425E" w:rsidRDefault="00BF425E" w:rsidP="009465A7">
      <w:pPr>
        <w:pStyle w:val="Nidungvnbn"/>
        <w:numPr>
          <w:ilvl w:val="0"/>
          <w:numId w:val="43"/>
        </w:numPr>
      </w:pPr>
      <w:r>
        <w:t>Phát hiện các vấn đề tiềm ẩn: Việc kiểm tra kết quả dự đoán của mô hình với các tập kiểm thử và huấn luyện, có thể giúp nhận biết mô hình có đang bị overfitting hay underfitting hoặc có vấn đề về hiệu suất hay không. Điều này giúp đảm bảo an toàn và độ tin cậy của mô hình khi đối mặt với các tình huống mới.</w:t>
      </w:r>
    </w:p>
    <w:p w14:paraId="61184E8A" w14:textId="77777777" w:rsidR="00BF425E" w:rsidRDefault="00BF425E" w:rsidP="00BF425E">
      <w:pPr>
        <w:pStyle w:val="Nidungvnbn"/>
      </w:pPr>
      <w:r>
        <w:t>Bên cạnh đó, test production cũng đối mặt với một số thách thức, bao gồm:</w:t>
      </w:r>
    </w:p>
    <w:p w14:paraId="7C89DFFE" w14:textId="77777777" w:rsidR="00BF425E" w:rsidRDefault="00BF425E" w:rsidP="009465A7">
      <w:pPr>
        <w:pStyle w:val="Nidungvnbn"/>
        <w:numPr>
          <w:ilvl w:val="0"/>
          <w:numId w:val="44"/>
        </w:numPr>
      </w:pPr>
      <w:r>
        <w:t>Chi phí thực hiện: Việc triển khai test production có thể đòi hỏi chi phí lớn, đặc biệt khi mô hình đặc biệt phức tạp và yêu cầu nguồn nhân lực, vật lực và thời gian đáng kể để thực hiện.</w:t>
      </w:r>
    </w:p>
    <w:p w14:paraId="506307A3" w14:textId="77777777" w:rsidR="00BF425E" w:rsidRDefault="00BF425E" w:rsidP="009465A7">
      <w:pPr>
        <w:pStyle w:val="Nidungvnbn"/>
        <w:numPr>
          <w:ilvl w:val="0"/>
          <w:numId w:val="44"/>
        </w:numPr>
      </w:pPr>
      <w:r>
        <w:t>Khó khăn về dữ liệu: Việc thu thập dữ liệu cũng là một vấn đề khó khăn đối với một số mô hình đặc biệt, nếu dữ liệu không đủ hoặc dữ liệu không đồng đều, nhiễu nhiều hoặc có biến động lớn có thể ảnh hưởng đến hiệu suất, tính tổng quá của mô hình và tính tin cậy của quá trình kiểm thử.</w:t>
      </w:r>
    </w:p>
    <w:p w14:paraId="0228D581" w14:textId="77777777" w:rsidR="00BF425E" w:rsidRDefault="00BF425E" w:rsidP="009465A7">
      <w:pPr>
        <w:pStyle w:val="Nidungvnbn"/>
        <w:numPr>
          <w:ilvl w:val="0"/>
          <w:numId w:val="44"/>
        </w:numPr>
      </w:pPr>
      <w:r>
        <w:t>Rủ ro lỗi: Test production cũng có thể gây ra một số lỗi trong hệ thống sản xuất, nếu mô hình hoạt động không mong muốn. Có thể là một vấn đề nghiêm trọng nếu mô hình gây ảnh hưởng đến một mắt xích quan trọng trong hệ thống.</w:t>
      </w:r>
    </w:p>
    <w:p w14:paraId="51996FC2" w14:textId="4E01610C" w:rsidR="0091566D" w:rsidRPr="00BF425E" w:rsidRDefault="00BF425E" w:rsidP="00BF425E">
      <w:pPr>
        <w:pStyle w:val="Nidungvnbn"/>
        <w:rPr>
          <w:sz w:val="24"/>
          <w:szCs w:val="24"/>
        </w:rPr>
      </w:pPr>
      <w:r>
        <w:t>Test production là một kỹ thuật quan trọng trong việc đánh giá hiệu năng của một mô hình học máy trong môi trường sản xuất. Ta cần lựa chọn một cách thức phù hợp để ứng với đều kiện thực tế. Bên cạnh đó, cần có sự tối ưu, giám sát chặt chẽ tương ứng để giảm thiểu và cảnh báo các rủi ro có thể xảy đến.</w:t>
      </w:r>
      <w:r w:rsidR="0091566D">
        <w:br w:type="page"/>
      </w:r>
    </w:p>
    <w:p w14:paraId="06613EF2" w14:textId="169EE430" w:rsidR="00872606" w:rsidRPr="006753DF" w:rsidRDefault="006753DF" w:rsidP="00BF2FF1">
      <w:pPr>
        <w:pStyle w:val="Heading1"/>
        <w:rPr>
          <w:lang w:val="en-US"/>
        </w:rPr>
      </w:pPr>
      <w:bookmarkStart w:id="24" w:name="_Toc154278376"/>
      <w:r>
        <w:rPr>
          <w:lang w:val="en-US"/>
        </w:rPr>
        <w:lastRenderedPageBreak/>
        <w:t>BÀI TOÁN</w:t>
      </w:r>
      <w:bookmarkEnd w:id="24"/>
    </w:p>
    <w:p w14:paraId="4EFCFF05" w14:textId="5FAAD48D" w:rsidR="00887DA5" w:rsidRDefault="006753DF" w:rsidP="00F116B7">
      <w:pPr>
        <w:pStyle w:val="Heading2"/>
      </w:pPr>
      <w:bookmarkStart w:id="25" w:name="_Toc154278377"/>
      <w:r>
        <w:t>Giới thiệu về bộ dữ liệu:</w:t>
      </w:r>
      <w:bookmarkEnd w:id="25"/>
    </w:p>
    <w:p w14:paraId="6B4D8376" w14:textId="459ADC81" w:rsidR="006753DF" w:rsidRDefault="006753DF" w:rsidP="006753DF">
      <w:pPr>
        <w:pStyle w:val="Nidungvnbn"/>
      </w:pPr>
      <w:r w:rsidRPr="006753DF">
        <w:t>Bộ dữ liệu được sử dụng trong bài toán này là bộ dữ liệu Traffic là một bộ dữ liệu về giao thông được thu thập bởi mô hình thị giác máy tính. Gồm 4 loại phương tiện giao thông: ô tô, xe đạp, xe buýt và xe tải. Dữ liệu trong file được chia thành các cột như sau:</w:t>
      </w:r>
    </w:p>
    <w:p w14:paraId="2B5A8617" w14:textId="77777777" w:rsidR="006753DF" w:rsidRDefault="006753DF" w:rsidP="006753DF">
      <w:pPr>
        <w:pStyle w:val="Nidungvnbn"/>
        <w:numPr>
          <w:ilvl w:val="0"/>
          <w:numId w:val="45"/>
        </w:numPr>
      </w:pPr>
      <w:r>
        <w:t>Time: Thời gian thu thập dữ liệu (trong một ngày)</w:t>
      </w:r>
    </w:p>
    <w:p w14:paraId="4AD6EB22" w14:textId="77777777" w:rsidR="006753DF" w:rsidRDefault="006753DF" w:rsidP="006753DF">
      <w:pPr>
        <w:pStyle w:val="Nidungvnbn"/>
        <w:numPr>
          <w:ilvl w:val="0"/>
          <w:numId w:val="45"/>
        </w:numPr>
      </w:pPr>
      <w:r>
        <w:t>Date: Ngày thu thập dữ liệu</w:t>
      </w:r>
    </w:p>
    <w:p w14:paraId="32075BD5" w14:textId="77777777" w:rsidR="006753DF" w:rsidRDefault="006753DF" w:rsidP="006753DF">
      <w:pPr>
        <w:pStyle w:val="Nidungvnbn"/>
        <w:numPr>
          <w:ilvl w:val="0"/>
          <w:numId w:val="45"/>
        </w:numPr>
      </w:pPr>
      <w:r>
        <w:t>Day of the week: Thứ trong tuần</w:t>
      </w:r>
    </w:p>
    <w:p w14:paraId="5F5AC41B" w14:textId="77777777" w:rsidR="006753DF" w:rsidRDefault="006753DF" w:rsidP="006753DF">
      <w:pPr>
        <w:pStyle w:val="Nidungvnbn"/>
        <w:numPr>
          <w:ilvl w:val="0"/>
          <w:numId w:val="45"/>
        </w:numPr>
      </w:pPr>
      <w:r>
        <w:t>CarCount: Số lượng ô tô</w:t>
      </w:r>
    </w:p>
    <w:p w14:paraId="382235D2" w14:textId="77777777" w:rsidR="006753DF" w:rsidRDefault="006753DF" w:rsidP="006753DF">
      <w:pPr>
        <w:pStyle w:val="Nidungvnbn"/>
        <w:numPr>
          <w:ilvl w:val="0"/>
          <w:numId w:val="45"/>
        </w:numPr>
      </w:pPr>
      <w:r>
        <w:t>BikeCount: Số lượng xe đạp</w:t>
      </w:r>
    </w:p>
    <w:p w14:paraId="1377965A" w14:textId="77777777" w:rsidR="006753DF" w:rsidRDefault="006753DF" w:rsidP="006753DF">
      <w:pPr>
        <w:pStyle w:val="Nidungvnbn"/>
        <w:numPr>
          <w:ilvl w:val="0"/>
          <w:numId w:val="45"/>
        </w:numPr>
      </w:pPr>
      <w:r>
        <w:t>BusCount: Số lượng xe buýt</w:t>
      </w:r>
    </w:p>
    <w:p w14:paraId="6DCFC519" w14:textId="77777777" w:rsidR="006753DF" w:rsidRDefault="006753DF" w:rsidP="006753DF">
      <w:pPr>
        <w:pStyle w:val="Nidungvnbn"/>
        <w:numPr>
          <w:ilvl w:val="0"/>
          <w:numId w:val="45"/>
        </w:numPr>
      </w:pPr>
      <w:r>
        <w:t>TruckCount: Số lượng xe tải</w:t>
      </w:r>
    </w:p>
    <w:p w14:paraId="56C93815" w14:textId="77777777" w:rsidR="006753DF" w:rsidRDefault="006753DF" w:rsidP="006753DF">
      <w:pPr>
        <w:pStyle w:val="Nidungvnbn"/>
        <w:numPr>
          <w:ilvl w:val="0"/>
          <w:numId w:val="45"/>
        </w:numPr>
      </w:pPr>
      <w:r>
        <w:t>Total: Tổng số lượng phương tiện giao thông được phát hiện trong khoảng thời gian 15 phút</w:t>
      </w:r>
    </w:p>
    <w:p w14:paraId="00795BF8" w14:textId="77777777" w:rsidR="006753DF" w:rsidRDefault="006753DF" w:rsidP="006753DF">
      <w:pPr>
        <w:pStyle w:val="Nidungvnbn"/>
        <w:numPr>
          <w:ilvl w:val="0"/>
          <w:numId w:val="45"/>
        </w:numPr>
      </w:pPr>
      <w:r>
        <w:t>Traffic Situation: Tình trạng giao thông, cũng là nhãn của dữ liệu</w:t>
      </w:r>
    </w:p>
    <w:p w14:paraId="6D6217F3" w14:textId="77777777" w:rsidR="006753DF" w:rsidRDefault="006753DF" w:rsidP="006753DF">
      <w:pPr>
        <w:pStyle w:val="Nidungvnbn"/>
      </w:pPr>
      <w:r w:rsidRPr="006753DF">
        <w:t>Tập dữ liệu này được cập nhật liên tục trong một khoảng thời gian hai tháng với mỗi 15 phút thu thập một lần. Dữ liệu có tổng cộng 5952 instance, bao gồm 1 cột nhãn cho biêt tình trạng giao thông và được phân thành 4 loại: 1-heavy, 2-high, 3-normal, 4-low.</w:t>
      </w:r>
    </w:p>
    <w:p w14:paraId="452D2FB1" w14:textId="09BEADAB" w:rsidR="006753DF" w:rsidRDefault="00F116B7" w:rsidP="006753DF">
      <w:pPr>
        <w:pStyle w:val="Nidungvnbn"/>
      </w:pPr>
      <w:r w:rsidRPr="00F116B7">
        <w:t xml:space="preserve">Bộ dữ liệu này hữu ích cho việc lập kế hoạch vận tải, quản lý tắt nghẽn và phân tích luồng giao thông. Nó giúp hiểu nhu cầu phương tiện, xác định các khu vực tắc nghẽn và thông báo cải tiến cơ sở hạ tầng. Tập dữ liệu này cho phép thực hiện các biện pháp can thiệp có mục tiêu như tối ưu hóa tín hiệu và điều chỉnh làn đường. Nó cho phép các nhà nghiên cứu nghiên cứu mô hình giao thông theo giờ, ngày hoặc ngày cụ thể và khám phá mối tương quan với các yếu tố bên ngoài. Nó hỗ trợ nghiên cứu giao thông vận tải về mối quan hệ phương tiện và hành vi giao thông. Các nhà quy hoạch đô thị có thể đánh giá tác động giao thông để đưa ra các quyết định về quy hoạch và cơ sở hạ tầng. </w:t>
      </w:r>
      <w:r w:rsidRPr="00F116B7">
        <w:lastRenderedPageBreak/>
        <w:t>Nhìn chung, bộ dữ liệu trao quyền cho các bên liên quan đưa ra quyết định dựa trên dữ liệu, tăng cường khả năng di chuyển của đô thị và tạo ra các thành phố hiệu quả và bền vững.</w:t>
      </w:r>
    </w:p>
    <w:p w14:paraId="1D9047AF" w14:textId="04159B0F" w:rsidR="00F116B7" w:rsidRDefault="00F116B7" w:rsidP="00F116B7">
      <w:pPr>
        <w:pStyle w:val="Heading2"/>
        <w:rPr>
          <w:lang w:val="en-US"/>
        </w:rPr>
      </w:pPr>
      <w:bookmarkStart w:id="26" w:name="_Toc154278378"/>
      <w:r>
        <w:rPr>
          <w:lang w:val="en-US"/>
        </w:rPr>
        <w:t>Khám phá dữ liệu:</w:t>
      </w:r>
      <w:bookmarkEnd w:id="26"/>
    </w:p>
    <w:p w14:paraId="34DEB6FA" w14:textId="77777777" w:rsidR="00F116B7" w:rsidRDefault="00F116B7" w:rsidP="00F116B7">
      <w:pPr>
        <w:pStyle w:val="Nidungvnbn"/>
        <w:keepNext/>
        <w:ind w:firstLine="0"/>
        <w:jc w:val="center"/>
      </w:pPr>
      <w:r w:rsidRPr="00F116B7">
        <w:drawing>
          <wp:inline distT="0" distB="0" distL="0" distR="0" wp14:anchorId="0C4BDC65" wp14:editId="43A4578A">
            <wp:extent cx="4838700" cy="2550306"/>
            <wp:effectExtent l="0" t="0" r="0" b="2540"/>
            <wp:docPr id="17636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33140" name=""/>
                    <pic:cNvPicPr/>
                  </pic:nvPicPr>
                  <pic:blipFill>
                    <a:blip r:embed="rId17"/>
                    <a:stretch>
                      <a:fillRect/>
                    </a:stretch>
                  </pic:blipFill>
                  <pic:spPr>
                    <a:xfrm>
                      <a:off x="0" y="0"/>
                      <a:ext cx="4849880" cy="2556198"/>
                    </a:xfrm>
                    <a:prstGeom prst="rect">
                      <a:avLst/>
                    </a:prstGeom>
                  </pic:spPr>
                </pic:pic>
              </a:graphicData>
            </a:graphic>
          </wp:inline>
        </w:drawing>
      </w:r>
    </w:p>
    <w:p w14:paraId="729A0DAB" w14:textId="1D67D1EB" w:rsidR="00F116B7" w:rsidRDefault="00F116B7" w:rsidP="00F116B7">
      <w:pPr>
        <w:pStyle w:val="Caption"/>
        <w:jc w:val="both"/>
      </w:pPr>
      <w:bookmarkStart w:id="27" w:name="_Toc154278353"/>
      <w:r>
        <w:t xml:space="preserve">Hình </w:t>
      </w:r>
      <w:fldSimple w:instr=" STYLEREF 1 \s ">
        <w:r w:rsidR="00754EB4">
          <w:rPr>
            <w:noProof/>
          </w:rPr>
          <w:t>2</w:t>
        </w:r>
      </w:fldSimple>
      <w:r w:rsidR="00754EB4">
        <w:t>.</w:t>
      </w:r>
      <w:fldSimple w:instr=" SEQ Hình \* ARABIC \s 1 ">
        <w:r w:rsidR="00754EB4">
          <w:rPr>
            <w:noProof/>
          </w:rPr>
          <w:t>1</w:t>
        </w:r>
      </w:fldSimple>
      <w:r>
        <w:t xml:space="preserve"> B</w:t>
      </w:r>
      <w:r w:rsidRPr="00F116B7">
        <w:t>iểu đồ phân bố tần suất lưu lượng giao thông của feature "Day of week"</w:t>
      </w:r>
      <w:bookmarkEnd w:id="27"/>
    </w:p>
    <w:p w14:paraId="2F237BE1" w14:textId="77777777" w:rsidR="00F116B7" w:rsidRDefault="00F116B7" w:rsidP="00F116B7">
      <w:pPr>
        <w:pStyle w:val="Nidungvnbn"/>
        <w:keepNext/>
        <w:ind w:firstLine="0"/>
        <w:jc w:val="center"/>
      </w:pPr>
      <w:r w:rsidRPr="00F116B7">
        <w:drawing>
          <wp:inline distT="0" distB="0" distL="0" distR="0" wp14:anchorId="05DD77FD" wp14:editId="11166FDF">
            <wp:extent cx="4503420" cy="3407142"/>
            <wp:effectExtent l="0" t="0" r="0" b="3175"/>
            <wp:docPr id="27792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20964" name=""/>
                    <pic:cNvPicPr/>
                  </pic:nvPicPr>
                  <pic:blipFill>
                    <a:blip r:embed="rId18"/>
                    <a:stretch>
                      <a:fillRect/>
                    </a:stretch>
                  </pic:blipFill>
                  <pic:spPr>
                    <a:xfrm>
                      <a:off x="0" y="0"/>
                      <a:ext cx="4511704" cy="3413410"/>
                    </a:xfrm>
                    <a:prstGeom prst="rect">
                      <a:avLst/>
                    </a:prstGeom>
                  </pic:spPr>
                </pic:pic>
              </a:graphicData>
            </a:graphic>
          </wp:inline>
        </w:drawing>
      </w:r>
    </w:p>
    <w:p w14:paraId="4305F744" w14:textId="048295F7" w:rsidR="00F116B7" w:rsidRDefault="00F116B7" w:rsidP="00F116B7">
      <w:pPr>
        <w:pStyle w:val="Caption"/>
      </w:pPr>
      <w:bookmarkStart w:id="28" w:name="_Toc154278354"/>
      <w:r>
        <w:t xml:space="preserve">Hình </w:t>
      </w:r>
      <w:fldSimple w:instr=" STYLEREF 1 \s ">
        <w:r w:rsidR="00754EB4">
          <w:rPr>
            <w:noProof/>
          </w:rPr>
          <w:t>2</w:t>
        </w:r>
      </w:fldSimple>
      <w:r w:rsidR="00754EB4">
        <w:t>.</w:t>
      </w:r>
      <w:fldSimple w:instr=" SEQ Hình \* ARABIC \s 1 ">
        <w:r w:rsidR="00754EB4">
          <w:rPr>
            <w:noProof/>
          </w:rPr>
          <w:t>2</w:t>
        </w:r>
      </w:fldSimple>
      <w:r>
        <w:t xml:space="preserve"> B</w:t>
      </w:r>
      <w:r w:rsidRPr="00F116B7">
        <w:t>iểu đồ phân bố tần suất lưu lượng giao thông của feature "Date"</w:t>
      </w:r>
      <w:bookmarkEnd w:id="28"/>
    </w:p>
    <w:p w14:paraId="0096F795" w14:textId="77777777" w:rsidR="00F116B7" w:rsidRDefault="00F116B7" w:rsidP="00F116B7">
      <w:pPr>
        <w:pStyle w:val="Nidungvnbn"/>
      </w:pPr>
    </w:p>
    <w:p w14:paraId="40F04947" w14:textId="77777777" w:rsidR="00F116B7" w:rsidRDefault="00F116B7" w:rsidP="00F116B7">
      <w:pPr>
        <w:pStyle w:val="Nidungvnbn"/>
        <w:keepNext/>
      </w:pPr>
      <w:r w:rsidRPr="00F116B7">
        <w:lastRenderedPageBreak/>
        <w:drawing>
          <wp:inline distT="0" distB="0" distL="0" distR="0" wp14:anchorId="72FBC91F" wp14:editId="70E0A933">
            <wp:extent cx="4099560" cy="3101594"/>
            <wp:effectExtent l="0" t="0" r="0" b="3810"/>
            <wp:docPr id="14608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8374" name=""/>
                    <pic:cNvPicPr/>
                  </pic:nvPicPr>
                  <pic:blipFill>
                    <a:blip r:embed="rId19"/>
                    <a:stretch>
                      <a:fillRect/>
                    </a:stretch>
                  </pic:blipFill>
                  <pic:spPr>
                    <a:xfrm>
                      <a:off x="0" y="0"/>
                      <a:ext cx="4110613" cy="3109957"/>
                    </a:xfrm>
                    <a:prstGeom prst="rect">
                      <a:avLst/>
                    </a:prstGeom>
                  </pic:spPr>
                </pic:pic>
              </a:graphicData>
            </a:graphic>
          </wp:inline>
        </w:drawing>
      </w:r>
    </w:p>
    <w:p w14:paraId="5DF5A40A" w14:textId="509F1EFD" w:rsidR="00F116B7" w:rsidRPr="002C37A0" w:rsidRDefault="00F116B7" w:rsidP="002C37A0">
      <w:pPr>
        <w:pStyle w:val="Caption"/>
      </w:pPr>
      <w:bookmarkStart w:id="29" w:name="_Toc154278355"/>
      <w:r w:rsidRPr="002C37A0">
        <w:t xml:space="preserve">Hình </w:t>
      </w:r>
      <w:fldSimple w:instr=" STYLEREF 1 \s ">
        <w:r w:rsidR="00754EB4" w:rsidRPr="002C37A0">
          <w:t>2</w:t>
        </w:r>
      </w:fldSimple>
      <w:r w:rsidR="00754EB4" w:rsidRPr="002C37A0">
        <w:t>.</w:t>
      </w:r>
      <w:fldSimple w:instr=" SEQ Hình \* ARABIC \s 1 ">
        <w:r w:rsidR="00754EB4" w:rsidRPr="002C37A0">
          <w:t>3</w:t>
        </w:r>
      </w:fldSimple>
      <w:r w:rsidRPr="002C37A0">
        <w:t xml:space="preserve"> B</w:t>
      </w:r>
      <w:r w:rsidRPr="002C37A0">
        <w:t>iểu đồ phân bố tần suất lưu lượng giao thông của feature "Total"</w:t>
      </w:r>
      <w:bookmarkEnd w:id="29"/>
    </w:p>
    <w:p w14:paraId="4D048785" w14:textId="77777777" w:rsidR="00C4286A" w:rsidRDefault="00C4286A" w:rsidP="00C4286A">
      <w:pPr>
        <w:pStyle w:val="Nidungvnbn"/>
        <w:keepNext/>
      </w:pPr>
      <w:r w:rsidRPr="00C4286A">
        <w:drawing>
          <wp:inline distT="0" distB="0" distL="0" distR="0" wp14:anchorId="4D8285C5" wp14:editId="53150199">
            <wp:extent cx="3596640" cy="3572420"/>
            <wp:effectExtent l="0" t="0" r="3810" b="9525"/>
            <wp:docPr id="196367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2103" name=""/>
                    <pic:cNvPicPr/>
                  </pic:nvPicPr>
                  <pic:blipFill>
                    <a:blip r:embed="rId20"/>
                    <a:stretch>
                      <a:fillRect/>
                    </a:stretch>
                  </pic:blipFill>
                  <pic:spPr>
                    <a:xfrm>
                      <a:off x="0" y="0"/>
                      <a:ext cx="3608572" cy="3584272"/>
                    </a:xfrm>
                    <a:prstGeom prst="rect">
                      <a:avLst/>
                    </a:prstGeom>
                  </pic:spPr>
                </pic:pic>
              </a:graphicData>
            </a:graphic>
          </wp:inline>
        </w:drawing>
      </w:r>
    </w:p>
    <w:p w14:paraId="26A73230" w14:textId="3E727B30" w:rsidR="00C4286A" w:rsidRDefault="00C4286A" w:rsidP="00C4286A">
      <w:pPr>
        <w:pStyle w:val="Caption"/>
      </w:pPr>
      <w:bookmarkStart w:id="30" w:name="_Toc154278356"/>
      <w:r>
        <w:t xml:space="preserve">Hình </w:t>
      </w:r>
      <w:fldSimple w:instr=" STYLEREF 1 \s ">
        <w:r w:rsidR="00754EB4">
          <w:rPr>
            <w:noProof/>
          </w:rPr>
          <w:t>2</w:t>
        </w:r>
      </w:fldSimple>
      <w:r w:rsidR="00754EB4">
        <w:t>.</w:t>
      </w:r>
      <w:fldSimple w:instr=" SEQ Hình \* ARABIC \s 1 ">
        <w:r w:rsidR="00754EB4">
          <w:rPr>
            <w:noProof/>
          </w:rPr>
          <w:t>4</w:t>
        </w:r>
      </w:fldSimple>
      <w:r>
        <w:t xml:space="preserve"> </w:t>
      </w:r>
      <w:r w:rsidRPr="00C4286A">
        <w:t>Biểu đồ hiển thị các đường iso-contour, cho biết các vùng có mật độ xác suất lưu lượng giao thông dựa trên feature "CarCount","Total"</w:t>
      </w:r>
      <w:bookmarkEnd w:id="30"/>
    </w:p>
    <w:p w14:paraId="4D7441E5" w14:textId="77777777" w:rsidR="009B2A15" w:rsidRDefault="009B2A15" w:rsidP="00754EB4">
      <w:pPr>
        <w:pStyle w:val="Nidungvnbn"/>
        <w:keepNext/>
        <w:jc w:val="center"/>
      </w:pPr>
      <w:r w:rsidRPr="009B2A15">
        <w:lastRenderedPageBreak/>
        <w:drawing>
          <wp:inline distT="0" distB="0" distL="0" distR="0" wp14:anchorId="2D7862A5" wp14:editId="60795BB7">
            <wp:extent cx="3025140" cy="3050996"/>
            <wp:effectExtent l="0" t="0" r="3810" b="0"/>
            <wp:docPr id="111167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6927" name=""/>
                    <pic:cNvPicPr/>
                  </pic:nvPicPr>
                  <pic:blipFill>
                    <a:blip r:embed="rId21"/>
                    <a:stretch>
                      <a:fillRect/>
                    </a:stretch>
                  </pic:blipFill>
                  <pic:spPr>
                    <a:xfrm>
                      <a:off x="0" y="0"/>
                      <a:ext cx="3034135" cy="3060068"/>
                    </a:xfrm>
                    <a:prstGeom prst="rect">
                      <a:avLst/>
                    </a:prstGeom>
                  </pic:spPr>
                </pic:pic>
              </a:graphicData>
            </a:graphic>
          </wp:inline>
        </w:drawing>
      </w:r>
    </w:p>
    <w:p w14:paraId="1986D6F6" w14:textId="1AF4FBAA" w:rsidR="009B2A15" w:rsidRDefault="009B2A15" w:rsidP="00754EB4">
      <w:pPr>
        <w:pStyle w:val="Caption"/>
      </w:pPr>
      <w:bookmarkStart w:id="31" w:name="_Toc154278357"/>
      <w:r w:rsidRPr="00754EB4">
        <w:t xml:space="preserve">Hình </w:t>
      </w:r>
      <w:fldSimple w:instr=" STYLEREF 1 \s ">
        <w:r w:rsidR="00754EB4">
          <w:rPr>
            <w:noProof/>
          </w:rPr>
          <w:t>2</w:t>
        </w:r>
      </w:fldSimple>
      <w:r w:rsidR="00754EB4">
        <w:t>.</w:t>
      </w:r>
      <w:fldSimple w:instr=" SEQ Hình \* ARABIC \s 1 ">
        <w:r w:rsidR="00754EB4">
          <w:rPr>
            <w:noProof/>
          </w:rPr>
          <w:t>5</w:t>
        </w:r>
      </w:fldSimple>
      <w:r w:rsidRPr="00754EB4">
        <w:t xml:space="preserve"> B</w:t>
      </w:r>
      <w:r w:rsidRPr="00754EB4">
        <w:t>iểu đồ phân tán mật độ lưu lượng giao thông với feature "TruckCount","Total"</w:t>
      </w:r>
      <w:bookmarkEnd w:id="31"/>
    </w:p>
    <w:p w14:paraId="08CDD9EA" w14:textId="77777777" w:rsidR="00754EB4" w:rsidRDefault="00754EB4" w:rsidP="00754EB4">
      <w:pPr>
        <w:pStyle w:val="Nidungvnbn"/>
        <w:keepNext/>
        <w:jc w:val="center"/>
      </w:pPr>
      <w:r w:rsidRPr="00754EB4">
        <w:drawing>
          <wp:inline distT="0" distB="0" distL="0" distR="0" wp14:anchorId="05ED48E4" wp14:editId="04AB99BF">
            <wp:extent cx="3787140" cy="3937441"/>
            <wp:effectExtent l="0" t="0" r="3810" b="6350"/>
            <wp:docPr id="94746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4146" name=""/>
                    <pic:cNvPicPr/>
                  </pic:nvPicPr>
                  <pic:blipFill>
                    <a:blip r:embed="rId22"/>
                    <a:stretch>
                      <a:fillRect/>
                    </a:stretch>
                  </pic:blipFill>
                  <pic:spPr>
                    <a:xfrm>
                      <a:off x="0" y="0"/>
                      <a:ext cx="3792583" cy="3943100"/>
                    </a:xfrm>
                    <a:prstGeom prst="rect">
                      <a:avLst/>
                    </a:prstGeom>
                  </pic:spPr>
                </pic:pic>
              </a:graphicData>
            </a:graphic>
          </wp:inline>
        </w:drawing>
      </w:r>
    </w:p>
    <w:p w14:paraId="4853AD7E" w14:textId="51A6697D" w:rsidR="00754EB4" w:rsidRDefault="00754EB4" w:rsidP="002C37A0">
      <w:pPr>
        <w:pStyle w:val="Caption"/>
      </w:pPr>
      <w:bookmarkStart w:id="32" w:name="_Toc154278358"/>
      <w:r w:rsidRPr="002C37A0">
        <w:t xml:space="preserve">Hình </w:t>
      </w:r>
      <w:fldSimple w:instr=" STYLEREF 1 \s ">
        <w:r w:rsidRPr="002C37A0">
          <w:t>2</w:t>
        </w:r>
      </w:fldSimple>
      <w:r w:rsidRPr="002C37A0">
        <w:t>.</w:t>
      </w:r>
      <w:fldSimple w:instr=" SEQ Hình \* ARABIC \s 1 ">
        <w:r w:rsidRPr="002C37A0">
          <w:t>6</w:t>
        </w:r>
      </w:fldSimple>
      <w:r w:rsidRPr="002C37A0">
        <w:t xml:space="preserve"> Tương quan </w:t>
      </w:r>
      <w:r w:rsidR="00672CAC">
        <w:t>–</w:t>
      </w:r>
      <w:r w:rsidRPr="002C37A0">
        <w:t xml:space="preserve"> Heatmap</w:t>
      </w:r>
      <w:bookmarkEnd w:id="32"/>
    </w:p>
    <w:p w14:paraId="271693E0" w14:textId="17A32A5F" w:rsidR="00672CAC" w:rsidRPr="00672CAC" w:rsidRDefault="00672CAC" w:rsidP="00672CAC">
      <w:pPr>
        <w:pStyle w:val="Nidungvnbn"/>
      </w:pPr>
      <w:hyperlink r:id="rId23" w:history="1">
        <w:r w:rsidRPr="00672CAC">
          <w:rPr>
            <w:rStyle w:val="Hyperlink"/>
          </w:rPr>
          <w:t>GithubLink</w:t>
        </w:r>
      </w:hyperlink>
    </w:p>
    <w:p w14:paraId="4BB750E1" w14:textId="3535D611" w:rsidR="008630F6" w:rsidRDefault="007B493C" w:rsidP="006753DF">
      <w:pPr>
        <w:pStyle w:val="Heading1"/>
        <w:numPr>
          <w:ilvl w:val="0"/>
          <w:numId w:val="0"/>
        </w:numPr>
        <w:ind w:left="284"/>
        <w:jc w:val="center"/>
      </w:pPr>
      <w:r w:rsidRPr="00004BA4">
        <w:br w:type="page"/>
      </w:r>
      <w:bookmarkStart w:id="33" w:name="_Toc154278379"/>
      <w:r w:rsidR="004C3584">
        <w:lastRenderedPageBreak/>
        <w:t>TÀI LIỆU THAM KHẢO</w:t>
      </w:r>
      <w:bookmarkEnd w:id="33"/>
    </w:p>
    <w:p w14:paraId="1CBDB27A" w14:textId="77777777" w:rsidR="004C4B01" w:rsidRPr="004C4B01" w:rsidRDefault="004C4B01" w:rsidP="004C4B01">
      <w:pPr>
        <w:pStyle w:val="Nidungvnbn"/>
        <w:rPr>
          <w:b/>
          <w:bCs/>
        </w:rPr>
      </w:pPr>
      <w:r w:rsidRPr="004C4B01">
        <w:rPr>
          <w:b/>
          <w:bCs/>
        </w:rPr>
        <w:t>Tiếng Việt</w:t>
      </w:r>
    </w:p>
    <w:p w14:paraId="3474C33E" w14:textId="77777777" w:rsidR="004C4B01" w:rsidRPr="00597095" w:rsidRDefault="004C4B01" w:rsidP="004C4B01">
      <w:pPr>
        <w:pStyle w:val="Nidungvnbn"/>
      </w:pPr>
      <w:r w:rsidRPr="00597095">
        <w:rPr>
          <w:i/>
          <w:iCs/>
        </w:rPr>
        <w:t>Machine Learning cơ bản</w:t>
      </w:r>
      <w:r w:rsidRPr="00597095">
        <w:t xml:space="preserve">. (n.d.). Retrieved December 20, 2023, from </w:t>
      </w:r>
      <w:hyperlink r:id="rId24" w:history="1">
        <w:r w:rsidRPr="00597095">
          <w:rPr>
            <w:color w:val="0000FF"/>
            <w:u w:val="single"/>
          </w:rPr>
          <w:t>https://machinelearningcoban.com/2017/01/16/gradientdescent2/</w:t>
        </w:r>
      </w:hyperlink>
    </w:p>
    <w:p w14:paraId="7E7301F4" w14:textId="77777777" w:rsidR="004C4B01" w:rsidRPr="00CD1BF9" w:rsidRDefault="004C4B01" w:rsidP="004C4B01">
      <w:pPr>
        <w:pStyle w:val="Nidungvnbn"/>
      </w:pPr>
      <w:r w:rsidRPr="00CD1BF9">
        <w:rPr>
          <w:i/>
          <w:iCs/>
        </w:rPr>
        <w:t>Optimizer- Hiểu sâu về các thuật toán tối ưu ( GD,SGD,Adam,..)</w:t>
      </w:r>
      <w:r w:rsidRPr="00CD1BF9">
        <w:t>. (2020, October 17).</w:t>
      </w:r>
      <w:r>
        <w:t xml:space="preserve"> </w:t>
      </w:r>
      <w:hyperlink r:id="rId25" w:history="1">
        <w:r w:rsidRPr="00CD1BF9">
          <w:rPr>
            <w:color w:val="0000FF"/>
            <w:u w:val="single"/>
          </w:rPr>
          <w:t>https://viblo.asia/p/optimizer-hieu-sau-ve-cac-thuat-toan-toi-uu-gdsgdadam-Qbq5QQ9E5D8</w:t>
        </w:r>
      </w:hyperlink>
    </w:p>
    <w:p w14:paraId="1D1EE514" w14:textId="77777777" w:rsidR="004C4B01" w:rsidRDefault="004C4B01" w:rsidP="004C4B01">
      <w:pPr>
        <w:pStyle w:val="Nidungvnbn"/>
        <w:rPr>
          <w:sz w:val="24"/>
        </w:rPr>
      </w:pPr>
      <w:r>
        <w:rPr>
          <w:i/>
          <w:iCs/>
        </w:rPr>
        <w:t>Học máy—Machine learning: Giải thích đơn giản dễ hiểu</w:t>
      </w:r>
      <w:r>
        <w:t xml:space="preserve">. (n.d.). Retrieved December 20, 2023, from </w:t>
      </w:r>
      <w:hyperlink r:id="rId26" w:history="1">
        <w:r>
          <w:rPr>
            <w:rStyle w:val="Hyperlink"/>
          </w:rPr>
          <w:t>https://itguru.vn/blog/machine-learning-hoc-may-don-gian-de-hieu/</w:t>
        </w:r>
      </w:hyperlink>
    </w:p>
    <w:p w14:paraId="4546F86C" w14:textId="77777777" w:rsidR="004C4B01" w:rsidRDefault="004C4B01" w:rsidP="004C4B01">
      <w:pPr>
        <w:pStyle w:val="Nidungvnbn"/>
        <w:rPr>
          <w:sz w:val="24"/>
        </w:rPr>
      </w:pPr>
      <w:r>
        <w:rPr>
          <w:i/>
          <w:iCs/>
        </w:rPr>
        <w:t>Tại sao bạn nên kiểm thử trên môi trường Production?</w:t>
      </w:r>
      <w:r>
        <w:t xml:space="preserve"> (2020, March 20). </w:t>
      </w:r>
      <w:hyperlink r:id="rId27" w:history="1">
        <w:r>
          <w:rPr>
            <w:rStyle w:val="Hyperlink"/>
          </w:rPr>
          <w:t>https://viblo.asia/p/tai-sao-ban-nen-kiem-thu-tren-moi-truong-production-WAyK8oOm5xX</w:t>
        </w:r>
      </w:hyperlink>
    </w:p>
    <w:p w14:paraId="4EB51E00" w14:textId="77777777" w:rsidR="004C4B01" w:rsidRDefault="004C4B01" w:rsidP="004C4B01">
      <w:pPr>
        <w:pStyle w:val="Nidungvnbn"/>
      </w:pPr>
    </w:p>
    <w:p w14:paraId="154CCCE1" w14:textId="77777777" w:rsidR="004C4B01" w:rsidRPr="004C4B01" w:rsidRDefault="004C4B01" w:rsidP="004C4B01">
      <w:pPr>
        <w:pStyle w:val="Nidungvnbn"/>
        <w:rPr>
          <w:b/>
          <w:bCs/>
        </w:rPr>
      </w:pPr>
      <w:r w:rsidRPr="004C4B01">
        <w:rPr>
          <w:b/>
          <w:bCs/>
        </w:rPr>
        <w:t>Tiếng Anh</w:t>
      </w:r>
    </w:p>
    <w:p w14:paraId="3E5C9646" w14:textId="77777777" w:rsidR="004C4B01" w:rsidRDefault="004C4B01" w:rsidP="004C4B01">
      <w:pPr>
        <w:pStyle w:val="Nidungvnbn"/>
        <w:rPr>
          <w:sz w:val="24"/>
        </w:rPr>
      </w:pPr>
      <w:r>
        <w:rPr>
          <w:i/>
          <w:iCs/>
        </w:rPr>
        <w:t>AdaGrad—Cornell University Computational Optimization Open Textbook—Optimization Wiki</w:t>
      </w:r>
      <w:r>
        <w:t xml:space="preserve">. (n.d.). Retrieved December 20, 2023, from </w:t>
      </w:r>
      <w:hyperlink r:id="rId28" w:history="1">
        <w:r>
          <w:rPr>
            <w:rStyle w:val="Hyperlink"/>
          </w:rPr>
          <w:t>https://optimization.cbe.cornell.edu/index.php?title=AdaGrad</w:t>
        </w:r>
      </w:hyperlink>
    </w:p>
    <w:p w14:paraId="00FDE0A9" w14:textId="77777777" w:rsidR="004C4B01" w:rsidRDefault="004C4B01" w:rsidP="004C4B01">
      <w:pPr>
        <w:pStyle w:val="Nidungvnbn"/>
        <w:rPr>
          <w:sz w:val="24"/>
        </w:rPr>
      </w:pPr>
      <w:r>
        <w:t xml:space="preserve">Li, Z., &amp; Hoiem, D. (2016). Learning Without Forgetting. In B. Leibe, J. Matas, N. Sebe, &amp; M. Welling (Eds.), </w:t>
      </w:r>
      <w:r>
        <w:rPr>
          <w:i/>
          <w:iCs/>
        </w:rPr>
        <w:t>Computer Vision – ECCV 2016</w:t>
      </w:r>
      <w:r>
        <w:t xml:space="preserve"> (pp. 614–629). Springer International Publishing. </w:t>
      </w:r>
      <w:hyperlink r:id="rId29" w:history="1">
        <w:r>
          <w:rPr>
            <w:rStyle w:val="Hyperlink"/>
          </w:rPr>
          <w:t>https://doi.org/10.1007/978-3-319-46493-0_37</w:t>
        </w:r>
      </w:hyperlink>
    </w:p>
    <w:p w14:paraId="26A07615" w14:textId="77777777" w:rsidR="004C4B01" w:rsidRDefault="004C4B01" w:rsidP="004C4B01">
      <w:pPr>
        <w:pStyle w:val="Nidungvnbn"/>
        <w:rPr>
          <w:sz w:val="24"/>
        </w:rPr>
      </w:pPr>
      <w:r>
        <w:t xml:space="preserve">Brownlee, J. (2022, July 5). Dropout Regularization in Deep Learning Models with Keras. </w:t>
      </w:r>
      <w:r>
        <w:rPr>
          <w:i/>
          <w:iCs/>
        </w:rPr>
        <w:t>MachineLearningMastery.Com</w:t>
      </w:r>
      <w:r>
        <w:t xml:space="preserve">. </w:t>
      </w:r>
      <w:hyperlink r:id="rId30" w:history="1">
        <w:r>
          <w:rPr>
            <w:rStyle w:val="Hyperlink"/>
          </w:rPr>
          <w:t>https://machinelearningmastery.com/dropout-regularization-deep-learning-models-keras/</w:t>
        </w:r>
      </w:hyperlink>
    </w:p>
    <w:p w14:paraId="74DED06E" w14:textId="77777777" w:rsidR="004C4B01" w:rsidRDefault="004C4B01" w:rsidP="004C4B01">
      <w:pPr>
        <w:pStyle w:val="Nidungvnbn"/>
        <w:rPr>
          <w:sz w:val="24"/>
        </w:rPr>
      </w:pPr>
      <w:r>
        <w:t xml:space="preserve">Brownlee, J. (2018, December 2). A Gentle Introduction to Dropout for Regularizing Deep Neural Networks. </w:t>
      </w:r>
      <w:r>
        <w:rPr>
          <w:i/>
          <w:iCs/>
        </w:rPr>
        <w:t>MachineLearningMastery.Com</w:t>
      </w:r>
      <w:r>
        <w:t xml:space="preserve">. </w:t>
      </w:r>
      <w:hyperlink r:id="rId31" w:history="1">
        <w:r>
          <w:rPr>
            <w:rStyle w:val="Hyperlink"/>
          </w:rPr>
          <w:t>https://machinelearningmastery.com/dropout-for-regularizing-deep-neural-networks/</w:t>
        </w:r>
      </w:hyperlink>
    </w:p>
    <w:p w14:paraId="22EEF846" w14:textId="77777777" w:rsidR="004C4B01" w:rsidRDefault="004C4B01" w:rsidP="004C4B01">
      <w:pPr>
        <w:pStyle w:val="Nidungvnbn"/>
        <w:rPr>
          <w:sz w:val="24"/>
        </w:rPr>
      </w:pPr>
      <w:r>
        <w:rPr>
          <w:i/>
          <w:iCs/>
        </w:rPr>
        <w:lastRenderedPageBreak/>
        <w:t>9. Continual Learning and Test in Production—Designing Machine Learning Systems [Book]</w:t>
      </w:r>
      <w:r>
        <w:t xml:space="preserve">. (n.d.). Retrieved December 20, 2023, from </w:t>
      </w:r>
      <w:hyperlink r:id="rId32" w:history="1">
        <w:r>
          <w:rPr>
            <w:rStyle w:val="Hyperlink"/>
          </w:rPr>
          <w:t>https://www.oreilly.com/library/view/designing-machine-learning/9781098107956/ch09.html</w:t>
        </w:r>
      </w:hyperlink>
    </w:p>
    <w:p w14:paraId="44B74B4E" w14:textId="77777777" w:rsidR="004C4B01" w:rsidRDefault="004C4B01" w:rsidP="004C4B01">
      <w:pPr>
        <w:pStyle w:val="Nidungvnbn"/>
        <w:rPr>
          <w:sz w:val="24"/>
        </w:rPr>
      </w:pPr>
      <w:r>
        <w:rPr>
          <w:i/>
          <w:iCs/>
        </w:rPr>
        <w:t>Blue/green deployment—Definition &amp; overview</w:t>
      </w:r>
      <w:r>
        <w:t xml:space="preserve">. (n.d.). Sumo Logic. Retrieved December 21, 2023, from </w:t>
      </w:r>
      <w:hyperlink r:id="rId33" w:history="1">
        <w:r>
          <w:rPr>
            <w:rStyle w:val="Hyperlink"/>
          </w:rPr>
          <w:t>https://www.sumologic.com/glossary/blue-green-deployment/</w:t>
        </w:r>
      </w:hyperlink>
    </w:p>
    <w:p w14:paraId="3D550CC0" w14:textId="29E3A1AA" w:rsidR="009527BD" w:rsidRPr="00727A8D" w:rsidRDefault="009527BD" w:rsidP="00546D2F">
      <w:pPr>
        <w:pStyle w:val="Nidungvnbn"/>
      </w:pPr>
    </w:p>
    <w:sectPr w:rsidR="009527BD" w:rsidRPr="00727A8D" w:rsidSect="009465A7">
      <w:pgSz w:w="11906" w:h="16838" w:code="9"/>
      <w:pgMar w:top="1985"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FECA8" w14:textId="77777777" w:rsidR="00C13128" w:rsidRDefault="00C13128" w:rsidP="00453AB1">
      <w:r>
        <w:separator/>
      </w:r>
    </w:p>
  </w:endnote>
  <w:endnote w:type="continuationSeparator" w:id="0">
    <w:p w14:paraId="538D5C81" w14:textId="77777777" w:rsidR="00C13128" w:rsidRDefault="00C13128" w:rsidP="00453AB1">
      <w:r>
        <w:continuationSeparator/>
      </w:r>
    </w:p>
  </w:endnote>
  <w:endnote w:type="continuationNotice" w:id="1">
    <w:p w14:paraId="569308B3" w14:textId="77777777" w:rsidR="00C13128" w:rsidRDefault="00C131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68B8B" w14:textId="77777777" w:rsidR="00C13128" w:rsidRDefault="00C13128" w:rsidP="00453AB1">
      <w:r>
        <w:separator/>
      </w:r>
    </w:p>
  </w:footnote>
  <w:footnote w:type="continuationSeparator" w:id="0">
    <w:p w14:paraId="7583C992" w14:textId="77777777" w:rsidR="00C13128" w:rsidRDefault="00C13128" w:rsidP="00453AB1">
      <w:r>
        <w:continuationSeparator/>
      </w:r>
    </w:p>
  </w:footnote>
  <w:footnote w:type="continuationNotice" w:id="1">
    <w:p w14:paraId="29E36E56" w14:textId="77777777" w:rsidR="00C13128" w:rsidRDefault="00C131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2DD50" w14:textId="77777777" w:rsidR="00F772AD" w:rsidRPr="00453AB1" w:rsidRDefault="00F772AD">
    <w:pPr>
      <w:pStyle w:val="Header"/>
      <w:jc w:val="center"/>
      <w:rPr>
        <w:rStyle w:val="NidungvnbnChar"/>
      </w:rPr>
    </w:pPr>
  </w:p>
  <w:p w14:paraId="2B912C7E"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DE2A1E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5A68F540"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0D887409"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46D83FF5"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7412A"/>
    <w:multiLevelType w:val="hybridMultilevel"/>
    <w:tmpl w:val="658E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11628A"/>
    <w:multiLevelType w:val="hybridMultilevel"/>
    <w:tmpl w:val="289C4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937B70"/>
    <w:multiLevelType w:val="hybridMultilevel"/>
    <w:tmpl w:val="4E5A4066"/>
    <w:lvl w:ilvl="0" w:tplc="D7D4784E">
      <w:start w:val="1"/>
      <w:numFmt w:val="decimal"/>
      <w:lvlText w:val="%1"/>
      <w:lvlJc w:val="left"/>
      <w:pPr>
        <w:ind w:left="1440" w:hanging="360"/>
      </w:pPr>
      <w:rPr>
        <w:rFonts w:ascii="Times New Roman" w:hAnsi="Times New Roman" w:hint="default"/>
        <w:b/>
        <w:i w:val="0"/>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010385"/>
    <w:multiLevelType w:val="hybridMultilevel"/>
    <w:tmpl w:val="6144F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686674D"/>
    <w:multiLevelType w:val="hybridMultilevel"/>
    <w:tmpl w:val="729C4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30550C"/>
    <w:multiLevelType w:val="hybridMultilevel"/>
    <w:tmpl w:val="DEC255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BF57F2"/>
    <w:multiLevelType w:val="hybridMultilevel"/>
    <w:tmpl w:val="51082E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763F72"/>
    <w:multiLevelType w:val="hybridMultilevel"/>
    <w:tmpl w:val="5ECAD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D244124"/>
    <w:multiLevelType w:val="hybridMultilevel"/>
    <w:tmpl w:val="6E063EAA"/>
    <w:lvl w:ilvl="0" w:tplc="04090001">
      <w:start w:val="1"/>
      <w:numFmt w:val="bullet"/>
      <w:lvlText w:val=""/>
      <w:lvlJc w:val="left"/>
      <w:pPr>
        <w:ind w:left="4095" w:hanging="360"/>
      </w:pPr>
      <w:rPr>
        <w:rFonts w:ascii="Symbol" w:hAnsi="Symbol" w:hint="default"/>
      </w:rPr>
    </w:lvl>
    <w:lvl w:ilvl="1" w:tplc="04090003" w:tentative="1">
      <w:start w:val="1"/>
      <w:numFmt w:val="bullet"/>
      <w:lvlText w:val="o"/>
      <w:lvlJc w:val="left"/>
      <w:pPr>
        <w:ind w:left="4815" w:hanging="360"/>
      </w:pPr>
      <w:rPr>
        <w:rFonts w:ascii="Courier New" w:hAnsi="Courier New" w:cs="Courier New" w:hint="default"/>
      </w:rPr>
    </w:lvl>
    <w:lvl w:ilvl="2" w:tplc="04090005" w:tentative="1">
      <w:start w:val="1"/>
      <w:numFmt w:val="bullet"/>
      <w:lvlText w:val=""/>
      <w:lvlJc w:val="left"/>
      <w:pPr>
        <w:ind w:left="5535" w:hanging="360"/>
      </w:pPr>
      <w:rPr>
        <w:rFonts w:ascii="Wingdings" w:hAnsi="Wingdings" w:hint="default"/>
      </w:rPr>
    </w:lvl>
    <w:lvl w:ilvl="3" w:tplc="04090001" w:tentative="1">
      <w:start w:val="1"/>
      <w:numFmt w:val="bullet"/>
      <w:lvlText w:val=""/>
      <w:lvlJc w:val="left"/>
      <w:pPr>
        <w:ind w:left="6255" w:hanging="360"/>
      </w:pPr>
      <w:rPr>
        <w:rFonts w:ascii="Symbol" w:hAnsi="Symbol" w:hint="default"/>
      </w:rPr>
    </w:lvl>
    <w:lvl w:ilvl="4" w:tplc="04090003" w:tentative="1">
      <w:start w:val="1"/>
      <w:numFmt w:val="bullet"/>
      <w:lvlText w:val="o"/>
      <w:lvlJc w:val="left"/>
      <w:pPr>
        <w:ind w:left="6975" w:hanging="360"/>
      </w:pPr>
      <w:rPr>
        <w:rFonts w:ascii="Courier New" w:hAnsi="Courier New" w:cs="Courier New" w:hint="default"/>
      </w:rPr>
    </w:lvl>
    <w:lvl w:ilvl="5" w:tplc="04090005" w:tentative="1">
      <w:start w:val="1"/>
      <w:numFmt w:val="bullet"/>
      <w:lvlText w:val=""/>
      <w:lvlJc w:val="left"/>
      <w:pPr>
        <w:ind w:left="7695" w:hanging="360"/>
      </w:pPr>
      <w:rPr>
        <w:rFonts w:ascii="Wingdings" w:hAnsi="Wingdings" w:hint="default"/>
      </w:rPr>
    </w:lvl>
    <w:lvl w:ilvl="6" w:tplc="04090001" w:tentative="1">
      <w:start w:val="1"/>
      <w:numFmt w:val="bullet"/>
      <w:lvlText w:val=""/>
      <w:lvlJc w:val="left"/>
      <w:pPr>
        <w:ind w:left="8415" w:hanging="360"/>
      </w:pPr>
      <w:rPr>
        <w:rFonts w:ascii="Symbol" w:hAnsi="Symbol" w:hint="default"/>
      </w:rPr>
    </w:lvl>
    <w:lvl w:ilvl="7" w:tplc="04090003" w:tentative="1">
      <w:start w:val="1"/>
      <w:numFmt w:val="bullet"/>
      <w:lvlText w:val="o"/>
      <w:lvlJc w:val="left"/>
      <w:pPr>
        <w:ind w:left="9135" w:hanging="360"/>
      </w:pPr>
      <w:rPr>
        <w:rFonts w:ascii="Courier New" w:hAnsi="Courier New" w:cs="Courier New" w:hint="default"/>
      </w:rPr>
    </w:lvl>
    <w:lvl w:ilvl="8" w:tplc="04090005" w:tentative="1">
      <w:start w:val="1"/>
      <w:numFmt w:val="bullet"/>
      <w:lvlText w:val=""/>
      <w:lvlJc w:val="left"/>
      <w:pPr>
        <w:ind w:left="9855" w:hanging="360"/>
      </w:pPr>
      <w:rPr>
        <w:rFonts w:ascii="Wingdings" w:hAnsi="Wingdings" w:hint="default"/>
      </w:rPr>
    </w:lvl>
  </w:abstractNum>
  <w:abstractNum w:abstractNumId="27"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34650B"/>
    <w:multiLevelType w:val="hybridMultilevel"/>
    <w:tmpl w:val="5A803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3531AD"/>
    <w:multiLevelType w:val="hybridMultilevel"/>
    <w:tmpl w:val="D00CF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4C5EA0"/>
    <w:multiLevelType w:val="hybridMultilevel"/>
    <w:tmpl w:val="E710F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B32BA4"/>
    <w:multiLevelType w:val="hybridMultilevel"/>
    <w:tmpl w:val="E7924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EFD0816"/>
    <w:multiLevelType w:val="hybridMultilevel"/>
    <w:tmpl w:val="C7687B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0397382">
    <w:abstractNumId w:val="2"/>
  </w:num>
  <w:num w:numId="2" w16cid:durableId="1379470000">
    <w:abstractNumId w:val="17"/>
  </w:num>
  <w:num w:numId="3" w16cid:durableId="967201436">
    <w:abstractNumId w:val="23"/>
  </w:num>
  <w:num w:numId="4" w16cid:durableId="24870113">
    <w:abstractNumId w:val="36"/>
  </w:num>
  <w:num w:numId="5" w16cid:durableId="2083719434">
    <w:abstractNumId w:val="0"/>
  </w:num>
  <w:num w:numId="6" w16cid:durableId="1159923144">
    <w:abstractNumId w:val="9"/>
  </w:num>
  <w:num w:numId="7" w16cid:durableId="575290421">
    <w:abstractNumId w:val="20"/>
  </w:num>
  <w:num w:numId="8" w16cid:durableId="432167206">
    <w:abstractNumId w:val="31"/>
  </w:num>
  <w:num w:numId="9" w16cid:durableId="2061173545">
    <w:abstractNumId w:val="3"/>
  </w:num>
  <w:num w:numId="10" w16cid:durableId="1834568291">
    <w:abstractNumId w:val="15"/>
  </w:num>
  <w:num w:numId="11" w16cid:durableId="677535900">
    <w:abstractNumId w:val="34"/>
  </w:num>
  <w:num w:numId="12" w16cid:durableId="363676185">
    <w:abstractNumId w:val="38"/>
  </w:num>
  <w:num w:numId="13" w16cid:durableId="1350452648">
    <w:abstractNumId w:val="11"/>
  </w:num>
  <w:num w:numId="14" w16cid:durableId="1617757309">
    <w:abstractNumId w:val="19"/>
  </w:num>
  <w:num w:numId="15" w16cid:durableId="1568495345">
    <w:abstractNumId w:val="18"/>
  </w:num>
  <w:num w:numId="16" w16cid:durableId="216165621">
    <w:abstractNumId w:val="14"/>
  </w:num>
  <w:num w:numId="17" w16cid:durableId="1113744065">
    <w:abstractNumId w:val="27"/>
  </w:num>
  <w:num w:numId="18" w16cid:durableId="303899053">
    <w:abstractNumId w:val="35"/>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29"/>
  </w:num>
  <w:num w:numId="24" w16cid:durableId="385446020">
    <w:abstractNumId w:val="10"/>
  </w:num>
  <w:num w:numId="25" w16cid:durableId="30420138">
    <w:abstractNumId w:val="7"/>
  </w:num>
  <w:num w:numId="26" w16cid:durableId="1166555490">
    <w:abstractNumId w:val="7"/>
  </w:num>
  <w:num w:numId="27" w16cid:durableId="687219385">
    <w:abstractNumId w:val="30"/>
  </w:num>
  <w:num w:numId="28" w16cid:durableId="460849350">
    <w:abstractNumId w:val="8"/>
  </w:num>
  <w:num w:numId="29" w16cid:durableId="697051820">
    <w:abstractNumId w:val="16"/>
  </w:num>
  <w:num w:numId="30" w16cid:durableId="973681176">
    <w:abstractNumId w:val="21"/>
  </w:num>
  <w:num w:numId="31" w16cid:durableId="1810588596">
    <w:abstractNumId w:val="12"/>
  </w:num>
  <w:num w:numId="32" w16cid:durableId="412508108">
    <w:abstractNumId w:val="26"/>
  </w:num>
  <w:num w:numId="33" w16cid:durableId="691807470">
    <w:abstractNumId w:val="39"/>
  </w:num>
  <w:num w:numId="34" w16cid:durableId="1356464844">
    <w:abstractNumId w:val="37"/>
  </w:num>
  <w:num w:numId="35" w16cid:durableId="1855681250">
    <w:abstractNumId w:val="5"/>
  </w:num>
  <w:num w:numId="36" w16cid:durableId="377167589">
    <w:abstractNumId w:val="25"/>
  </w:num>
  <w:num w:numId="37" w16cid:durableId="227346323">
    <w:abstractNumId w:val="13"/>
  </w:num>
  <w:num w:numId="38" w16cid:durableId="798692593">
    <w:abstractNumId w:val="4"/>
  </w:num>
  <w:num w:numId="39" w16cid:durableId="1471828676">
    <w:abstractNumId w:val="32"/>
  </w:num>
  <w:num w:numId="40" w16cid:durableId="1321277033">
    <w:abstractNumId w:val="24"/>
  </w:num>
  <w:num w:numId="41" w16cid:durableId="78866935">
    <w:abstractNumId w:val="22"/>
  </w:num>
  <w:num w:numId="42" w16cid:durableId="1527329814">
    <w:abstractNumId w:val="33"/>
  </w:num>
  <w:num w:numId="43" w16cid:durableId="628121589">
    <w:abstractNumId w:val="1"/>
  </w:num>
  <w:num w:numId="44" w16cid:durableId="560557383">
    <w:abstractNumId w:val="6"/>
  </w:num>
  <w:num w:numId="45" w16cid:durableId="5433728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C9D"/>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37B"/>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7A0"/>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016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4B01"/>
    <w:rsid w:val="004C5AFB"/>
    <w:rsid w:val="004C654D"/>
    <w:rsid w:val="004C6A89"/>
    <w:rsid w:val="004D1361"/>
    <w:rsid w:val="004D2B86"/>
    <w:rsid w:val="004D328A"/>
    <w:rsid w:val="004E02D8"/>
    <w:rsid w:val="004E0A3F"/>
    <w:rsid w:val="004E3C16"/>
    <w:rsid w:val="004E3E78"/>
    <w:rsid w:val="004E3FED"/>
    <w:rsid w:val="004F5690"/>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C9D"/>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2CAC"/>
    <w:rsid w:val="00673654"/>
    <w:rsid w:val="006753DF"/>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192A"/>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4EB4"/>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0B4A"/>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65A7"/>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2A15"/>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BF425E"/>
    <w:rsid w:val="00C01380"/>
    <w:rsid w:val="00C040E7"/>
    <w:rsid w:val="00C057BA"/>
    <w:rsid w:val="00C100B7"/>
    <w:rsid w:val="00C13128"/>
    <w:rsid w:val="00C15C4E"/>
    <w:rsid w:val="00C20FE5"/>
    <w:rsid w:val="00C316AA"/>
    <w:rsid w:val="00C3189F"/>
    <w:rsid w:val="00C3232F"/>
    <w:rsid w:val="00C32C35"/>
    <w:rsid w:val="00C32CFB"/>
    <w:rsid w:val="00C3524C"/>
    <w:rsid w:val="00C41FD0"/>
    <w:rsid w:val="00C4286A"/>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507F"/>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878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16B7"/>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659"/>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BBB8A"/>
  <w15:docId w15:val="{3D648086-7747-40CE-9A61-59A99E5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mord">
    <w:name w:val="mord"/>
    <w:basedOn w:val="DefaultParagraphFont"/>
    <w:rsid w:val="00BF425E"/>
  </w:style>
  <w:style w:type="character" w:customStyle="1" w:styleId="mopen">
    <w:name w:val="mopen"/>
    <w:basedOn w:val="DefaultParagraphFont"/>
    <w:rsid w:val="00BF425E"/>
  </w:style>
  <w:style w:type="character" w:customStyle="1" w:styleId="mclose">
    <w:name w:val="mclose"/>
    <w:basedOn w:val="DefaultParagraphFont"/>
    <w:rsid w:val="00BF425E"/>
  </w:style>
  <w:style w:type="character" w:customStyle="1" w:styleId="mjx-char">
    <w:name w:val="mjx-char"/>
    <w:basedOn w:val="DefaultParagraphFont"/>
    <w:rsid w:val="00BF425E"/>
  </w:style>
  <w:style w:type="paragraph" w:styleId="EndnoteText">
    <w:name w:val="endnote text"/>
    <w:basedOn w:val="Normal"/>
    <w:link w:val="EndnoteTextChar"/>
    <w:uiPriority w:val="99"/>
    <w:semiHidden/>
    <w:unhideWhenUsed/>
    <w:rsid w:val="009465A7"/>
    <w:pPr>
      <w:spacing w:before="0" w:after="0"/>
    </w:pPr>
    <w:rPr>
      <w:sz w:val="20"/>
      <w:szCs w:val="20"/>
    </w:rPr>
  </w:style>
  <w:style w:type="character" w:customStyle="1" w:styleId="EndnoteTextChar">
    <w:name w:val="Endnote Text Char"/>
    <w:basedOn w:val="DefaultParagraphFont"/>
    <w:link w:val="EndnoteText"/>
    <w:uiPriority w:val="99"/>
    <w:semiHidden/>
    <w:rsid w:val="009465A7"/>
    <w:rPr>
      <w:sz w:val="20"/>
      <w:szCs w:val="20"/>
    </w:rPr>
  </w:style>
  <w:style w:type="character" w:styleId="EndnoteReference">
    <w:name w:val="endnote reference"/>
    <w:basedOn w:val="DefaultParagraphFont"/>
    <w:uiPriority w:val="99"/>
    <w:semiHidden/>
    <w:unhideWhenUsed/>
    <w:rsid w:val="009465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3460876">
      <w:bodyDiv w:val="1"/>
      <w:marLeft w:val="0"/>
      <w:marRight w:val="0"/>
      <w:marTop w:val="0"/>
      <w:marBottom w:val="0"/>
      <w:divBdr>
        <w:top w:val="none" w:sz="0" w:space="0" w:color="auto"/>
        <w:left w:val="none" w:sz="0" w:space="0" w:color="auto"/>
        <w:bottom w:val="none" w:sz="0" w:space="0" w:color="auto"/>
        <w:right w:val="none" w:sz="0" w:space="0" w:color="auto"/>
      </w:divBdr>
      <w:divsChild>
        <w:div w:id="249974027">
          <w:marLeft w:val="0"/>
          <w:marRight w:val="0"/>
          <w:marTop w:val="0"/>
          <w:marBottom w:val="0"/>
          <w:divBdr>
            <w:top w:val="none" w:sz="0" w:space="0" w:color="auto"/>
            <w:left w:val="none" w:sz="0" w:space="0" w:color="auto"/>
            <w:bottom w:val="none" w:sz="0" w:space="0" w:color="auto"/>
            <w:right w:val="none" w:sz="0" w:space="0" w:color="auto"/>
          </w:divBdr>
          <w:divsChild>
            <w:div w:id="10656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5526767">
      <w:bodyDiv w:val="1"/>
      <w:marLeft w:val="0"/>
      <w:marRight w:val="0"/>
      <w:marTop w:val="0"/>
      <w:marBottom w:val="0"/>
      <w:divBdr>
        <w:top w:val="none" w:sz="0" w:space="0" w:color="auto"/>
        <w:left w:val="none" w:sz="0" w:space="0" w:color="auto"/>
        <w:bottom w:val="none" w:sz="0" w:space="0" w:color="auto"/>
        <w:right w:val="none" w:sz="0" w:space="0" w:color="auto"/>
      </w:divBdr>
      <w:divsChild>
        <w:div w:id="1793791233">
          <w:marLeft w:val="0"/>
          <w:marRight w:val="0"/>
          <w:marTop w:val="0"/>
          <w:marBottom w:val="0"/>
          <w:divBdr>
            <w:top w:val="none" w:sz="0" w:space="0" w:color="auto"/>
            <w:left w:val="none" w:sz="0" w:space="0" w:color="auto"/>
            <w:bottom w:val="none" w:sz="0" w:space="0" w:color="auto"/>
            <w:right w:val="none" w:sz="0" w:space="0" w:color="auto"/>
          </w:divBdr>
          <w:divsChild>
            <w:div w:id="2465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6550149">
      <w:bodyDiv w:val="1"/>
      <w:marLeft w:val="0"/>
      <w:marRight w:val="0"/>
      <w:marTop w:val="0"/>
      <w:marBottom w:val="0"/>
      <w:divBdr>
        <w:top w:val="none" w:sz="0" w:space="0" w:color="auto"/>
        <w:left w:val="none" w:sz="0" w:space="0" w:color="auto"/>
        <w:bottom w:val="none" w:sz="0" w:space="0" w:color="auto"/>
        <w:right w:val="none" w:sz="0" w:space="0" w:color="auto"/>
      </w:divBdr>
      <w:divsChild>
        <w:div w:id="442070807">
          <w:marLeft w:val="0"/>
          <w:marRight w:val="0"/>
          <w:marTop w:val="0"/>
          <w:marBottom w:val="0"/>
          <w:divBdr>
            <w:top w:val="none" w:sz="0" w:space="0" w:color="auto"/>
            <w:left w:val="none" w:sz="0" w:space="0" w:color="auto"/>
            <w:bottom w:val="none" w:sz="0" w:space="0" w:color="auto"/>
            <w:right w:val="none" w:sz="0" w:space="0" w:color="auto"/>
          </w:divBdr>
          <w:divsChild>
            <w:div w:id="19990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6586553">
      <w:bodyDiv w:val="1"/>
      <w:marLeft w:val="0"/>
      <w:marRight w:val="0"/>
      <w:marTop w:val="0"/>
      <w:marBottom w:val="0"/>
      <w:divBdr>
        <w:top w:val="none" w:sz="0" w:space="0" w:color="auto"/>
        <w:left w:val="none" w:sz="0" w:space="0" w:color="auto"/>
        <w:bottom w:val="none" w:sz="0" w:space="0" w:color="auto"/>
        <w:right w:val="none" w:sz="0" w:space="0" w:color="auto"/>
      </w:divBdr>
      <w:divsChild>
        <w:div w:id="1395658716">
          <w:marLeft w:val="0"/>
          <w:marRight w:val="0"/>
          <w:marTop w:val="0"/>
          <w:marBottom w:val="0"/>
          <w:divBdr>
            <w:top w:val="none" w:sz="0" w:space="0" w:color="auto"/>
            <w:left w:val="none" w:sz="0" w:space="0" w:color="auto"/>
            <w:bottom w:val="none" w:sz="0" w:space="0" w:color="auto"/>
            <w:right w:val="none" w:sz="0" w:space="0" w:color="auto"/>
          </w:divBdr>
          <w:divsChild>
            <w:div w:id="1351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790895">
      <w:bodyDiv w:val="1"/>
      <w:marLeft w:val="0"/>
      <w:marRight w:val="0"/>
      <w:marTop w:val="0"/>
      <w:marBottom w:val="0"/>
      <w:divBdr>
        <w:top w:val="none" w:sz="0" w:space="0" w:color="auto"/>
        <w:left w:val="none" w:sz="0" w:space="0" w:color="auto"/>
        <w:bottom w:val="none" w:sz="0" w:space="0" w:color="auto"/>
        <w:right w:val="none" w:sz="0" w:space="0" w:color="auto"/>
      </w:divBdr>
      <w:divsChild>
        <w:div w:id="847332440">
          <w:marLeft w:val="0"/>
          <w:marRight w:val="0"/>
          <w:marTop w:val="0"/>
          <w:marBottom w:val="0"/>
          <w:divBdr>
            <w:top w:val="none" w:sz="0" w:space="0" w:color="auto"/>
            <w:left w:val="none" w:sz="0" w:space="0" w:color="auto"/>
            <w:bottom w:val="none" w:sz="0" w:space="0" w:color="auto"/>
            <w:right w:val="none" w:sz="0" w:space="0" w:color="auto"/>
          </w:divBdr>
          <w:divsChild>
            <w:div w:id="1525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hyperlink" Target="https://itguru.vn/blog/machine-learning-hoc-may-don-gian-de-hie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viblo.asia/p/optimizer-hieu-sau-ve-cac-thuat-toan-toi-uu-gdsgdadam-Qbq5QQ9E5D8" TargetMode="External"/><Relationship Id="rId33" Type="http://schemas.openxmlformats.org/officeDocument/2006/relationships/hyperlink" Target="https://www.sumologic.com/glossary/blue-green-deployme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978-3-319-46493-0_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ML\final-git\52100920_NguyenMinhPhu.docx" TargetMode="External"/><Relationship Id="rId24" Type="http://schemas.openxmlformats.org/officeDocument/2006/relationships/hyperlink" Target="https://machinelearningcoban.com/2017/01/16/gradientdescent2/" TargetMode="External"/><Relationship Id="rId32" Type="http://schemas.openxmlformats.org/officeDocument/2006/relationships/hyperlink" Target="https://www.oreilly.com/library/view/designing-machine-learning/9781098107956/ch09.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pauletop/machine-learning-final-proj" TargetMode="External"/><Relationship Id="rId28" Type="http://schemas.openxmlformats.org/officeDocument/2006/relationships/hyperlink" Target="https://optimization.cbe.cornell.edu/index.php?title=AdaGrad"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machinelearningmastery.com/dropout-for-regularizing-deep-neural-network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viblo.asia/p/tai-sao-ban-nen-kiem-thu-tren-moi-truong-production-WAyK8oOm5xX" TargetMode="External"/><Relationship Id="rId30" Type="http://schemas.openxmlformats.org/officeDocument/2006/relationships/hyperlink" Target="https://machinelearningmastery.com/dropout-regularization-deep-learning-models-kera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TRINH%20BAY%20BAO%20CAO\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80</TotalTime>
  <Pages>26</Pages>
  <Words>4487</Words>
  <Characters>25578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Phu Nguyen Maou-OLN</cp:lastModifiedBy>
  <cp:revision>15</cp:revision>
  <cp:lastPrinted>2021-05-03T07:17:00Z</cp:lastPrinted>
  <dcterms:created xsi:type="dcterms:W3CDTF">2023-12-21T04:30:00Z</dcterms:created>
  <dcterms:modified xsi:type="dcterms:W3CDTF">2023-12-23T19:47:00Z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