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3C94" w14:textId="5DBF9173" w:rsidR="00473012" w:rsidRPr="001A012D" w:rsidRDefault="00D40B4F" w:rsidP="00873500">
      <w:pPr>
        <w:pStyle w:val="HeadingALLCAPS"/>
      </w:pPr>
      <w:r>
        <w:t xml:space="preserve">NCC – </w:t>
      </w:r>
      <w:r w:rsidR="006D270F">
        <w:t>Estimate Upload</w:t>
      </w:r>
    </w:p>
    <w:p w14:paraId="3D25C1FF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smallCaps/>
          <w:spacing w:val="45"/>
          <w:sz w:val="36"/>
          <w:szCs w:val="36"/>
        </w:rPr>
      </w:pPr>
    </w:p>
    <w:p w14:paraId="68252282" w14:textId="1B0419C7" w:rsidR="00873500" w:rsidRDefault="006D270F" w:rsidP="00873500">
      <w:pPr>
        <w:pStyle w:val="Heading2Border"/>
      </w:pPr>
      <w:r>
        <w:t>20251129:0725 – Criteria and outline for excel estimate upload</w:t>
      </w:r>
    </w:p>
    <w:p w14:paraId="751FD893" w14:textId="77777777" w:rsidR="0070296A" w:rsidRDefault="0070296A" w:rsidP="0070296A">
      <w:pPr>
        <w:pStyle w:val="Body2"/>
      </w:pPr>
    </w:p>
    <w:p w14:paraId="61C47AE2" w14:textId="77777777" w:rsidR="0070296A" w:rsidRDefault="0070296A" w:rsidP="0070296A">
      <w:pPr>
        <w:pStyle w:val="Body2"/>
      </w:pPr>
      <w:r>
        <w:t>NCC Estimate &amp; SOW Design – Working Specification</w:t>
      </w:r>
    </w:p>
    <w:p w14:paraId="49AB1721" w14:textId="77777777" w:rsidR="0070296A" w:rsidRDefault="0070296A" w:rsidP="0070296A">
      <w:pPr>
        <w:pStyle w:val="Body2"/>
      </w:pPr>
    </w:p>
    <w:p w14:paraId="43A31D76" w14:textId="77777777" w:rsidR="0070296A" w:rsidRDefault="0070296A" w:rsidP="0070296A">
      <w:pPr>
        <w:pStyle w:val="Body2"/>
      </w:pPr>
      <w:r>
        <w:t>1. Scope</w:t>
      </w:r>
    </w:p>
    <w:p w14:paraId="63AE14DA" w14:textId="77777777" w:rsidR="0070296A" w:rsidRDefault="0070296A" w:rsidP="0070296A">
      <w:pPr>
        <w:pStyle w:val="Body2"/>
      </w:pPr>
    </w:p>
    <w:p w14:paraId="2862D8FF" w14:textId="77777777" w:rsidR="0070296A" w:rsidRDefault="0070296A" w:rsidP="0070296A">
      <w:pPr>
        <w:pStyle w:val="Body2"/>
      </w:pPr>
      <w:r>
        <w:t>NCC (“NEXUS Contractor Connect”) needs to:</w:t>
      </w:r>
    </w:p>
    <w:p w14:paraId="732B7464" w14:textId="77777777" w:rsidR="0070296A" w:rsidRDefault="0070296A" w:rsidP="0070296A">
      <w:pPr>
        <w:pStyle w:val="Body2"/>
      </w:pPr>
    </w:p>
    <w:p w14:paraId="651D24A6" w14:textId="77777777" w:rsidR="0070296A" w:rsidRDefault="0070296A" w:rsidP="0070296A">
      <w:pPr>
        <w:pStyle w:val="Body2"/>
      </w:pPr>
      <w:r>
        <w:t>•  Import detailed Xactimate estimates from Excel (XACT_RAW tab).</w:t>
      </w:r>
    </w:p>
    <w:p w14:paraId="2A13EBF8" w14:textId="77777777" w:rsidR="0070296A" w:rsidRDefault="0070296A" w:rsidP="0070296A">
      <w:pPr>
        <w:pStyle w:val="Body2"/>
      </w:pPr>
      <w:r>
        <w:t>•  Preserve a full RAW archive of each upload.</w:t>
      </w:r>
    </w:p>
    <w:p w14:paraId="59503FA4" w14:textId="77777777" w:rsidR="0070296A" w:rsidRDefault="0070296A" w:rsidP="0070296A">
      <w:pPr>
        <w:pStyle w:val="Body2"/>
      </w:pPr>
      <w:r>
        <w:t>•  Normalize the data into a relational model for:</w:t>
      </w:r>
    </w:p>
    <w:p w14:paraId="76A65968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Project</w:t>
      </w:r>
      <w:proofErr w:type="gramEnd"/>
      <w:r>
        <w:t xml:space="preserve"> hierarchy (Project </w:t>
      </w:r>
      <w:r>
        <w:rPr>
          <w:rFonts w:ascii="Arial" w:hAnsi="Arial" w:cs="Arial"/>
        </w:rPr>
        <w:t>→</w:t>
      </w:r>
      <w:r>
        <w:t xml:space="preserve"> Building </w:t>
      </w:r>
      <w:r>
        <w:rPr>
          <w:rFonts w:ascii="Arial" w:hAnsi="Arial" w:cs="Arial"/>
        </w:rPr>
        <w:t>→</w:t>
      </w:r>
      <w:r>
        <w:t xml:space="preserve"> Room),</w:t>
      </w:r>
    </w:p>
    <w:p w14:paraId="66C0DB06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SOW</w:t>
      </w:r>
      <w:proofErr w:type="gramEnd"/>
      <w:r>
        <w:t xml:space="preserve"> &amp; line items,</w:t>
      </w:r>
    </w:p>
    <w:p w14:paraId="0F9F52C5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Carrier</w:t>
      </w:r>
      <w:proofErr w:type="gramEnd"/>
      <w:r>
        <w:t xml:space="preserve"> vs client payer responsibility,</w:t>
      </w:r>
    </w:p>
    <w:p w14:paraId="6E36FE05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Carrier</w:t>
      </w:r>
      <w:proofErr w:type="gramEnd"/>
      <w:r>
        <w:t xml:space="preserve"> &amp; client reconciliation flows,</w:t>
      </w:r>
    </w:p>
    <w:p w14:paraId="4EBBF755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Percent</w:t>
      </w:r>
      <w:proofErr w:type="gramEnd"/>
      <w:r>
        <w:t xml:space="preserve"> complete tracking (per line, per selection, and per project),</w:t>
      </w:r>
    </w:p>
    <w:p w14:paraId="1C0C58EA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Audit</w:t>
      </w:r>
      <w:proofErr w:type="gramEnd"/>
      <w:r>
        <w:t xml:space="preserve"> history and QC across multiple estimate versions.</w:t>
      </w:r>
    </w:p>
    <w:p w14:paraId="20BBC51A" w14:textId="77777777" w:rsidR="0070296A" w:rsidRDefault="0070296A" w:rsidP="0070296A">
      <w:pPr>
        <w:pStyle w:val="Body2"/>
      </w:pPr>
    </w:p>
    <w:p w14:paraId="5E8543D8" w14:textId="77777777" w:rsidR="0070296A" w:rsidRDefault="0070296A" w:rsidP="0070296A">
      <w:pPr>
        <w:pStyle w:val="Body2"/>
      </w:pPr>
      <w:r>
        <w:t>We focused only on the XACT_RAW worksheet in the Carrier file.</w:t>
      </w:r>
    </w:p>
    <w:p w14:paraId="3988A7A9" w14:textId="77777777" w:rsidR="0070296A" w:rsidRDefault="0070296A" w:rsidP="0070296A">
      <w:pPr>
        <w:pStyle w:val="Body2"/>
      </w:pPr>
    </w:p>
    <w:p w14:paraId="4A94D157" w14:textId="77777777" w:rsidR="0070296A" w:rsidRDefault="0070296A" w:rsidP="0070296A">
      <w:pPr>
        <w:pStyle w:val="Body2"/>
      </w:pPr>
    </w:p>
    <w:p w14:paraId="4A2FD35E" w14:textId="77777777" w:rsidR="0070296A" w:rsidRDefault="0070296A" w:rsidP="0070296A">
      <w:pPr>
        <w:pStyle w:val="Body2"/>
      </w:pPr>
    </w:p>
    <w:p w14:paraId="27CC920B" w14:textId="77777777" w:rsidR="0070296A" w:rsidRDefault="0070296A" w:rsidP="0070296A">
      <w:pPr>
        <w:pStyle w:val="Body2"/>
      </w:pPr>
      <w:r>
        <w:t>2. Excel XACT_RAW format</w:t>
      </w:r>
    </w:p>
    <w:p w14:paraId="6E0B821D" w14:textId="77777777" w:rsidR="0070296A" w:rsidRDefault="0070296A" w:rsidP="0070296A">
      <w:pPr>
        <w:pStyle w:val="Body2"/>
      </w:pPr>
    </w:p>
    <w:p w14:paraId="4A8B95BC" w14:textId="77777777" w:rsidR="0070296A" w:rsidRDefault="0070296A" w:rsidP="0070296A">
      <w:pPr>
        <w:pStyle w:val="Body2"/>
      </w:pPr>
      <w:r>
        <w:t>2.1 Columns</w:t>
      </w:r>
    </w:p>
    <w:p w14:paraId="67FC293B" w14:textId="77777777" w:rsidR="0070296A" w:rsidRDefault="0070296A" w:rsidP="0070296A">
      <w:pPr>
        <w:pStyle w:val="Body2"/>
      </w:pPr>
    </w:p>
    <w:p w14:paraId="4FC6B7C4" w14:textId="77777777" w:rsidR="0070296A" w:rsidRDefault="0070296A" w:rsidP="0070296A">
      <w:pPr>
        <w:pStyle w:val="Body2"/>
      </w:pPr>
      <w:r>
        <w:lastRenderedPageBreak/>
        <w:t>The headers for the XACT_RAW tab are:</w:t>
      </w:r>
    </w:p>
    <w:p w14:paraId="1584B34C" w14:textId="77777777" w:rsidR="0070296A" w:rsidRDefault="0070296A" w:rsidP="0070296A">
      <w:pPr>
        <w:pStyle w:val="Body2"/>
      </w:pPr>
    </w:p>
    <w:p w14:paraId="1EDF1CF7" w14:textId="77777777" w:rsidR="0070296A" w:rsidRDefault="0070296A" w:rsidP="0070296A">
      <w:pPr>
        <w:pStyle w:val="Body2"/>
      </w:pPr>
      <w:r>
        <w:t>1. # (line number)</w:t>
      </w:r>
    </w:p>
    <w:p w14:paraId="7066E59A" w14:textId="77777777" w:rsidR="0070296A" w:rsidRDefault="0070296A" w:rsidP="0070296A">
      <w:pPr>
        <w:pStyle w:val="Body2"/>
      </w:pPr>
      <w:r>
        <w:t>2. Group Code</w:t>
      </w:r>
    </w:p>
    <w:p w14:paraId="368335CA" w14:textId="77777777" w:rsidR="0070296A" w:rsidRDefault="0070296A" w:rsidP="0070296A">
      <w:pPr>
        <w:pStyle w:val="Body2"/>
      </w:pPr>
      <w:r>
        <w:t>3. Group Description</w:t>
      </w:r>
    </w:p>
    <w:p w14:paraId="62B34EFD" w14:textId="77777777" w:rsidR="0070296A" w:rsidRDefault="0070296A" w:rsidP="0070296A">
      <w:pPr>
        <w:pStyle w:val="Body2"/>
      </w:pPr>
      <w:r>
        <w:t>4. Desc</w:t>
      </w:r>
    </w:p>
    <w:p w14:paraId="13EA1A20" w14:textId="77777777" w:rsidR="0070296A" w:rsidRDefault="0070296A" w:rsidP="0070296A">
      <w:pPr>
        <w:pStyle w:val="Body2"/>
      </w:pPr>
      <w:r>
        <w:t>5. Age</w:t>
      </w:r>
    </w:p>
    <w:p w14:paraId="16F90BC7" w14:textId="77777777" w:rsidR="0070296A" w:rsidRDefault="0070296A" w:rsidP="0070296A">
      <w:pPr>
        <w:pStyle w:val="Body2"/>
      </w:pPr>
      <w:r>
        <w:t>6. Condition</w:t>
      </w:r>
    </w:p>
    <w:p w14:paraId="6B459613" w14:textId="77777777" w:rsidR="0070296A" w:rsidRDefault="0070296A" w:rsidP="0070296A">
      <w:pPr>
        <w:pStyle w:val="Body2"/>
      </w:pPr>
      <w:r>
        <w:t>7. Qty</w:t>
      </w:r>
    </w:p>
    <w:p w14:paraId="679B4D5D" w14:textId="77777777" w:rsidR="0070296A" w:rsidRDefault="0070296A" w:rsidP="0070296A">
      <w:pPr>
        <w:pStyle w:val="Body2"/>
      </w:pPr>
      <w:r>
        <w:t>8. Item Amount</w:t>
      </w:r>
    </w:p>
    <w:p w14:paraId="4BF3C95E" w14:textId="77777777" w:rsidR="0070296A" w:rsidRDefault="0070296A" w:rsidP="0070296A">
      <w:pPr>
        <w:pStyle w:val="Body2"/>
      </w:pPr>
      <w:r>
        <w:t>9. Reported Cost</w:t>
      </w:r>
    </w:p>
    <w:p w14:paraId="6280FA28" w14:textId="77777777" w:rsidR="0070296A" w:rsidRDefault="0070296A" w:rsidP="0070296A">
      <w:pPr>
        <w:pStyle w:val="Body2"/>
      </w:pPr>
      <w:r>
        <w:t>10. Unit Cost</w:t>
      </w:r>
    </w:p>
    <w:p w14:paraId="0909B6AA" w14:textId="77777777" w:rsidR="0070296A" w:rsidRDefault="0070296A" w:rsidP="0070296A">
      <w:pPr>
        <w:pStyle w:val="Body2"/>
      </w:pPr>
      <w:r>
        <w:t>11. Unit</w:t>
      </w:r>
    </w:p>
    <w:p w14:paraId="54B13AF9" w14:textId="77777777" w:rsidR="0070296A" w:rsidRDefault="0070296A" w:rsidP="0070296A">
      <w:pPr>
        <w:pStyle w:val="Body2"/>
      </w:pPr>
      <w:r>
        <w:t>12. Coverage</w:t>
      </w:r>
    </w:p>
    <w:p w14:paraId="2E304A89" w14:textId="77777777" w:rsidR="0070296A" w:rsidRDefault="0070296A" w:rsidP="0070296A">
      <w:pPr>
        <w:pStyle w:val="Body2"/>
      </w:pPr>
      <w:r>
        <w:t>13. Activity</w:t>
      </w:r>
    </w:p>
    <w:p w14:paraId="0DA828B6" w14:textId="77777777" w:rsidR="0070296A" w:rsidRDefault="0070296A" w:rsidP="0070296A">
      <w:pPr>
        <w:pStyle w:val="Body2"/>
      </w:pPr>
      <w:r>
        <w:t>14. Worker's Wage</w:t>
      </w:r>
    </w:p>
    <w:p w14:paraId="072E97C7" w14:textId="77777777" w:rsidR="0070296A" w:rsidRDefault="0070296A" w:rsidP="0070296A">
      <w:pPr>
        <w:pStyle w:val="Body2"/>
      </w:pPr>
      <w:r>
        <w:t>15. Labor burden</w:t>
      </w:r>
    </w:p>
    <w:p w14:paraId="21814F9D" w14:textId="77777777" w:rsidR="0070296A" w:rsidRDefault="0070296A" w:rsidP="0070296A">
      <w:pPr>
        <w:pStyle w:val="Body2"/>
      </w:pPr>
      <w:r>
        <w:t>16. Labor Overhead</w:t>
      </w:r>
    </w:p>
    <w:p w14:paraId="78D7F4DA" w14:textId="77777777" w:rsidR="0070296A" w:rsidRDefault="0070296A" w:rsidP="0070296A">
      <w:pPr>
        <w:pStyle w:val="Body2"/>
      </w:pPr>
      <w:r>
        <w:t>17. Material</w:t>
      </w:r>
    </w:p>
    <w:p w14:paraId="0FD93F97" w14:textId="77777777" w:rsidR="0070296A" w:rsidRDefault="0070296A" w:rsidP="0070296A">
      <w:pPr>
        <w:pStyle w:val="Body2"/>
      </w:pPr>
      <w:r>
        <w:t>18. Equipment</w:t>
      </w:r>
    </w:p>
    <w:p w14:paraId="1C694904" w14:textId="77777777" w:rsidR="0070296A" w:rsidRDefault="0070296A" w:rsidP="0070296A">
      <w:pPr>
        <w:pStyle w:val="Body2"/>
      </w:pPr>
      <w:r>
        <w:t>19. Market Conditions</w:t>
      </w:r>
    </w:p>
    <w:p w14:paraId="0E22EB09" w14:textId="77777777" w:rsidR="0070296A" w:rsidRDefault="0070296A" w:rsidP="0070296A">
      <w:pPr>
        <w:pStyle w:val="Body2"/>
      </w:pPr>
      <w:r>
        <w:t>20. Labor Minimum</w:t>
      </w:r>
    </w:p>
    <w:p w14:paraId="6C9F5DCE" w14:textId="77777777" w:rsidR="0070296A" w:rsidRDefault="0070296A" w:rsidP="0070296A">
      <w:pPr>
        <w:pStyle w:val="Body2"/>
      </w:pPr>
      <w:r>
        <w:t>21. Sales Tax</w:t>
      </w:r>
    </w:p>
    <w:p w14:paraId="38DEA81D" w14:textId="77777777" w:rsidR="0070296A" w:rsidRDefault="0070296A" w:rsidP="0070296A">
      <w:pPr>
        <w:pStyle w:val="Body2"/>
      </w:pPr>
      <w:r>
        <w:t>22. RCV</w:t>
      </w:r>
    </w:p>
    <w:p w14:paraId="50E4392D" w14:textId="77777777" w:rsidR="0070296A" w:rsidRDefault="0070296A" w:rsidP="0070296A">
      <w:pPr>
        <w:pStyle w:val="Body2"/>
      </w:pPr>
      <w:r>
        <w:t>23. Life</w:t>
      </w:r>
    </w:p>
    <w:p w14:paraId="5E72489D" w14:textId="77777777" w:rsidR="0070296A" w:rsidRDefault="0070296A" w:rsidP="0070296A">
      <w:pPr>
        <w:pStyle w:val="Body2"/>
      </w:pPr>
      <w:r>
        <w:t>24. Depreciation Type</w:t>
      </w:r>
    </w:p>
    <w:p w14:paraId="6158A3FF" w14:textId="77777777" w:rsidR="0070296A" w:rsidRDefault="0070296A" w:rsidP="0070296A">
      <w:pPr>
        <w:pStyle w:val="Body2"/>
      </w:pPr>
      <w:r>
        <w:t>25. Depreciation Amount</w:t>
      </w:r>
    </w:p>
    <w:p w14:paraId="20985C3C" w14:textId="77777777" w:rsidR="0070296A" w:rsidRDefault="0070296A" w:rsidP="0070296A">
      <w:pPr>
        <w:pStyle w:val="Body2"/>
      </w:pPr>
      <w:r>
        <w:t>26. Recoverable</w:t>
      </w:r>
    </w:p>
    <w:p w14:paraId="1017212C" w14:textId="77777777" w:rsidR="0070296A" w:rsidRDefault="0070296A" w:rsidP="0070296A">
      <w:pPr>
        <w:pStyle w:val="Body2"/>
      </w:pPr>
      <w:r>
        <w:t>27. ACV</w:t>
      </w:r>
    </w:p>
    <w:p w14:paraId="62605160" w14:textId="77777777" w:rsidR="0070296A" w:rsidRDefault="0070296A" w:rsidP="0070296A">
      <w:pPr>
        <w:pStyle w:val="Body2"/>
      </w:pPr>
      <w:r>
        <w:t>28. Tax</w:t>
      </w:r>
    </w:p>
    <w:p w14:paraId="241EB927" w14:textId="77777777" w:rsidR="0070296A" w:rsidRDefault="0070296A" w:rsidP="0070296A">
      <w:pPr>
        <w:pStyle w:val="Body2"/>
      </w:pPr>
      <w:r>
        <w:t>29. Replace</w:t>
      </w:r>
    </w:p>
    <w:p w14:paraId="49B1C883" w14:textId="77777777" w:rsidR="0070296A" w:rsidRDefault="0070296A" w:rsidP="0070296A">
      <w:pPr>
        <w:pStyle w:val="Body2"/>
      </w:pPr>
      <w:r>
        <w:t>30. Cat</w:t>
      </w:r>
    </w:p>
    <w:p w14:paraId="44661E09" w14:textId="77777777" w:rsidR="0070296A" w:rsidRDefault="0070296A" w:rsidP="0070296A">
      <w:pPr>
        <w:pStyle w:val="Body2"/>
      </w:pPr>
      <w:r>
        <w:t>31. Sel</w:t>
      </w:r>
    </w:p>
    <w:p w14:paraId="1C9B0DF2" w14:textId="77777777" w:rsidR="0070296A" w:rsidRDefault="0070296A" w:rsidP="0070296A">
      <w:pPr>
        <w:pStyle w:val="Body2"/>
      </w:pPr>
      <w:r>
        <w:lastRenderedPageBreak/>
        <w:t>32. Owner</w:t>
      </w:r>
    </w:p>
    <w:p w14:paraId="0372CC1E" w14:textId="77777777" w:rsidR="0070296A" w:rsidRDefault="0070296A" w:rsidP="0070296A">
      <w:pPr>
        <w:pStyle w:val="Body2"/>
      </w:pPr>
      <w:r>
        <w:t>33. Original Vendor</w:t>
      </w:r>
    </w:p>
    <w:p w14:paraId="660D4E26" w14:textId="77777777" w:rsidR="0070296A" w:rsidRDefault="0070296A" w:rsidP="0070296A">
      <w:pPr>
        <w:pStyle w:val="Body2"/>
      </w:pPr>
      <w:r>
        <w:t>34. Source Name</w:t>
      </w:r>
    </w:p>
    <w:p w14:paraId="277BEAF0" w14:textId="77777777" w:rsidR="0070296A" w:rsidRDefault="0070296A" w:rsidP="0070296A">
      <w:pPr>
        <w:pStyle w:val="Body2"/>
      </w:pPr>
      <w:r>
        <w:t>35. Date</w:t>
      </w:r>
    </w:p>
    <w:p w14:paraId="57F0B893" w14:textId="77777777" w:rsidR="0070296A" w:rsidRDefault="0070296A" w:rsidP="0070296A">
      <w:pPr>
        <w:pStyle w:val="Body2"/>
      </w:pPr>
      <w:r>
        <w:t>36. Note 1</w:t>
      </w:r>
    </w:p>
    <w:p w14:paraId="48E5D2DE" w14:textId="77777777" w:rsidR="0070296A" w:rsidRDefault="0070296A" w:rsidP="0070296A">
      <w:pPr>
        <w:pStyle w:val="Body2"/>
      </w:pPr>
      <w:r>
        <w:t>37. ADJ_SOURCE</w:t>
      </w:r>
    </w:p>
    <w:p w14:paraId="33D764F8" w14:textId="77777777" w:rsidR="0070296A" w:rsidRDefault="0070296A" w:rsidP="0070296A">
      <w:pPr>
        <w:pStyle w:val="Body2"/>
      </w:pPr>
    </w:p>
    <w:p w14:paraId="69493B28" w14:textId="77777777" w:rsidR="0070296A" w:rsidRDefault="0070296A" w:rsidP="0070296A">
      <w:pPr>
        <w:pStyle w:val="Body2"/>
      </w:pPr>
      <w:r>
        <w:t>We will import all of these into a RAW archive table unchanged.</w:t>
      </w:r>
    </w:p>
    <w:p w14:paraId="396F6F28" w14:textId="77777777" w:rsidR="0070296A" w:rsidRDefault="0070296A" w:rsidP="0070296A">
      <w:pPr>
        <w:pStyle w:val="Body2"/>
      </w:pPr>
    </w:p>
    <w:p w14:paraId="03083484" w14:textId="77777777" w:rsidR="0070296A" w:rsidRDefault="0070296A" w:rsidP="0070296A">
      <w:pPr>
        <w:pStyle w:val="Body2"/>
      </w:pPr>
      <w:r>
        <w:t>2.2 Hierarchy conventions</w:t>
      </w:r>
    </w:p>
    <w:p w14:paraId="6CD35D67" w14:textId="77777777" w:rsidR="0070296A" w:rsidRDefault="0070296A" w:rsidP="0070296A">
      <w:pPr>
        <w:pStyle w:val="Body2"/>
      </w:pPr>
    </w:p>
    <w:p w14:paraId="03B33422" w14:textId="77777777" w:rsidR="0070296A" w:rsidRDefault="0070296A" w:rsidP="0070296A">
      <w:pPr>
        <w:pStyle w:val="Body2"/>
      </w:pPr>
      <w:r>
        <w:t>You defined the hierarchy as:</w:t>
      </w:r>
    </w:p>
    <w:p w14:paraId="0CE39C33" w14:textId="77777777" w:rsidR="0070296A" w:rsidRDefault="0070296A" w:rsidP="0070296A">
      <w:pPr>
        <w:pStyle w:val="Body2"/>
      </w:pPr>
    </w:p>
    <w:p w14:paraId="12EC0B9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Project name (in NCC) = geographic street address / overall job.</w:t>
      </w:r>
    </w:p>
    <w:p w14:paraId="0484BEF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Building / structure (sub‑project):</w:t>
      </w:r>
    </w:p>
    <w:p w14:paraId="739F359D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Typically</w:t>
      </w:r>
      <w:proofErr w:type="gramEnd"/>
      <w:r>
        <w:t xml:space="preserve"> represented by Group Code (B).</w:t>
      </w:r>
    </w:p>
    <w:p w14:paraId="3DD8BC1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Room / area (sub‑sub‑project / P&amp;L bucket):</w:t>
      </w:r>
    </w:p>
    <w:p w14:paraId="3EB4F2DC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Represented</w:t>
      </w:r>
      <w:proofErr w:type="gramEnd"/>
      <w:r>
        <w:t xml:space="preserve"> by Group Description (C).</w:t>
      </w:r>
    </w:p>
    <w:p w14:paraId="3ED5AB5A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This</w:t>
      </w:r>
      <w:proofErr w:type="gramEnd"/>
      <w:r>
        <w:t xml:space="preserve"> is the true bucket for SOW and </w:t>
      </w:r>
      <w:proofErr w:type="gramStart"/>
      <w:r>
        <w:t>line item</w:t>
      </w:r>
      <w:proofErr w:type="gramEnd"/>
      <w:r>
        <w:t xml:space="preserve"> costs.</w:t>
      </w:r>
    </w:p>
    <w:p w14:paraId="261B75D6" w14:textId="77777777" w:rsidR="0070296A" w:rsidRDefault="0070296A" w:rsidP="0070296A">
      <w:pPr>
        <w:pStyle w:val="Body2"/>
      </w:pPr>
    </w:p>
    <w:p w14:paraId="068459EE" w14:textId="77777777" w:rsidR="0070296A" w:rsidRDefault="0070296A" w:rsidP="0070296A">
      <w:pPr>
        <w:pStyle w:val="Body2"/>
      </w:pPr>
      <w:r>
        <w:t>Line items live under the room/area (C</w:t>
      </w:r>
      <w:proofErr w:type="gramStart"/>
      <w:r>
        <w:t>), and</w:t>
      </w:r>
      <w:proofErr w:type="gramEnd"/>
      <w:r>
        <w:t xml:space="preserve"> may or may not have a useful Group Code (B).</w:t>
      </w:r>
    </w:p>
    <w:p w14:paraId="1E7AA201" w14:textId="77777777" w:rsidR="0070296A" w:rsidRDefault="0070296A" w:rsidP="0070296A">
      <w:pPr>
        <w:pStyle w:val="Body2"/>
      </w:pPr>
    </w:p>
    <w:p w14:paraId="61A5D016" w14:textId="77777777" w:rsidR="0070296A" w:rsidRDefault="0070296A" w:rsidP="0070296A">
      <w:pPr>
        <w:pStyle w:val="Body2"/>
      </w:pPr>
    </w:p>
    <w:p w14:paraId="312CC006" w14:textId="77777777" w:rsidR="0070296A" w:rsidRDefault="0070296A" w:rsidP="0070296A">
      <w:pPr>
        <w:pStyle w:val="Body2"/>
      </w:pPr>
    </w:p>
    <w:p w14:paraId="1CCF6C77" w14:textId="77777777" w:rsidR="0070296A" w:rsidRDefault="0070296A" w:rsidP="0070296A">
      <w:pPr>
        <w:pStyle w:val="Body2"/>
      </w:pPr>
      <w:r>
        <w:t>3. Data model layers</w:t>
      </w:r>
    </w:p>
    <w:p w14:paraId="5C80D33E" w14:textId="77777777" w:rsidR="0070296A" w:rsidRDefault="0070296A" w:rsidP="0070296A">
      <w:pPr>
        <w:pStyle w:val="Body2"/>
      </w:pPr>
    </w:p>
    <w:p w14:paraId="5534CC56" w14:textId="77777777" w:rsidR="0070296A" w:rsidRDefault="0070296A" w:rsidP="0070296A">
      <w:pPr>
        <w:pStyle w:val="Body2"/>
      </w:pPr>
      <w:r>
        <w:t>We split the design into three layers:</w:t>
      </w:r>
    </w:p>
    <w:p w14:paraId="658FDEC6" w14:textId="77777777" w:rsidR="0070296A" w:rsidRDefault="0070296A" w:rsidP="0070296A">
      <w:pPr>
        <w:pStyle w:val="Body2"/>
      </w:pPr>
    </w:p>
    <w:p w14:paraId="5B624278" w14:textId="77777777" w:rsidR="0070296A" w:rsidRDefault="0070296A" w:rsidP="0070296A">
      <w:pPr>
        <w:pStyle w:val="Body2"/>
      </w:pPr>
      <w:r>
        <w:t>1. RAW layer – immutable archive of every upload.</w:t>
      </w:r>
    </w:p>
    <w:p w14:paraId="639CEF0D" w14:textId="77777777" w:rsidR="0070296A" w:rsidRDefault="0070296A" w:rsidP="0070296A">
      <w:pPr>
        <w:pStyle w:val="Body2"/>
      </w:pPr>
      <w:r>
        <w:t>2. MODEL layer – relational, normalized tables NCC queries and updates.</w:t>
      </w:r>
    </w:p>
    <w:p w14:paraId="168BB06C" w14:textId="77777777" w:rsidR="0070296A" w:rsidRDefault="0070296A" w:rsidP="0070296A">
      <w:pPr>
        <w:pStyle w:val="Body2"/>
      </w:pPr>
      <w:r>
        <w:t>3. AUDIT/QC layer – history of changes (grouping, reconciliation, progress), and cross‑version QC.</w:t>
      </w:r>
    </w:p>
    <w:p w14:paraId="07FBEBE4" w14:textId="77777777" w:rsidR="0070296A" w:rsidRDefault="0070296A" w:rsidP="0070296A">
      <w:pPr>
        <w:pStyle w:val="Body2"/>
      </w:pPr>
    </w:p>
    <w:p w14:paraId="66953655" w14:textId="77777777" w:rsidR="0070296A" w:rsidRDefault="0070296A" w:rsidP="0070296A">
      <w:pPr>
        <w:pStyle w:val="Body2"/>
      </w:pPr>
      <w:r>
        <w:t>3.1 RAW layer</w:t>
      </w:r>
    </w:p>
    <w:p w14:paraId="0552570A" w14:textId="77777777" w:rsidR="0070296A" w:rsidRDefault="0070296A" w:rsidP="0070296A">
      <w:pPr>
        <w:pStyle w:val="Body2"/>
      </w:pPr>
    </w:p>
    <w:p w14:paraId="42E1CD49" w14:textId="77777777" w:rsidR="0070296A" w:rsidRDefault="0070296A" w:rsidP="0070296A">
      <w:pPr>
        <w:pStyle w:val="Body2"/>
      </w:pPr>
      <w:r>
        <w:t xml:space="preserve">3.1.1 </w:t>
      </w:r>
      <w:proofErr w:type="spellStart"/>
      <w:r>
        <w:t>estimate_versions</w:t>
      </w:r>
      <w:proofErr w:type="spellEnd"/>
    </w:p>
    <w:p w14:paraId="6B8D3B44" w14:textId="77777777" w:rsidR="0070296A" w:rsidRDefault="0070296A" w:rsidP="0070296A">
      <w:pPr>
        <w:pStyle w:val="Body2"/>
      </w:pPr>
    </w:p>
    <w:p w14:paraId="24278010" w14:textId="77777777" w:rsidR="0070296A" w:rsidRDefault="0070296A" w:rsidP="0070296A">
      <w:pPr>
        <w:pStyle w:val="Body2"/>
      </w:pPr>
      <w:r>
        <w:t>Represents each file / version of an estimate for a project:</w:t>
      </w:r>
    </w:p>
    <w:p w14:paraId="1A68AFEB" w14:textId="77777777" w:rsidR="0070296A" w:rsidRDefault="0070296A" w:rsidP="0070296A">
      <w:pPr>
        <w:pStyle w:val="Body2"/>
      </w:pPr>
    </w:p>
    <w:p w14:paraId="3D31968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326774F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45FEA74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source_type</w:t>
      </w:r>
      <w:proofErr w:type="spellEnd"/>
      <w:r>
        <w:t xml:space="preserve"> – e.g. </w:t>
      </w:r>
      <w:proofErr w:type="spellStart"/>
      <w:r>
        <w:t>xact_raw_carrier</w:t>
      </w:r>
      <w:proofErr w:type="spellEnd"/>
    </w:p>
    <w:p w14:paraId="55644B8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file_name</w:t>
      </w:r>
      <w:proofErr w:type="spellEnd"/>
    </w:p>
    <w:p w14:paraId="03B3244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stored_path</w:t>
      </w:r>
      <w:proofErr w:type="spellEnd"/>
    </w:p>
    <w:p w14:paraId="0A82CF1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estimate_kind</w:t>
      </w:r>
      <w:proofErr w:type="spellEnd"/>
      <w:r>
        <w:t xml:space="preserve"> – initial, </w:t>
      </w:r>
      <w:proofErr w:type="spellStart"/>
      <w:r>
        <w:t>carrier_supplement</w:t>
      </w:r>
      <w:proofErr w:type="spellEnd"/>
      <w:r>
        <w:t xml:space="preserve">, </w:t>
      </w:r>
      <w:proofErr w:type="spellStart"/>
      <w:r>
        <w:t>client_change_order</w:t>
      </w:r>
      <w:proofErr w:type="spellEnd"/>
      <w:r>
        <w:t>, other</w:t>
      </w:r>
    </w:p>
    <w:p w14:paraId="57509541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sequence_no</w:t>
      </w:r>
      <w:proofErr w:type="spellEnd"/>
      <w:r>
        <w:t xml:space="preserve"> – version order per project (0 = initial, 1 = first supplement, etc.)</w:t>
      </w:r>
    </w:p>
    <w:p w14:paraId="497AB2E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default_payer_type</w:t>
      </w:r>
      <w:proofErr w:type="spellEnd"/>
      <w:r>
        <w:t xml:space="preserve"> – carrier or client</w:t>
      </w:r>
    </w:p>
    <w:p w14:paraId="032E556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description – human label</w:t>
      </w:r>
    </w:p>
    <w:p w14:paraId="238E680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imported_by_user_id</w:t>
      </w:r>
      <w:proofErr w:type="spellEnd"/>
    </w:p>
    <w:p w14:paraId="293A46D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imported_at</w:t>
      </w:r>
      <w:proofErr w:type="spellEnd"/>
    </w:p>
    <w:p w14:paraId="3BBD671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status – pending, completed, failed</w:t>
      </w:r>
    </w:p>
    <w:p w14:paraId="6C29099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7D62BC93" w14:textId="77777777" w:rsidR="0070296A" w:rsidRDefault="0070296A" w:rsidP="0070296A">
      <w:pPr>
        <w:pStyle w:val="Body2"/>
      </w:pPr>
    </w:p>
    <w:p w14:paraId="4FE94CDC" w14:textId="77777777" w:rsidR="0070296A" w:rsidRDefault="0070296A" w:rsidP="0070296A">
      <w:pPr>
        <w:pStyle w:val="Body2"/>
      </w:pPr>
      <w:r>
        <w:t xml:space="preserve">3.1.2 </w:t>
      </w:r>
      <w:proofErr w:type="spellStart"/>
      <w:r>
        <w:t>raw_xact_rows</w:t>
      </w:r>
      <w:proofErr w:type="spellEnd"/>
    </w:p>
    <w:p w14:paraId="44367EB2" w14:textId="77777777" w:rsidR="0070296A" w:rsidRDefault="0070296A" w:rsidP="0070296A">
      <w:pPr>
        <w:pStyle w:val="Body2"/>
      </w:pPr>
    </w:p>
    <w:p w14:paraId="79A74648" w14:textId="77777777" w:rsidR="0070296A" w:rsidRDefault="0070296A" w:rsidP="0070296A">
      <w:pPr>
        <w:pStyle w:val="Body2"/>
      </w:pPr>
      <w:r>
        <w:t>Raw copy of each XACT_RAW row:</w:t>
      </w:r>
    </w:p>
    <w:p w14:paraId="21402D45" w14:textId="77777777" w:rsidR="0070296A" w:rsidRDefault="0070296A" w:rsidP="0070296A">
      <w:pPr>
        <w:pStyle w:val="Body2"/>
      </w:pPr>
    </w:p>
    <w:p w14:paraId="3615864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72CE612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estimate_version_id</w:t>
      </w:r>
      <w:proofErr w:type="spellEnd"/>
    </w:p>
    <w:p w14:paraId="7272414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line_no</w:t>
      </w:r>
      <w:proofErr w:type="spellEnd"/>
      <w:r>
        <w:t xml:space="preserve"> – #</w:t>
      </w:r>
    </w:p>
    <w:p w14:paraId="243F237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All 36 data columns from XACT_RAW:</w:t>
      </w:r>
    </w:p>
    <w:p w14:paraId="2540BB57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group</w:t>
      </w:r>
      <w:proofErr w:type="gramEnd"/>
      <w:r>
        <w:t>_code</w:t>
      </w:r>
      <w:proofErr w:type="spellEnd"/>
      <w:r>
        <w:t xml:space="preserve">, </w:t>
      </w:r>
      <w:proofErr w:type="spellStart"/>
      <w:r>
        <w:t>group_description</w:t>
      </w:r>
      <w:proofErr w:type="spellEnd"/>
      <w:r>
        <w:t xml:space="preserve">, desc, age, condition, qty, </w:t>
      </w:r>
      <w:proofErr w:type="spellStart"/>
      <w:r>
        <w:t>item_amount</w:t>
      </w:r>
      <w:proofErr w:type="spellEnd"/>
      <w:r>
        <w:t>,</w:t>
      </w:r>
    </w:p>
    <w:p w14:paraId="3F5FBF0A" w14:textId="77777777" w:rsidR="0070296A" w:rsidRDefault="0070296A" w:rsidP="0070296A">
      <w:pPr>
        <w:pStyle w:val="Body2"/>
      </w:pPr>
      <w:r>
        <w:t xml:space="preserve">    </w:t>
      </w:r>
      <w:proofErr w:type="spellStart"/>
      <w:r>
        <w:t>reported_cost</w:t>
      </w:r>
      <w:proofErr w:type="spellEnd"/>
      <w:r>
        <w:t xml:space="preserve">, </w:t>
      </w:r>
      <w:proofErr w:type="spellStart"/>
      <w:r>
        <w:t>unit_cost</w:t>
      </w:r>
      <w:proofErr w:type="spellEnd"/>
      <w:r>
        <w:t xml:space="preserve">, unit, coverage, activity, </w:t>
      </w:r>
      <w:proofErr w:type="spellStart"/>
      <w:r>
        <w:t>workers_wage</w:t>
      </w:r>
      <w:proofErr w:type="spellEnd"/>
      <w:r>
        <w:t>,</w:t>
      </w:r>
    </w:p>
    <w:p w14:paraId="5730B295" w14:textId="77777777" w:rsidR="0070296A" w:rsidRDefault="0070296A" w:rsidP="0070296A">
      <w:pPr>
        <w:pStyle w:val="Body2"/>
      </w:pPr>
      <w:r>
        <w:t xml:space="preserve">    </w:t>
      </w:r>
      <w:proofErr w:type="spellStart"/>
      <w:r>
        <w:t>labor_burden</w:t>
      </w:r>
      <w:proofErr w:type="spellEnd"/>
      <w:r>
        <w:t xml:space="preserve">, </w:t>
      </w:r>
      <w:proofErr w:type="spellStart"/>
      <w:r>
        <w:t>labor_overhead</w:t>
      </w:r>
      <w:proofErr w:type="spellEnd"/>
      <w:r>
        <w:t xml:space="preserve">, material, equipment, </w:t>
      </w:r>
      <w:proofErr w:type="spellStart"/>
      <w:r>
        <w:t>market_conditions</w:t>
      </w:r>
      <w:proofErr w:type="spellEnd"/>
      <w:r>
        <w:t>,</w:t>
      </w:r>
    </w:p>
    <w:p w14:paraId="023FD0B4" w14:textId="77777777" w:rsidR="0070296A" w:rsidRDefault="0070296A" w:rsidP="0070296A">
      <w:pPr>
        <w:pStyle w:val="Body2"/>
      </w:pPr>
      <w:r>
        <w:t xml:space="preserve">    </w:t>
      </w:r>
      <w:proofErr w:type="spellStart"/>
      <w:r>
        <w:t>labor_minimum</w:t>
      </w:r>
      <w:proofErr w:type="spellEnd"/>
      <w:r>
        <w:t xml:space="preserve">, </w:t>
      </w:r>
      <w:proofErr w:type="spellStart"/>
      <w:r>
        <w:t>sales_tax</w:t>
      </w:r>
      <w:proofErr w:type="spellEnd"/>
      <w:r>
        <w:t xml:space="preserve">, </w:t>
      </w:r>
      <w:proofErr w:type="spellStart"/>
      <w:r>
        <w:t>rcv</w:t>
      </w:r>
      <w:proofErr w:type="spellEnd"/>
      <w:r>
        <w:t xml:space="preserve">, life, </w:t>
      </w:r>
      <w:proofErr w:type="spellStart"/>
      <w:r>
        <w:t>depreciation_type</w:t>
      </w:r>
      <w:proofErr w:type="spellEnd"/>
      <w:r>
        <w:t>,</w:t>
      </w:r>
    </w:p>
    <w:p w14:paraId="6536434F" w14:textId="77777777" w:rsidR="0070296A" w:rsidRDefault="0070296A" w:rsidP="0070296A">
      <w:pPr>
        <w:pStyle w:val="Body2"/>
      </w:pPr>
      <w:r>
        <w:t xml:space="preserve">    </w:t>
      </w:r>
      <w:proofErr w:type="spellStart"/>
      <w:r>
        <w:t>depreciation_amount</w:t>
      </w:r>
      <w:proofErr w:type="spellEnd"/>
      <w:r>
        <w:t xml:space="preserve">, recoverable, acv, tax, replace, cat, </w:t>
      </w:r>
      <w:proofErr w:type="spellStart"/>
      <w:r>
        <w:t>sel</w:t>
      </w:r>
      <w:proofErr w:type="spellEnd"/>
      <w:r>
        <w:t>,</w:t>
      </w:r>
    </w:p>
    <w:p w14:paraId="6DC11733" w14:textId="77777777" w:rsidR="0070296A" w:rsidRDefault="0070296A" w:rsidP="0070296A">
      <w:pPr>
        <w:pStyle w:val="Body2"/>
      </w:pPr>
      <w:r>
        <w:lastRenderedPageBreak/>
        <w:t xml:space="preserve">    owner, </w:t>
      </w:r>
      <w:proofErr w:type="spellStart"/>
      <w:r>
        <w:t>original_vendor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, date, note_1, </w:t>
      </w:r>
      <w:proofErr w:type="spellStart"/>
      <w:r>
        <w:t>adj_source</w:t>
      </w:r>
      <w:proofErr w:type="spellEnd"/>
      <w:r>
        <w:t>.</w:t>
      </w:r>
    </w:p>
    <w:p w14:paraId="23A3E6C8" w14:textId="77777777" w:rsidR="0070296A" w:rsidRDefault="0070296A" w:rsidP="0070296A">
      <w:pPr>
        <w:pStyle w:val="Body2"/>
      </w:pPr>
    </w:p>
    <w:p w14:paraId="61D945A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raw_row</w:t>
      </w:r>
      <w:proofErr w:type="spellEnd"/>
      <w:r>
        <w:t xml:space="preserve"> – optional JSON snapshot</w:t>
      </w:r>
    </w:p>
    <w:p w14:paraId="6752A81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6907FEBB" w14:textId="77777777" w:rsidR="0070296A" w:rsidRDefault="0070296A" w:rsidP="0070296A">
      <w:pPr>
        <w:pStyle w:val="Body2"/>
      </w:pPr>
    </w:p>
    <w:p w14:paraId="72C42D7D" w14:textId="77777777" w:rsidR="0070296A" w:rsidRDefault="0070296A" w:rsidP="0070296A">
      <w:pPr>
        <w:pStyle w:val="Body2"/>
      </w:pPr>
      <w:r>
        <w:t xml:space="preserve">RAW rows are </w:t>
      </w:r>
      <w:proofErr w:type="gramStart"/>
      <w:r>
        <w:t>append</w:t>
      </w:r>
      <w:proofErr w:type="gramEnd"/>
      <w:r>
        <w:t>‑only, never modified.</w:t>
      </w:r>
    </w:p>
    <w:p w14:paraId="6B120147" w14:textId="77777777" w:rsidR="0070296A" w:rsidRDefault="0070296A" w:rsidP="0070296A">
      <w:pPr>
        <w:pStyle w:val="Body2"/>
      </w:pPr>
    </w:p>
    <w:p w14:paraId="2CC7FE26" w14:textId="77777777" w:rsidR="0070296A" w:rsidRDefault="0070296A" w:rsidP="0070296A">
      <w:pPr>
        <w:pStyle w:val="Body2"/>
      </w:pPr>
    </w:p>
    <w:p w14:paraId="0F6DCD4D" w14:textId="77777777" w:rsidR="0070296A" w:rsidRDefault="0070296A" w:rsidP="0070296A">
      <w:pPr>
        <w:pStyle w:val="Body2"/>
      </w:pPr>
    </w:p>
    <w:p w14:paraId="0269C01E" w14:textId="77777777" w:rsidR="0070296A" w:rsidRDefault="0070296A" w:rsidP="0070296A">
      <w:pPr>
        <w:pStyle w:val="Body2"/>
      </w:pPr>
      <w:r>
        <w:t>3.2 MODEL layer – Project hierarchy and SOW</w:t>
      </w:r>
    </w:p>
    <w:p w14:paraId="2DFBFAC4" w14:textId="77777777" w:rsidR="0070296A" w:rsidRDefault="0070296A" w:rsidP="0070296A">
      <w:pPr>
        <w:pStyle w:val="Body2"/>
      </w:pPr>
    </w:p>
    <w:p w14:paraId="36D01011" w14:textId="77777777" w:rsidR="0070296A" w:rsidRDefault="0070296A" w:rsidP="0070296A">
      <w:pPr>
        <w:pStyle w:val="Body2"/>
      </w:pPr>
      <w:r>
        <w:t>3.2.1 Project hierarchy</w:t>
      </w:r>
    </w:p>
    <w:p w14:paraId="67052501" w14:textId="77777777" w:rsidR="0070296A" w:rsidRDefault="0070296A" w:rsidP="0070296A">
      <w:pPr>
        <w:pStyle w:val="Body2"/>
      </w:pPr>
    </w:p>
    <w:p w14:paraId="4B69867B" w14:textId="77777777" w:rsidR="0070296A" w:rsidRDefault="0070296A" w:rsidP="0070296A">
      <w:pPr>
        <w:pStyle w:val="Body2"/>
      </w:pPr>
      <w:r>
        <w:t>We separate building‑level groups and room‑level groups.</w:t>
      </w:r>
    </w:p>
    <w:p w14:paraId="2A5904D6" w14:textId="77777777" w:rsidR="0070296A" w:rsidRDefault="0070296A" w:rsidP="0070296A">
      <w:pPr>
        <w:pStyle w:val="Body2"/>
      </w:pPr>
    </w:p>
    <w:p w14:paraId="341B4BA7" w14:textId="77777777" w:rsidR="0070296A" w:rsidRDefault="0070296A" w:rsidP="0070296A">
      <w:pPr>
        <w:pStyle w:val="Body2"/>
      </w:pPr>
      <w:proofErr w:type="spellStart"/>
      <w:r>
        <w:t>building_groups</w:t>
      </w:r>
      <w:proofErr w:type="spellEnd"/>
    </w:p>
    <w:p w14:paraId="16320B34" w14:textId="77777777" w:rsidR="0070296A" w:rsidRDefault="0070296A" w:rsidP="0070296A">
      <w:pPr>
        <w:pStyle w:val="Body2"/>
      </w:pPr>
    </w:p>
    <w:p w14:paraId="18E492F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13E62B94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0022823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raw_code</w:t>
      </w:r>
      <w:proofErr w:type="spellEnd"/>
      <w:r>
        <w:t xml:space="preserve"> – from Group Code</w:t>
      </w:r>
    </w:p>
    <w:p w14:paraId="46E958D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raw_description</w:t>
      </w:r>
      <w:proofErr w:type="spellEnd"/>
      <w:r>
        <w:t xml:space="preserve"> – optional</w:t>
      </w:r>
    </w:p>
    <w:p w14:paraId="0101C4B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display_name</w:t>
      </w:r>
      <w:proofErr w:type="spellEnd"/>
      <w:r>
        <w:t xml:space="preserve"> – editable alias (e.g. “Unit 1”, “Building A”)</w:t>
      </w:r>
    </w:p>
    <w:p w14:paraId="3BE4607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4355BA14" w14:textId="77777777" w:rsidR="0070296A" w:rsidRDefault="0070296A" w:rsidP="0070296A">
      <w:pPr>
        <w:pStyle w:val="Body2"/>
      </w:pPr>
    </w:p>
    <w:p w14:paraId="4AD07871" w14:textId="77777777" w:rsidR="0070296A" w:rsidRDefault="0070296A" w:rsidP="0070296A">
      <w:pPr>
        <w:pStyle w:val="Body2"/>
      </w:pPr>
      <w:proofErr w:type="spellStart"/>
      <w:r>
        <w:t>room_groups</w:t>
      </w:r>
      <w:proofErr w:type="spellEnd"/>
      <w:r>
        <w:t xml:space="preserve"> (primary P&amp;L units)</w:t>
      </w:r>
    </w:p>
    <w:p w14:paraId="3AA96576" w14:textId="77777777" w:rsidR="0070296A" w:rsidRDefault="0070296A" w:rsidP="0070296A">
      <w:pPr>
        <w:pStyle w:val="Body2"/>
      </w:pPr>
    </w:p>
    <w:p w14:paraId="0FA6349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763D2F3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24495C6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building_group_id</w:t>
      </w:r>
      <w:proofErr w:type="spellEnd"/>
      <w:r>
        <w:t xml:space="preserve"> (nullable)</w:t>
      </w:r>
    </w:p>
    <w:p w14:paraId="2D6B766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raw_name</w:t>
      </w:r>
      <w:proofErr w:type="spellEnd"/>
      <w:r>
        <w:t xml:space="preserve"> – from Group Description</w:t>
      </w:r>
    </w:p>
    <w:p w14:paraId="0EAAE94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display_name</w:t>
      </w:r>
      <w:proofErr w:type="spellEnd"/>
      <w:r>
        <w:t xml:space="preserve"> – editable alias (e.g. “Unit 1 – Hallway”)</w:t>
      </w:r>
    </w:p>
    <w:p w14:paraId="4DC2F1D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4AC4009F" w14:textId="77777777" w:rsidR="0070296A" w:rsidRDefault="0070296A" w:rsidP="0070296A">
      <w:pPr>
        <w:pStyle w:val="Body2"/>
      </w:pPr>
    </w:p>
    <w:p w14:paraId="5C58ACDA" w14:textId="77777777" w:rsidR="0070296A" w:rsidRDefault="0070296A" w:rsidP="0070296A">
      <w:pPr>
        <w:pStyle w:val="Body2"/>
      </w:pPr>
      <w:r>
        <w:t>Rules:</w:t>
      </w:r>
    </w:p>
    <w:p w14:paraId="50EBFFE9" w14:textId="77777777" w:rsidR="0070296A" w:rsidRDefault="0070296A" w:rsidP="0070296A">
      <w:pPr>
        <w:pStyle w:val="Body2"/>
      </w:pPr>
    </w:p>
    <w:p w14:paraId="08C569E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Every SOW line must belong to a </w:t>
      </w:r>
      <w:proofErr w:type="spellStart"/>
      <w:r>
        <w:t>room_group</w:t>
      </w:r>
      <w:proofErr w:type="spellEnd"/>
      <w:r>
        <w:t>.</w:t>
      </w:r>
    </w:p>
    <w:p w14:paraId="187BCD9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It may optionally be linked to a </w:t>
      </w:r>
      <w:proofErr w:type="spellStart"/>
      <w:r>
        <w:t>building_group</w:t>
      </w:r>
      <w:proofErr w:type="spellEnd"/>
      <w:r>
        <w:t xml:space="preserve"> (if Group Code is present).</w:t>
      </w:r>
    </w:p>
    <w:p w14:paraId="608A95B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If estimators are sloppy (blank Group Code), the </w:t>
      </w:r>
      <w:proofErr w:type="spellStart"/>
      <w:r>
        <w:t>room_group</w:t>
      </w:r>
      <w:proofErr w:type="spellEnd"/>
      <w:r>
        <w:t xml:space="preserve"> still exists and can be re‑assigned to a building later.</w:t>
      </w:r>
    </w:p>
    <w:p w14:paraId="3F9F2783" w14:textId="77777777" w:rsidR="0070296A" w:rsidRDefault="0070296A" w:rsidP="0070296A">
      <w:pPr>
        <w:pStyle w:val="Body2"/>
      </w:pPr>
    </w:p>
    <w:p w14:paraId="57BB9ABD" w14:textId="77777777" w:rsidR="0070296A" w:rsidRDefault="0070296A" w:rsidP="0070296A">
      <w:pPr>
        <w:pStyle w:val="Body2"/>
      </w:pPr>
      <w:r>
        <w:t>3.2.2 SOW headers &amp; logical identity</w:t>
      </w:r>
    </w:p>
    <w:p w14:paraId="532C2FCF" w14:textId="77777777" w:rsidR="0070296A" w:rsidRDefault="0070296A" w:rsidP="0070296A">
      <w:pPr>
        <w:pStyle w:val="Body2"/>
      </w:pPr>
    </w:p>
    <w:p w14:paraId="6132E84C" w14:textId="77777777" w:rsidR="0070296A" w:rsidRDefault="0070296A" w:rsidP="0070296A">
      <w:pPr>
        <w:pStyle w:val="Body2"/>
      </w:pPr>
      <w:r>
        <w:t>sows</w:t>
      </w:r>
    </w:p>
    <w:p w14:paraId="79068C1D" w14:textId="77777777" w:rsidR="0070296A" w:rsidRDefault="0070296A" w:rsidP="0070296A">
      <w:pPr>
        <w:pStyle w:val="Body2"/>
      </w:pPr>
    </w:p>
    <w:p w14:paraId="0B3A32F1" w14:textId="77777777" w:rsidR="0070296A" w:rsidRDefault="0070296A" w:rsidP="0070296A">
      <w:pPr>
        <w:pStyle w:val="Body2"/>
      </w:pPr>
      <w:r>
        <w:t>One SOW per estimate version per project:</w:t>
      </w:r>
    </w:p>
    <w:p w14:paraId="52C10B83" w14:textId="77777777" w:rsidR="0070296A" w:rsidRDefault="0070296A" w:rsidP="0070296A">
      <w:pPr>
        <w:pStyle w:val="Body2"/>
      </w:pPr>
    </w:p>
    <w:p w14:paraId="52E370C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7A69D05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4869875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estimate_version_id</w:t>
      </w:r>
      <w:proofErr w:type="spellEnd"/>
    </w:p>
    <w:p w14:paraId="137A259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source_type</w:t>
      </w:r>
      <w:proofErr w:type="spellEnd"/>
    </w:p>
    <w:p w14:paraId="5000FDE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total_amount</w:t>
      </w:r>
      <w:proofErr w:type="spellEnd"/>
      <w:r>
        <w:t xml:space="preserve"> (cached sum)</w:t>
      </w:r>
    </w:p>
    <w:p w14:paraId="51195DE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55348910" w14:textId="77777777" w:rsidR="0070296A" w:rsidRDefault="0070296A" w:rsidP="0070296A">
      <w:pPr>
        <w:pStyle w:val="Body2"/>
      </w:pPr>
    </w:p>
    <w:p w14:paraId="5B7B0759" w14:textId="77777777" w:rsidR="0070296A" w:rsidRDefault="0070296A" w:rsidP="0070296A">
      <w:pPr>
        <w:pStyle w:val="Body2"/>
      </w:pPr>
      <w:proofErr w:type="spellStart"/>
      <w:r>
        <w:t>sow_logical_items</w:t>
      </w:r>
      <w:proofErr w:type="spellEnd"/>
    </w:p>
    <w:p w14:paraId="19D5C7B0" w14:textId="77777777" w:rsidR="0070296A" w:rsidRDefault="0070296A" w:rsidP="0070296A">
      <w:pPr>
        <w:pStyle w:val="Body2"/>
      </w:pPr>
    </w:p>
    <w:p w14:paraId="395A630F" w14:textId="77777777" w:rsidR="0070296A" w:rsidRDefault="0070296A" w:rsidP="0070296A">
      <w:pPr>
        <w:pStyle w:val="Body2"/>
      </w:pPr>
      <w:r>
        <w:t>Logical identity of a line item across versions, even if the carrier renumbers it:</w:t>
      </w:r>
    </w:p>
    <w:p w14:paraId="5B971229" w14:textId="77777777" w:rsidR="0070296A" w:rsidRDefault="0070296A" w:rsidP="0070296A">
      <w:pPr>
        <w:pStyle w:val="Body2"/>
      </w:pPr>
    </w:p>
    <w:p w14:paraId="4DA0955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248D503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5C4C321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room_group_id</w:t>
      </w:r>
      <w:proofErr w:type="spellEnd"/>
    </w:p>
    <w:p w14:paraId="722B6956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signature_hash</w:t>
      </w:r>
      <w:proofErr w:type="spellEnd"/>
      <w:r>
        <w:t xml:space="preserve"> – hash of the “stable” columns:</w:t>
      </w:r>
    </w:p>
    <w:p w14:paraId="0674EA2D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Group</w:t>
      </w:r>
      <w:proofErr w:type="gramEnd"/>
      <w:r>
        <w:t xml:space="preserve"> Description (C)</w:t>
      </w:r>
    </w:p>
    <w:p w14:paraId="4E488368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Desc</w:t>
      </w:r>
      <w:proofErr w:type="gramEnd"/>
      <w:r>
        <w:t xml:space="preserve"> (D)</w:t>
      </w:r>
    </w:p>
    <w:p w14:paraId="4EE61C6C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Qty</w:t>
      </w:r>
      <w:proofErr w:type="gramEnd"/>
      <w:r>
        <w:t xml:space="preserve"> (G)</w:t>
      </w:r>
    </w:p>
    <w:p w14:paraId="6CDD4DCC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Item</w:t>
      </w:r>
      <w:proofErr w:type="gramEnd"/>
      <w:r>
        <w:t xml:space="preserve"> Amount (H)</w:t>
      </w:r>
    </w:p>
    <w:p w14:paraId="00FE80E7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lastRenderedPageBreak/>
        <w:t>◦</w:t>
      </w:r>
      <w:r>
        <w:t xml:space="preserve">  Unit</w:t>
      </w:r>
      <w:proofErr w:type="gramEnd"/>
      <w:r>
        <w:t xml:space="preserve"> Cost (J)</w:t>
      </w:r>
    </w:p>
    <w:p w14:paraId="3EA3BFB6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Unit</w:t>
      </w:r>
      <w:proofErr w:type="gramEnd"/>
      <w:r>
        <w:t xml:space="preserve"> (K)</w:t>
      </w:r>
    </w:p>
    <w:p w14:paraId="2AFE7FE3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Activity</w:t>
      </w:r>
      <w:proofErr w:type="gramEnd"/>
      <w:r>
        <w:t xml:space="preserve"> (M)</w:t>
      </w:r>
    </w:p>
    <w:p w14:paraId="007CF372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Sales</w:t>
      </w:r>
      <w:proofErr w:type="gramEnd"/>
      <w:r>
        <w:t xml:space="preserve"> Tax (U)</w:t>
      </w:r>
    </w:p>
    <w:p w14:paraId="549416EF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RCV</w:t>
      </w:r>
      <w:proofErr w:type="gramEnd"/>
      <w:r>
        <w:t xml:space="preserve"> (V)</w:t>
      </w:r>
    </w:p>
    <w:p w14:paraId="5040A358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ACV</w:t>
      </w:r>
      <w:proofErr w:type="gramEnd"/>
      <w:r>
        <w:t xml:space="preserve"> (AA)</w:t>
      </w:r>
    </w:p>
    <w:p w14:paraId="5AC74813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Cat</w:t>
      </w:r>
      <w:proofErr w:type="gramEnd"/>
      <w:r>
        <w:t xml:space="preserve"> (AD)</w:t>
      </w:r>
    </w:p>
    <w:p w14:paraId="2A24EA54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Sel</w:t>
      </w:r>
      <w:proofErr w:type="gramEnd"/>
      <w:r>
        <w:t xml:space="preserve"> (AE)</w:t>
      </w:r>
    </w:p>
    <w:p w14:paraId="653E61C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253A9B50" w14:textId="77777777" w:rsidR="0070296A" w:rsidRDefault="0070296A" w:rsidP="0070296A">
      <w:pPr>
        <w:pStyle w:val="Body2"/>
      </w:pPr>
    </w:p>
    <w:p w14:paraId="54651B7C" w14:textId="77777777" w:rsidR="0070296A" w:rsidRDefault="0070296A" w:rsidP="0070296A">
      <w:pPr>
        <w:pStyle w:val="Body2"/>
      </w:pPr>
      <w:r>
        <w:t>When importing a new estimate version, we compute the signature and either:</w:t>
      </w:r>
    </w:p>
    <w:p w14:paraId="45DC5291" w14:textId="77777777" w:rsidR="0070296A" w:rsidRDefault="0070296A" w:rsidP="0070296A">
      <w:pPr>
        <w:pStyle w:val="Body2"/>
      </w:pPr>
    </w:p>
    <w:p w14:paraId="30585B7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Reuse an existing sow_logical_items.id (same logical line), or</w:t>
      </w:r>
    </w:p>
    <w:p w14:paraId="48B8E4E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Create a new one.</w:t>
      </w:r>
    </w:p>
    <w:p w14:paraId="783340FF" w14:textId="77777777" w:rsidR="0070296A" w:rsidRDefault="0070296A" w:rsidP="0070296A">
      <w:pPr>
        <w:pStyle w:val="Body2"/>
      </w:pPr>
    </w:p>
    <w:p w14:paraId="61515BDD" w14:textId="77777777" w:rsidR="0070296A" w:rsidRDefault="0070296A" w:rsidP="0070296A">
      <w:pPr>
        <w:pStyle w:val="Body2"/>
      </w:pPr>
      <w:r>
        <w:t xml:space="preserve">3.2.3 </w:t>
      </w:r>
      <w:proofErr w:type="spellStart"/>
      <w:r>
        <w:t>sow_items</w:t>
      </w:r>
      <w:proofErr w:type="spellEnd"/>
      <w:r>
        <w:t xml:space="preserve"> – normalized estimate lines</w:t>
      </w:r>
    </w:p>
    <w:p w14:paraId="093E166A" w14:textId="77777777" w:rsidR="0070296A" w:rsidRDefault="0070296A" w:rsidP="0070296A">
      <w:pPr>
        <w:pStyle w:val="Body2"/>
      </w:pPr>
    </w:p>
    <w:p w14:paraId="2DEE8DEA" w14:textId="77777777" w:rsidR="0070296A" w:rsidRDefault="0070296A" w:rsidP="0070296A">
      <w:pPr>
        <w:pStyle w:val="Body2"/>
      </w:pPr>
      <w:r>
        <w:t>Each item is a normalized, query‑ready copy of a RAW row, tied to a logical item and version:</w:t>
      </w:r>
    </w:p>
    <w:p w14:paraId="33C726B2" w14:textId="77777777" w:rsidR="0070296A" w:rsidRDefault="0070296A" w:rsidP="0070296A">
      <w:pPr>
        <w:pStyle w:val="Body2"/>
      </w:pPr>
    </w:p>
    <w:p w14:paraId="7A244896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5D019F1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sow_id</w:t>
      </w:r>
      <w:proofErr w:type="spellEnd"/>
    </w:p>
    <w:p w14:paraId="22415E9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estimate_version_id</w:t>
      </w:r>
      <w:proofErr w:type="spellEnd"/>
    </w:p>
    <w:p w14:paraId="40D7B9C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raw_row_id</w:t>
      </w:r>
      <w:proofErr w:type="spellEnd"/>
    </w:p>
    <w:p w14:paraId="2EFDD93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logical_item_id</w:t>
      </w:r>
      <w:proofErr w:type="spellEnd"/>
    </w:p>
    <w:p w14:paraId="5B83AE8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line_no</w:t>
      </w:r>
      <w:proofErr w:type="spellEnd"/>
      <w:r>
        <w:t xml:space="preserve"> – the # for this version</w:t>
      </w:r>
    </w:p>
    <w:p w14:paraId="65CA97A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building_group_id</w:t>
      </w:r>
      <w:proofErr w:type="spellEnd"/>
      <w:r>
        <w:t xml:space="preserve"> (nullable)</w:t>
      </w:r>
    </w:p>
    <w:p w14:paraId="2828C71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room_group_id</w:t>
      </w:r>
      <w:proofErr w:type="spellEnd"/>
      <w:r>
        <w:t xml:space="preserve"> (required)</w:t>
      </w:r>
    </w:p>
    <w:p w14:paraId="3F6BC7D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Key fields (normalized from raw):</w:t>
      </w:r>
    </w:p>
    <w:p w14:paraId="24DEDD00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description</w:t>
      </w:r>
      <w:proofErr w:type="gramEnd"/>
      <w:r>
        <w:t xml:space="preserve"> (desc)</w:t>
      </w:r>
    </w:p>
    <w:p w14:paraId="14D10492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qty</w:t>
      </w:r>
      <w:proofErr w:type="gramEnd"/>
    </w:p>
    <w:p w14:paraId="31A91807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unit</w:t>
      </w:r>
      <w:proofErr w:type="gramEnd"/>
    </w:p>
    <w:p w14:paraId="3F0B86DB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unit</w:t>
      </w:r>
      <w:proofErr w:type="gramEnd"/>
      <w:r>
        <w:t>_cost</w:t>
      </w:r>
      <w:proofErr w:type="spellEnd"/>
    </w:p>
    <w:p w14:paraId="38414FE2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item</w:t>
      </w:r>
      <w:proofErr w:type="gramEnd"/>
      <w:r>
        <w:t>_amount</w:t>
      </w:r>
      <w:proofErr w:type="spellEnd"/>
    </w:p>
    <w:p w14:paraId="3CA26027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lastRenderedPageBreak/>
        <w:t>◦</w:t>
      </w:r>
      <w:r>
        <w:t xml:space="preserve">  </w:t>
      </w:r>
      <w:proofErr w:type="spellStart"/>
      <w:r>
        <w:t>rcv</w:t>
      </w:r>
      <w:proofErr w:type="gramEnd"/>
      <w:r>
        <w:t>_amount</w:t>
      </w:r>
      <w:proofErr w:type="spellEnd"/>
    </w:p>
    <w:p w14:paraId="3C4F83D9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acv</w:t>
      </w:r>
      <w:proofErr w:type="gramEnd"/>
      <w:r>
        <w:t>_amount</w:t>
      </w:r>
      <w:proofErr w:type="spellEnd"/>
    </w:p>
    <w:p w14:paraId="5181E0D7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depreciation</w:t>
      </w:r>
      <w:proofErr w:type="gramEnd"/>
      <w:r>
        <w:t>_amount</w:t>
      </w:r>
      <w:proofErr w:type="spellEnd"/>
    </w:p>
    <w:p w14:paraId="7E9B7D1B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sales</w:t>
      </w:r>
      <w:proofErr w:type="gramEnd"/>
      <w:r>
        <w:t>_tax_amount</w:t>
      </w:r>
      <w:proofErr w:type="spellEnd"/>
    </w:p>
    <w:p w14:paraId="2E1B6F51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category</w:t>
      </w:r>
      <w:proofErr w:type="gramEnd"/>
      <w:r>
        <w:t>_code</w:t>
      </w:r>
      <w:proofErr w:type="spellEnd"/>
      <w:r>
        <w:t xml:space="preserve"> (cat)</w:t>
      </w:r>
    </w:p>
    <w:p w14:paraId="6D8A4FAA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selection</w:t>
      </w:r>
      <w:proofErr w:type="gramEnd"/>
      <w:r>
        <w:t>_code</w:t>
      </w:r>
      <w:proofErr w:type="spellEnd"/>
      <w:r>
        <w:t xml:space="preserve"> (</w:t>
      </w:r>
      <w:proofErr w:type="spellStart"/>
      <w:r>
        <w:t>sel</w:t>
      </w:r>
      <w:proofErr w:type="spellEnd"/>
      <w:r>
        <w:t>)</w:t>
      </w:r>
    </w:p>
    <w:p w14:paraId="6E1F1368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activity</w:t>
      </w:r>
      <w:proofErr w:type="gramEnd"/>
    </w:p>
    <w:p w14:paraId="39387724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material</w:t>
      </w:r>
      <w:proofErr w:type="gramEnd"/>
      <w:r>
        <w:t>_amount</w:t>
      </w:r>
      <w:proofErr w:type="spellEnd"/>
    </w:p>
    <w:p w14:paraId="463F6B62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equipment</w:t>
      </w:r>
      <w:proofErr w:type="gramEnd"/>
      <w:r>
        <w:t>_amount</w:t>
      </w:r>
      <w:proofErr w:type="spellEnd"/>
    </w:p>
    <w:p w14:paraId="0A075723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etc.</w:t>
      </w:r>
      <w:proofErr w:type="gramEnd"/>
      <w:r>
        <w:t>, as needed.</w:t>
      </w:r>
    </w:p>
    <w:p w14:paraId="56A6869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Payer &amp; performance:</w:t>
      </w:r>
    </w:p>
    <w:p w14:paraId="4D866DDA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payer</w:t>
      </w:r>
      <w:proofErr w:type="gramEnd"/>
      <w:r>
        <w:t>_type</w:t>
      </w:r>
      <w:proofErr w:type="spellEnd"/>
      <w:r>
        <w:t xml:space="preserve"> – carrier or client  </w:t>
      </w:r>
    </w:p>
    <w:p w14:paraId="39312EF8" w14:textId="77777777" w:rsidR="0070296A" w:rsidRDefault="0070296A" w:rsidP="0070296A">
      <w:pPr>
        <w:pStyle w:val="Body2"/>
      </w:pPr>
      <w:proofErr w:type="gramStart"/>
      <w:r>
        <w:rPr>
          <w:rFonts w:ascii="Apple Color Emoji" w:hAnsi="Apple Color Emoji" w:cs="Apple Color Emoji"/>
        </w:rPr>
        <w:t>▪</w:t>
      </w:r>
      <w:r>
        <w:t xml:space="preserve">  Initialized</w:t>
      </w:r>
      <w:proofErr w:type="gramEnd"/>
      <w:r>
        <w:t xml:space="preserve"> from </w:t>
      </w:r>
      <w:proofErr w:type="spellStart"/>
      <w:r>
        <w:t>estimate_version.default_payer_type</w:t>
      </w:r>
      <w:proofErr w:type="spellEnd"/>
      <w:r>
        <w:t>.</w:t>
      </w:r>
    </w:p>
    <w:p w14:paraId="2EE3B3B7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performed</w:t>
      </w:r>
      <w:proofErr w:type="gramEnd"/>
      <w:r>
        <w:t xml:space="preserve"> – bool (did we do this work?)</w:t>
      </w:r>
    </w:p>
    <w:p w14:paraId="7072423A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eligible</w:t>
      </w:r>
      <w:proofErr w:type="gramEnd"/>
      <w:r>
        <w:t>_for_acv_refund</w:t>
      </w:r>
      <w:proofErr w:type="spellEnd"/>
      <w:r>
        <w:t xml:space="preserve"> – bool</w:t>
      </w:r>
    </w:p>
    <w:p w14:paraId="6A63A799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acv</w:t>
      </w:r>
      <w:proofErr w:type="gramEnd"/>
      <w:r>
        <w:t>_refund_amount</w:t>
      </w:r>
      <w:proofErr w:type="spellEnd"/>
      <w:r>
        <w:t xml:space="preserve"> – numeric (ACV * 0.8 when unperformed and eligible).</w:t>
      </w:r>
    </w:p>
    <w:p w14:paraId="0C219471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Progress:</w:t>
      </w:r>
    </w:p>
    <w:p w14:paraId="7F487030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percent</w:t>
      </w:r>
      <w:proofErr w:type="gramEnd"/>
      <w:r>
        <w:t>_complete</w:t>
      </w:r>
      <w:proofErr w:type="spellEnd"/>
      <w:r>
        <w:t xml:space="preserve"> – decimal (0–1; exposes 0–100% in UI).</w:t>
      </w:r>
    </w:p>
    <w:p w14:paraId="1904EA0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6C9313D7" w14:textId="77777777" w:rsidR="0070296A" w:rsidRDefault="0070296A" w:rsidP="0070296A">
      <w:pPr>
        <w:pStyle w:val="Body2"/>
      </w:pPr>
    </w:p>
    <w:p w14:paraId="616CFE43" w14:textId="77777777" w:rsidR="0070296A" w:rsidRDefault="0070296A" w:rsidP="0070296A">
      <w:pPr>
        <w:pStyle w:val="Body2"/>
      </w:pPr>
    </w:p>
    <w:p w14:paraId="2D634468" w14:textId="77777777" w:rsidR="0070296A" w:rsidRDefault="0070296A" w:rsidP="0070296A">
      <w:pPr>
        <w:pStyle w:val="Body2"/>
      </w:pPr>
    </w:p>
    <w:p w14:paraId="54440B1E" w14:textId="77777777" w:rsidR="0070296A" w:rsidRDefault="0070296A" w:rsidP="0070296A">
      <w:pPr>
        <w:pStyle w:val="Body2"/>
      </w:pPr>
      <w:r>
        <w:t>3.3 QC: line number history</w:t>
      </w:r>
    </w:p>
    <w:p w14:paraId="516B66B9" w14:textId="77777777" w:rsidR="0070296A" w:rsidRDefault="0070296A" w:rsidP="0070296A">
      <w:pPr>
        <w:pStyle w:val="Body2"/>
      </w:pPr>
    </w:p>
    <w:p w14:paraId="2050A578" w14:textId="77777777" w:rsidR="0070296A" w:rsidRDefault="0070296A" w:rsidP="0070296A">
      <w:pPr>
        <w:pStyle w:val="Body2"/>
      </w:pPr>
      <w:r>
        <w:t>Because carriers may renumber lines across versions, even when they’re logically the same:</w:t>
      </w:r>
    </w:p>
    <w:p w14:paraId="50E8B366" w14:textId="77777777" w:rsidR="0070296A" w:rsidRDefault="0070296A" w:rsidP="0070296A">
      <w:pPr>
        <w:pStyle w:val="Body2"/>
      </w:pPr>
    </w:p>
    <w:p w14:paraId="0A3742D9" w14:textId="77777777" w:rsidR="0070296A" w:rsidRDefault="0070296A" w:rsidP="0070296A">
      <w:pPr>
        <w:pStyle w:val="Body2"/>
      </w:pPr>
      <w:proofErr w:type="spellStart"/>
      <w:r>
        <w:t>line_number_history</w:t>
      </w:r>
      <w:proofErr w:type="spellEnd"/>
      <w:r>
        <w:t xml:space="preserve"> (or </w:t>
      </w:r>
      <w:proofErr w:type="spellStart"/>
      <w:r>
        <w:t>estimate_item_events</w:t>
      </w:r>
      <w:proofErr w:type="spellEnd"/>
      <w:r>
        <w:t>)</w:t>
      </w:r>
    </w:p>
    <w:p w14:paraId="050C3CCD" w14:textId="77777777" w:rsidR="0070296A" w:rsidRDefault="0070296A" w:rsidP="0070296A">
      <w:pPr>
        <w:pStyle w:val="Body2"/>
      </w:pPr>
    </w:p>
    <w:p w14:paraId="41854044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2FFF489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logical_item_id</w:t>
      </w:r>
      <w:proofErr w:type="spellEnd"/>
    </w:p>
    <w:p w14:paraId="6F90CB8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old_estimate_version_id</w:t>
      </w:r>
      <w:proofErr w:type="spellEnd"/>
    </w:p>
    <w:p w14:paraId="20DCF1D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old_line_no</w:t>
      </w:r>
      <w:proofErr w:type="spellEnd"/>
    </w:p>
    <w:p w14:paraId="5737231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new_estimate_version_id</w:t>
      </w:r>
      <w:proofErr w:type="spellEnd"/>
    </w:p>
    <w:p w14:paraId="794B1774" w14:textId="77777777" w:rsidR="0070296A" w:rsidRDefault="0070296A" w:rsidP="0070296A">
      <w:pPr>
        <w:pStyle w:val="Body2"/>
      </w:pPr>
      <w:r>
        <w:rPr>
          <w:rFonts w:hint="eastAsia"/>
        </w:rPr>
        <w:lastRenderedPageBreak/>
        <w:t>•</w:t>
      </w:r>
      <w:r>
        <w:t xml:space="preserve">  </w:t>
      </w:r>
      <w:proofErr w:type="spellStart"/>
      <w:r>
        <w:t>new_line_no</w:t>
      </w:r>
      <w:proofErr w:type="spellEnd"/>
    </w:p>
    <w:p w14:paraId="50CFAA0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detected_at</w:t>
      </w:r>
      <w:proofErr w:type="spellEnd"/>
    </w:p>
    <w:p w14:paraId="49BA0C1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016E570D" w14:textId="77777777" w:rsidR="0070296A" w:rsidRDefault="0070296A" w:rsidP="0070296A">
      <w:pPr>
        <w:pStyle w:val="Body2"/>
      </w:pPr>
    </w:p>
    <w:p w14:paraId="010E43E6" w14:textId="77777777" w:rsidR="0070296A" w:rsidRDefault="0070296A" w:rsidP="0070296A">
      <w:pPr>
        <w:pStyle w:val="Body2"/>
      </w:pPr>
      <w:r>
        <w:t>When a new estimate version is imported:</w:t>
      </w:r>
    </w:p>
    <w:p w14:paraId="1B4F8E8C" w14:textId="77777777" w:rsidR="0070296A" w:rsidRDefault="0070296A" w:rsidP="0070296A">
      <w:pPr>
        <w:pStyle w:val="Body2"/>
      </w:pPr>
    </w:p>
    <w:p w14:paraId="561C547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For each row, if we match an existing </w:t>
      </w:r>
      <w:proofErr w:type="spellStart"/>
      <w:r>
        <w:t>logical_item_id</w:t>
      </w:r>
      <w:proofErr w:type="spellEnd"/>
      <w:r>
        <w:t xml:space="preserve"> and the previous </w:t>
      </w:r>
      <w:proofErr w:type="spellStart"/>
      <w:r>
        <w:t>line_no</w:t>
      </w:r>
      <w:proofErr w:type="spellEnd"/>
      <w:r>
        <w:t xml:space="preserve"> differs, we log a history entry instead of overwriting.</w:t>
      </w:r>
    </w:p>
    <w:p w14:paraId="17E1C60B" w14:textId="77777777" w:rsidR="0070296A" w:rsidRDefault="0070296A" w:rsidP="0070296A">
      <w:pPr>
        <w:pStyle w:val="Body2"/>
      </w:pPr>
    </w:p>
    <w:p w14:paraId="4B775D93" w14:textId="77777777" w:rsidR="0070296A" w:rsidRDefault="0070296A" w:rsidP="0070296A">
      <w:pPr>
        <w:pStyle w:val="Body2"/>
      </w:pPr>
      <w:r>
        <w:t xml:space="preserve">This gives you a complete record of </w:t>
      </w:r>
      <w:proofErr w:type="spellStart"/>
      <w:r>
        <w:t>renumberings</w:t>
      </w:r>
      <w:proofErr w:type="spellEnd"/>
      <w:r>
        <w:t>.</w:t>
      </w:r>
    </w:p>
    <w:p w14:paraId="3D4DB87A" w14:textId="77777777" w:rsidR="0070296A" w:rsidRDefault="0070296A" w:rsidP="0070296A">
      <w:pPr>
        <w:pStyle w:val="Body2"/>
      </w:pPr>
    </w:p>
    <w:p w14:paraId="69AB059F" w14:textId="77777777" w:rsidR="0070296A" w:rsidRDefault="0070296A" w:rsidP="0070296A">
      <w:pPr>
        <w:pStyle w:val="Body2"/>
      </w:pPr>
    </w:p>
    <w:p w14:paraId="610394C7" w14:textId="77777777" w:rsidR="0070296A" w:rsidRDefault="0070296A" w:rsidP="0070296A">
      <w:pPr>
        <w:pStyle w:val="Body2"/>
      </w:pPr>
    </w:p>
    <w:p w14:paraId="616F8556" w14:textId="77777777" w:rsidR="0070296A" w:rsidRDefault="0070296A" w:rsidP="0070296A">
      <w:pPr>
        <w:pStyle w:val="Body2"/>
      </w:pPr>
      <w:r>
        <w:t>4. Carrier reconciliation</w:t>
      </w:r>
    </w:p>
    <w:p w14:paraId="0E5B156D" w14:textId="77777777" w:rsidR="0070296A" w:rsidRDefault="0070296A" w:rsidP="0070296A">
      <w:pPr>
        <w:pStyle w:val="Body2"/>
      </w:pPr>
    </w:p>
    <w:p w14:paraId="5751C0A0" w14:textId="77777777" w:rsidR="0070296A" w:rsidRDefault="0070296A" w:rsidP="0070296A">
      <w:pPr>
        <w:pStyle w:val="Body2"/>
      </w:pPr>
      <w:r>
        <w:t>We need to track how the carrier responds to each proposed line.</w:t>
      </w:r>
    </w:p>
    <w:p w14:paraId="7657A5A5" w14:textId="77777777" w:rsidR="0070296A" w:rsidRDefault="0070296A" w:rsidP="0070296A">
      <w:pPr>
        <w:pStyle w:val="Body2"/>
      </w:pPr>
    </w:p>
    <w:p w14:paraId="1B7A9DE2" w14:textId="77777777" w:rsidR="0070296A" w:rsidRDefault="0070296A" w:rsidP="0070296A">
      <w:pPr>
        <w:pStyle w:val="Body2"/>
      </w:pPr>
      <w:r>
        <w:t xml:space="preserve">4.1 </w:t>
      </w:r>
      <w:proofErr w:type="spellStart"/>
      <w:r>
        <w:t>carrier_line_decisions</w:t>
      </w:r>
      <w:proofErr w:type="spellEnd"/>
    </w:p>
    <w:p w14:paraId="4A07B301" w14:textId="77777777" w:rsidR="0070296A" w:rsidRDefault="0070296A" w:rsidP="0070296A">
      <w:pPr>
        <w:pStyle w:val="Body2"/>
      </w:pPr>
    </w:p>
    <w:p w14:paraId="246B0747" w14:textId="77777777" w:rsidR="0070296A" w:rsidRDefault="0070296A" w:rsidP="0070296A">
      <w:pPr>
        <w:pStyle w:val="Body2"/>
      </w:pPr>
      <w:r>
        <w:t>Per item, per version:</w:t>
      </w:r>
    </w:p>
    <w:p w14:paraId="3903076F" w14:textId="77777777" w:rsidR="0070296A" w:rsidRDefault="0070296A" w:rsidP="0070296A">
      <w:pPr>
        <w:pStyle w:val="Body2"/>
      </w:pPr>
    </w:p>
    <w:p w14:paraId="44410298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0D0D4FD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estimate_version_id</w:t>
      </w:r>
      <w:proofErr w:type="spellEnd"/>
    </w:p>
    <w:p w14:paraId="52BBF38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sow_item_id</w:t>
      </w:r>
      <w:proofErr w:type="spellEnd"/>
    </w:p>
    <w:p w14:paraId="0F7A130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decision_status</w:t>
      </w:r>
      <w:proofErr w:type="spellEnd"/>
      <w:r>
        <w:t xml:space="preserve"> – proposed, approved, modified, denied</w:t>
      </w:r>
    </w:p>
    <w:p w14:paraId="5939BC7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carrier_qty</w:t>
      </w:r>
      <w:proofErr w:type="spellEnd"/>
      <w:r>
        <w:t xml:space="preserve"> (nullable)</w:t>
      </w:r>
    </w:p>
    <w:p w14:paraId="17007D9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carrier_unit_cost</w:t>
      </w:r>
      <w:proofErr w:type="spellEnd"/>
      <w:r>
        <w:t xml:space="preserve"> (nullable)</w:t>
      </w:r>
    </w:p>
    <w:p w14:paraId="08DF11E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carrier_total_amount</w:t>
      </w:r>
      <w:proofErr w:type="spellEnd"/>
      <w:r>
        <w:t xml:space="preserve"> (nullable)</w:t>
      </w:r>
    </w:p>
    <w:p w14:paraId="70BF858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notes – text</w:t>
      </w:r>
    </w:p>
    <w:p w14:paraId="7E72F42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decided_at</w:t>
      </w:r>
      <w:proofErr w:type="spellEnd"/>
    </w:p>
    <w:p w14:paraId="1B0E0B3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decided_by</w:t>
      </w:r>
      <w:proofErr w:type="spellEnd"/>
      <w:r>
        <w:t xml:space="preserve"> – string or FK</w:t>
      </w:r>
    </w:p>
    <w:p w14:paraId="04CFE3C4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366199F0" w14:textId="77777777" w:rsidR="0070296A" w:rsidRDefault="0070296A" w:rsidP="0070296A">
      <w:pPr>
        <w:pStyle w:val="Body2"/>
      </w:pPr>
    </w:p>
    <w:p w14:paraId="595B6DD1" w14:textId="77777777" w:rsidR="0070296A" w:rsidRDefault="0070296A" w:rsidP="0070296A">
      <w:pPr>
        <w:pStyle w:val="Body2"/>
      </w:pPr>
      <w:r>
        <w:lastRenderedPageBreak/>
        <w:t xml:space="preserve">4.2 </w:t>
      </w:r>
      <w:proofErr w:type="spellStart"/>
      <w:r>
        <w:t>carrier_reconciliation_events</w:t>
      </w:r>
      <w:proofErr w:type="spellEnd"/>
    </w:p>
    <w:p w14:paraId="2390DEC4" w14:textId="77777777" w:rsidR="0070296A" w:rsidRDefault="0070296A" w:rsidP="0070296A">
      <w:pPr>
        <w:pStyle w:val="Body2"/>
      </w:pPr>
    </w:p>
    <w:p w14:paraId="07BED801" w14:textId="77777777" w:rsidR="0070296A" w:rsidRDefault="0070296A" w:rsidP="0070296A">
      <w:pPr>
        <w:pStyle w:val="Body2"/>
      </w:pPr>
      <w:r>
        <w:t>Event stream for audit:</w:t>
      </w:r>
    </w:p>
    <w:p w14:paraId="3F7146D3" w14:textId="77777777" w:rsidR="0070296A" w:rsidRDefault="0070296A" w:rsidP="0070296A">
      <w:pPr>
        <w:pStyle w:val="Body2"/>
      </w:pPr>
    </w:p>
    <w:p w14:paraId="77B6E9C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3F33BBC1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estimate_version_id</w:t>
      </w:r>
      <w:proofErr w:type="spellEnd"/>
    </w:p>
    <w:p w14:paraId="3EB6BEF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sow_item_id</w:t>
      </w:r>
      <w:proofErr w:type="spellEnd"/>
    </w:p>
    <w:p w14:paraId="03C9F4F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user_id</w:t>
      </w:r>
      <w:proofErr w:type="spellEnd"/>
      <w:r>
        <w:t xml:space="preserve"> (internal staff)</w:t>
      </w:r>
    </w:p>
    <w:p w14:paraId="75C831C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event_type</w:t>
      </w:r>
      <w:proofErr w:type="spellEnd"/>
      <w:r>
        <w:t xml:space="preserve"> – e.g. </w:t>
      </w:r>
      <w:proofErr w:type="spellStart"/>
      <w:r>
        <w:t>line_added_for_carrier</w:t>
      </w:r>
      <w:proofErr w:type="spellEnd"/>
      <w:r>
        <w:t xml:space="preserve">, </w:t>
      </w:r>
      <w:proofErr w:type="spellStart"/>
      <w:r>
        <w:t>line_approved</w:t>
      </w:r>
      <w:proofErr w:type="spellEnd"/>
      <w:r>
        <w:t xml:space="preserve">, </w:t>
      </w:r>
      <w:proofErr w:type="spellStart"/>
      <w:r>
        <w:t>line_modified</w:t>
      </w:r>
      <w:proofErr w:type="spellEnd"/>
      <w:r>
        <w:t xml:space="preserve">, </w:t>
      </w:r>
      <w:proofErr w:type="spellStart"/>
      <w:r>
        <w:t>line_denied</w:t>
      </w:r>
      <w:proofErr w:type="spellEnd"/>
    </w:p>
    <w:p w14:paraId="1C2B5F8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payload – JSON (before/after qty, cost, totals, etc.)</w:t>
      </w:r>
    </w:p>
    <w:p w14:paraId="46FCF15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created_at</w:t>
      </w:r>
      <w:proofErr w:type="spellEnd"/>
    </w:p>
    <w:p w14:paraId="70C3B05B" w14:textId="77777777" w:rsidR="0070296A" w:rsidRDefault="0070296A" w:rsidP="0070296A">
      <w:pPr>
        <w:pStyle w:val="Body2"/>
      </w:pPr>
    </w:p>
    <w:p w14:paraId="1E5188C6" w14:textId="77777777" w:rsidR="0070296A" w:rsidRDefault="0070296A" w:rsidP="0070296A">
      <w:pPr>
        <w:pStyle w:val="Body2"/>
      </w:pPr>
      <w:r>
        <w:t>This provides a full audit trail for how each line moved through the carrier negotiation.</w:t>
      </w:r>
    </w:p>
    <w:p w14:paraId="38F8D531" w14:textId="77777777" w:rsidR="0070296A" w:rsidRDefault="0070296A" w:rsidP="0070296A">
      <w:pPr>
        <w:pStyle w:val="Body2"/>
      </w:pPr>
    </w:p>
    <w:p w14:paraId="3D179AA8" w14:textId="77777777" w:rsidR="0070296A" w:rsidRDefault="0070296A" w:rsidP="0070296A">
      <w:pPr>
        <w:pStyle w:val="Body2"/>
      </w:pPr>
    </w:p>
    <w:p w14:paraId="4D950169" w14:textId="77777777" w:rsidR="0070296A" w:rsidRDefault="0070296A" w:rsidP="0070296A">
      <w:pPr>
        <w:pStyle w:val="Body2"/>
      </w:pPr>
    </w:p>
    <w:p w14:paraId="686405F0" w14:textId="77777777" w:rsidR="0070296A" w:rsidRDefault="0070296A" w:rsidP="0070296A">
      <w:pPr>
        <w:pStyle w:val="Body2"/>
      </w:pPr>
      <w:r>
        <w:t>5. Client reconciliation &amp; ACV / O&amp;P logic</w:t>
      </w:r>
    </w:p>
    <w:p w14:paraId="6044BE7F" w14:textId="77777777" w:rsidR="0070296A" w:rsidRDefault="0070296A" w:rsidP="0070296A">
      <w:pPr>
        <w:pStyle w:val="Body2"/>
      </w:pPr>
    </w:p>
    <w:p w14:paraId="484D0712" w14:textId="77777777" w:rsidR="0070296A" w:rsidRDefault="0070296A" w:rsidP="0070296A">
      <w:pPr>
        <w:pStyle w:val="Body2"/>
      </w:pPr>
      <w:r>
        <w:t>After job completion, we reconcile between:</w:t>
      </w:r>
    </w:p>
    <w:p w14:paraId="4E151DD2" w14:textId="77777777" w:rsidR="0070296A" w:rsidRDefault="0070296A" w:rsidP="0070296A">
      <w:pPr>
        <w:pStyle w:val="Body2"/>
      </w:pPr>
    </w:p>
    <w:p w14:paraId="1B25EAC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Carrier‑approved amounts.</w:t>
      </w:r>
    </w:p>
    <w:p w14:paraId="18AD17A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Client change orders (client‑paid).</w:t>
      </w:r>
    </w:p>
    <w:p w14:paraId="437069E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ACV refunds for unperformed work.</w:t>
      </w:r>
    </w:p>
    <w:p w14:paraId="4A9CC59F" w14:textId="77777777" w:rsidR="0070296A" w:rsidRDefault="0070296A" w:rsidP="0070296A">
      <w:pPr>
        <w:pStyle w:val="Body2"/>
      </w:pPr>
    </w:p>
    <w:p w14:paraId="7B564FC2" w14:textId="77777777" w:rsidR="0070296A" w:rsidRDefault="0070296A" w:rsidP="0070296A">
      <w:pPr>
        <w:pStyle w:val="Body2"/>
      </w:pPr>
      <w:r>
        <w:t>Key ideas:</w:t>
      </w:r>
    </w:p>
    <w:p w14:paraId="393EAE01" w14:textId="77777777" w:rsidR="0070296A" w:rsidRDefault="0070296A" w:rsidP="0070296A">
      <w:pPr>
        <w:pStyle w:val="Body2"/>
      </w:pPr>
    </w:p>
    <w:p w14:paraId="34A61ED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ACV (Actual Cash Value) is already per line in </w:t>
      </w:r>
      <w:proofErr w:type="spellStart"/>
      <w:r>
        <w:t>sow_items.acv_amount</w:t>
      </w:r>
      <w:proofErr w:type="spellEnd"/>
      <w:r>
        <w:t>.</w:t>
      </w:r>
    </w:p>
    <w:p w14:paraId="63F962E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The carrier distributes O&amp;P across each line; when refunding ACV to the client for unperformed work, you remove O&amp;P:</w:t>
      </w:r>
    </w:p>
    <w:p w14:paraId="715471D0" w14:textId="77777777" w:rsidR="0070296A" w:rsidRDefault="0070296A" w:rsidP="0070296A">
      <w:pPr>
        <w:pStyle w:val="Body2"/>
      </w:pPr>
      <w:r>
        <w:t>text</w:t>
      </w:r>
    </w:p>
    <w:p w14:paraId="4F9F2B5A" w14:textId="77777777" w:rsidR="0070296A" w:rsidRDefault="0070296A" w:rsidP="0070296A">
      <w:pPr>
        <w:pStyle w:val="Body2"/>
      </w:pPr>
      <w:r>
        <w:t>We model:</w:t>
      </w:r>
    </w:p>
    <w:p w14:paraId="284F0007" w14:textId="77777777" w:rsidR="0070296A" w:rsidRDefault="0070296A" w:rsidP="0070296A">
      <w:pPr>
        <w:pStyle w:val="Body2"/>
      </w:pPr>
    </w:p>
    <w:p w14:paraId="79C0C85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</w:t>
      </w:r>
      <w:proofErr w:type="gramStart"/>
      <w:r>
        <w:t>items.payer</w:t>
      </w:r>
      <w:proofErr w:type="gramEnd"/>
      <w:r>
        <w:t>_type</w:t>
      </w:r>
      <w:proofErr w:type="spellEnd"/>
      <w:r>
        <w:t xml:space="preserve"> – who pays for this line (carrier vs client).</w:t>
      </w:r>
    </w:p>
    <w:p w14:paraId="73D26321" w14:textId="77777777" w:rsidR="0070296A" w:rsidRDefault="0070296A" w:rsidP="0070296A">
      <w:pPr>
        <w:pStyle w:val="Body2"/>
      </w:pPr>
      <w:r>
        <w:rPr>
          <w:rFonts w:hint="eastAsia"/>
        </w:rPr>
        <w:lastRenderedPageBreak/>
        <w:t>•</w:t>
      </w:r>
      <w:r>
        <w:t xml:space="preserve">  </w:t>
      </w:r>
      <w:proofErr w:type="spellStart"/>
      <w:r>
        <w:t>sow_</w:t>
      </w:r>
      <w:proofErr w:type="gramStart"/>
      <w:r>
        <w:t>items.performed</w:t>
      </w:r>
      <w:proofErr w:type="spellEnd"/>
      <w:proofErr w:type="gramEnd"/>
      <w:r>
        <w:t xml:space="preserve"> – whether the SOW line was </w:t>
      </w:r>
      <w:proofErr w:type="gramStart"/>
      <w:r>
        <w:t>actually completed</w:t>
      </w:r>
      <w:proofErr w:type="gramEnd"/>
      <w:r>
        <w:t>.</w:t>
      </w:r>
    </w:p>
    <w:p w14:paraId="6931EBB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</w:t>
      </w:r>
      <w:proofErr w:type="gramStart"/>
      <w:r>
        <w:t>items.eligible</w:t>
      </w:r>
      <w:proofErr w:type="gramEnd"/>
      <w:r>
        <w:t>_for_acv_refund</w:t>
      </w:r>
      <w:proofErr w:type="spellEnd"/>
      <w:r>
        <w:t xml:space="preserve"> – can this line generate ACV refund.</w:t>
      </w:r>
    </w:p>
    <w:p w14:paraId="3B2D8A2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sow_items.acv_refund_amount</w:t>
      </w:r>
      <w:proofErr w:type="spellEnd"/>
      <w:r>
        <w:t xml:space="preserve"> – computed/stored as </w:t>
      </w:r>
      <w:proofErr w:type="spellStart"/>
      <w:r>
        <w:t>acv_amount</w:t>
      </w:r>
      <w:proofErr w:type="spellEnd"/>
      <w:r>
        <w:t xml:space="preserve"> * 0.8 when appropriate.</w:t>
      </w:r>
    </w:p>
    <w:p w14:paraId="5D19C180" w14:textId="77777777" w:rsidR="0070296A" w:rsidRDefault="0070296A" w:rsidP="0070296A">
      <w:pPr>
        <w:pStyle w:val="Body2"/>
      </w:pPr>
    </w:p>
    <w:p w14:paraId="40212258" w14:textId="77777777" w:rsidR="0070296A" w:rsidRDefault="0070296A" w:rsidP="0070296A">
      <w:pPr>
        <w:pStyle w:val="Body2"/>
      </w:pPr>
      <w:r>
        <w:t>5.1 Optional snapshot table</w:t>
      </w:r>
    </w:p>
    <w:p w14:paraId="522F5173" w14:textId="77777777" w:rsidR="0070296A" w:rsidRDefault="0070296A" w:rsidP="0070296A">
      <w:pPr>
        <w:pStyle w:val="Body2"/>
      </w:pPr>
    </w:p>
    <w:p w14:paraId="7C548D8D" w14:textId="77777777" w:rsidR="0070296A" w:rsidRDefault="0070296A" w:rsidP="0070296A">
      <w:pPr>
        <w:pStyle w:val="Body2"/>
      </w:pPr>
      <w:proofErr w:type="spellStart"/>
      <w:r>
        <w:t>client_reconciliations</w:t>
      </w:r>
      <w:proofErr w:type="spellEnd"/>
      <w:r>
        <w:t>:</w:t>
      </w:r>
    </w:p>
    <w:p w14:paraId="52C76630" w14:textId="77777777" w:rsidR="0070296A" w:rsidRDefault="0070296A" w:rsidP="0070296A">
      <w:pPr>
        <w:pStyle w:val="Body2"/>
      </w:pPr>
    </w:p>
    <w:p w14:paraId="46A824F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3B9EF64A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5C5B579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reconciled_at</w:t>
      </w:r>
      <w:proofErr w:type="spellEnd"/>
    </w:p>
    <w:p w14:paraId="373B119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reconciled_by_user_id</w:t>
      </w:r>
      <w:proofErr w:type="spellEnd"/>
    </w:p>
    <w:p w14:paraId="701FC03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summary_carrier_approved</w:t>
      </w:r>
      <w:proofErr w:type="spellEnd"/>
    </w:p>
    <w:p w14:paraId="0D1E452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summary_client_change_orders</w:t>
      </w:r>
      <w:proofErr w:type="spellEnd"/>
    </w:p>
    <w:p w14:paraId="5D4F4846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summary_acv_refund</w:t>
      </w:r>
      <w:proofErr w:type="spellEnd"/>
    </w:p>
    <w:p w14:paraId="4594893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notes</w:t>
      </w:r>
    </w:p>
    <w:p w14:paraId="6E619A8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Timestamps</w:t>
      </w:r>
    </w:p>
    <w:p w14:paraId="31726E82" w14:textId="77777777" w:rsidR="0070296A" w:rsidRDefault="0070296A" w:rsidP="0070296A">
      <w:pPr>
        <w:pStyle w:val="Body2"/>
      </w:pPr>
    </w:p>
    <w:p w14:paraId="0E064AEB" w14:textId="77777777" w:rsidR="0070296A" w:rsidRDefault="0070296A" w:rsidP="0070296A">
      <w:pPr>
        <w:pStyle w:val="Body2"/>
      </w:pPr>
      <w:r>
        <w:t xml:space="preserve">Most calculations can be derived on the fly from </w:t>
      </w:r>
      <w:proofErr w:type="spellStart"/>
      <w:r>
        <w:t>sow_items</w:t>
      </w:r>
      <w:proofErr w:type="spellEnd"/>
      <w:r>
        <w:t xml:space="preserve"> + carrier decisions; snapshots are optional.</w:t>
      </w:r>
    </w:p>
    <w:p w14:paraId="2274DD1C" w14:textId="77777777" w:rsidR="0070296A" w:rsidRDefault="0070296A" w:rsidP="0070296A">
      <w:pPr>
        <w:pStyle w:val="Body2"/>
      </w:pPr>
    </w:p>
    <w:p w14:paraId="78533670" w14:textId="77777777" w:rsidR="0070296A" w:rsidRDefault="0070296A" w:rsidP="0070296A">
      <w:pPr>
        <w:pStyle w:val="Body2"/>
      </w:pPr>
    </w:p>
    <w:p w14:paraId="2B5C5A87" w14:textId="77777777" w:rsidR="0070296A" w:rsidRDefault="0070296A" w:rsidP="0070296A">
      <w:pPr>
        <w:pStyle w:val="Body2"/>
      </w:pPr>
    </w:p>
    <w:p w14:paraId="1109BFD8" w14:textId="77777777" w:rsidR="0070296A" w:rsidRDefault="0070296A" w:rsidP="0070296A">
      <w:pPr>
        <w:pStyle w:val="Body2"/>
      </w:pPr>
      <w:r>
        <w:t>6. Group &amp; structure history</w:t>
      </w:r>
    </w:p>
    <w:p w14:paraId="3E1169EE" w14:textId="77777777" w:rsidR="0070296A" w:rsidRDefault="0070296A" w:rsidP="0070296A">
      <w:pPr>
        <w:pStyle w:val="Body2"/>
      </w:pPr>
    </w:p>
    <w:p w14:paraId="3D19AC99" w14:textId="77777777" w:rsidR="0070296A" w:rsidRDefault="0070296A" w:rsidP="0070296A">
      <w:pPr>
        <w:pStyle w:val="Body2"/>
      </w:pPr>
      <w:r>
        <w:t>We want to preserve how groups were structured over time and who changed them.</w:t>
      </w:r>
    </w:p>
    <w:p w14:paraId="1CFF3AF5" w14:textId="77777777" w:rsidR="0070296A" w:rsidRDefault="0070296A" w:rsidP="0070296A">
      <w:pPr>
        <w:pStyle w:val="Body2"/>
      </w:pPr>
    </w:p>
    <w:p w14:paraId="06858686" w14:textId="77777777" w:rsidR="0070296A" w:rsidRDefault="0070296A" w:rsidP="0070296A">
      <w:pPr>
        <w:pStyle w:val="Body2"/>
      </w:pPr>
      <w:proofErr w:type="spellStart"/>
      <w:r>
        <w:t>group_events</w:t>
      </w:r>
      <w:proofErr w:type="spellEnd"/>
    </w:p>
    <w:p w14:paraId="4B867B06" w14:textId="77777777" w:rsidR="0070296A" w:rsidRDefault="0070296A" w:rsidP="0070296A">
      <w:pPr>
        <w:pStyle w:val="Body2"/>
      </w:pPr>
    </w:p>
    <w:p w14:paraId="012A85CD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id</w:t>
      </w:r>
    </w:p>
    <w:p w14:paraId="575BBD2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project_id</w:t>
      </w:r>
      <w:proofErr w:type="spellEnd"/>
    </w:p>
    <w:p w14:paraId="7575278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user_id</w:t>
      </w:r>
      <w:proofErr w:type="spellEnd"/>
    </w:p>
    <w:p w14:paraId="2A7B97C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event_type</w:t>
      </w:r>
      <w:proofErr w:type="spellEnd"/>
      <w:r>
        <w:t xml:space="preserve"> – e.g.:</w:t>
      </w:r>
    </w:p>
    <w:p w14:paraId="627B813E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lastRenderedPageBreak/>
        <w:t>◦</w:t>
      </w:r>
      <w:r>
        <w:t xml:space="preserve">  </w:t>
      </w:r>
      <w:proofErr w:type="spellStart"/>
      <w:r>
        <w:t>building</w:t>
      </w:r>
      <w:proofErr w:type="gramEnd"/>
      <w:r>
        <w:t>_group_created</w:t>
      </w:r>
      <w:proofErr w:type="spellEnd"/>
    </w:p>
    <w:p w14:paraId="371A0556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room</w:t>
      </w:r>
      <w:proofErr w:type="gramEnd"/>
      <w:r>
        <w:t>_group_created</w:t>
      </w:r>
      <w:proofErr w:type="spellEnd"/>
    </w:p>
    <w:p w14:paraId="7C4B7799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room</w:t>
      </w:r>
      <w:proofErr w:type="gramEnd"/>
      <w:r>
        <w:t>_group_renamed</w:t>
      </w:r>
      <w:proofErr w:type="spellEnd"/>
    </w:p>
    <w:p w14:paraId="76383418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room</w:t>
      </w:r>
      <w:proofErr w:type="gramEnd"/>
      <w:r>
        <w:t>_group_reassigned_building</w:t>
      </w:r>
      <w:proofErr w:type="spellEnd"/>
    </w:p>
    <w:p w14:paraId="65338529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room</w:t>
      </w:r>
      <w:proofErr w:type="gramEnd"/>
      <w:r>
        <w:t>_groups_merged</w:t>
      </w:r>
      <w:proofErr w:type="spellEnd"/>
    </w:p>
    <w:p w14:paraId="04886D4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entity_type</w:t>
      </w:r>
      <w:proofErr w:type="spellEnd"/>
      <w:r>
        <w:t xml:space="preserve"> – </w:t>
      </w:r>
      <w:proofErr w:type="spellStart"/>
      <w:r>
        <w:t>building_group</w:t>
      </w:r>
      <w:proofErr w:type="spellEnd"/>
      <w:r>
        <w:t xml:space="preserve"> or </w:t>
      </w:r>
      <w:proofErr w:type="spellStart"/>
      <w:r>
        <w:t>room_group</w:t>
      </w:r>
      <w:proofErr w:type="spellEnd"/>
    </w:p>
    <w:p w14:paraId="00D43E0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entity_id</w:t>
      </w:r>
      <w:proofErr w:type="spellEnd"/>
    </w:p>
    <w:p w14:paraId="695BEC6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payload – JSON (before/after)</w:t>
      </w:r>
    </w:p>
    <w:p w14:paraId="06891A2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created_at</w:t>
      </w:r>
      <w:proofErr w:type="spellEnd"/>
    </w:p>
    <w:p w14:paraId="54BD8E08" w14:textId="77777777" w:rsidR="0070296A" w:rsidRDefault="0070296A" w:rsidP="0070296A">
      <w:pPr>
        <w:pStyle w:val="Body2"/>
      </w:pPr>
    </w:p>
    <w:p w14:paraId="06FE9B68" w14:textId="77777777" w:rsidR="0070296A" w:rsidRDefault="0070296A" w:rsidP="0070296A">
      <w:pPr>
        <w:pStyle w:val="Body2"/>
      </w:pPr>
      <w:r>
        <w:t>This gives a “timeline view” of how project hierarchy changed after import.</w:t>
      </w:r>
    </w:p>
    <w:p w14:paraId="709C97BB" w14:textId="77777777" w:rsidR="0070296A" w:rsidRDefault="0070296A" w:rsidP="0070296A">
      <w:pPr>
        <w:pStyle w:val="Body2"/>
      </w:pPr>
    </w:p>
    <w:p w14:paraId="4275CE8E" w14:textId="77777777" w:rsidR="0070296A" w:rsidRDefault="0070296A" w:rsidP="0070296A">
      <w:pPr>
        <w:pStyle w:val="Body2"/>
      </w:pPr>
    </w:p>
    <w:p w14:paraId="3C81ED89" w14:textId="77777777" w:rsidR="0070296A" w:rsidRDefault="0070296A" w:rsidP="0070296A">
      <w:pPr>
        <w:pStyle w:val="Body2"/>
      </w:pPr>
    </w:p>
    <w:p w14:paraId="5F827357" w14:textId="77777777" w:rsidR="0070296A" w:rsidRDefault="0070296A" w:rsidP="0070296A">
      <w:pPr>
        <w:pStyle w:val="Body2"/>
      </w:pPr>
      <w:r>
        <w:t>7. Progress / Percent complete</w:t>
      </w:r>
    </w:p>
    <w:p w14:paraId="2A8FB0E4" w14:textId="77777777" w:rsidR="0070296A" w:rsidRDefault="0070296A" w:rsidP="0070296A">
      <w:pPr>
        <w:pStyle w:val="Body2"/>
      </w:pPr>
    </w:p>
    <w:p w14:paraId="6581DDF6" w14:textId="77777777" w:rsidR="0070296A" w:rsidRDefault="0070296A" w:rsidP="0070296A">
      <w:pPr>
        <w:pStyle w:val="Body2"/>
      </w:pPr>
      <w:r>
        <w:t>7.1 Storage</w:t>
      </w:r>
    </w:p>
    <w:p w14:paraId="422D1CFB" w14:textId="77777777" w:rsidR="0070296A" w:rsidRDefault="0070296A" w:rsidP="0070296A">
      <w:pPr>
        <w:pStyle w:val="Body2"/>
      </w:pPr>
    </w:p>
    <w:p w14:paraId="57BD9143" w14:textId="77777777" w:rsidR="0070296A" w:rsidRDefault="0070296A" w:rsidP="0070296A">
      <w:pPr>
        <w:pStyle w:val="Body2"/>
      </w:pPr>
      <w:r>
        <w:t xml:space="preserve">On each </w:t>
      </w:r>
      <w:proofErr w:type="spellStart"/>
      <w:r>
        <w:t>sow_item</w:t>
      </w:r>
      <w:proofErr w:type="spellEnd"/>
      <w:r>
        <w:t>:</w:t>
      </w:r>
    </w:p>
    <w:p w14:paraId="1E7AAD81" w14:textId="77777777" w:rsidR="0070296A" w:rsidRDefault="0070296A" w:rsidP="0070296A">
      <w:pPr>
        <w:pStyle w:val="Body2"/>
      </w:pPr>
    </w:p>
    <w:p w14:paraId="635EF27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percent_complete</w:t>
      </w:r>
      <w:proofErr w:type="spellEnd"/>
      <w:r>
        <w:t xml:space="preserve"> – decimal (0–1)</w:t>
      </w:r>
    </w:p>
    <w:p w14:paraId="4C89DAA9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Optionally, </w:t>
      </w:r>
      <w:proofErr w:type="spellStart"/>
      <w:r>
        <w:t>basis_amount_source</w:t>
      </w:r>
      <w:proofErr w:type="spellEnd"/>
      <w:r>
        <w:t xml:space="preserve"> (e.g. </w:t>
      </w:r>
      <w:proofErr w:type="spellStart"/>
      <w:r>
        <w:t>rcv</w:t>
      </w:r>
      <w:proofErr w:type="spellEnd"/>
      <w:r>
        <w:t xml:space="preserve">, </w:t>
      </w:r>
      <w:proofErr w:type="spellStart"/>
      <w:r>
        <w:t>carrier_approved</w:t>
      </w:r>
      <w:proofErr w:type="spellEnd"/>
      <w:r>
        <w:t>) if we want to be explicit.</w:t>
      </w:r>
    </w:p>
    <w:p w14:paraId="5F966E25" w14:textId="77777777" w:rsidR="0070296A" w:rsidRDefault="0070296A" w:rsidP="0070296A">
      <w:pPr>
        <w:pStyle w:val="Body2"/>
      </w:pPr>
    </w:p>
    <w:p w14:paraId="290C58BC" w14:textId="77777777" w:rsidR="0070296A" w:rsidRDefault="0070296A" w:rsidP="0070296A">
      <w:pPr>
        <w:pStyle w:val="Body2"/>
      </w:pPr>
      <w:r>
        <w:t>7.2 Calculations</w:t>
      </w:r>
    </w:p>
    <w:p w14:paraId="59B4EF39" w14:textId="77777777" w:rsidR="0070296A" w:rsidRDefault="0070296A" w:rsidP="0070296A">
      <w:pPr>
        <w:pStyle w:val="Body2"/>
      </w:pPr>
    </w:p>
    <w:p w14:paraId="0D4A5020" w14:textId="77777777" w:rsidR="0070296A" w:rsidRDefault="0070296A" w:rsidP="0070296A">
      <w:pPr>
        <w:pStyle w:val="Body2"/>
      </w:pPr>
      <w:r>
        <w:t>We use basis‑weighted percentages, not simple averages:</w:t>
      </w:r>
    </w:p>
    <w:p w14:paraId="76F09D1C" w14:textId="77777777" w:rsidR="0070296A" w:rsidRDefault="0070296A" w:rsidP="0070296A">
      <w:pPr>
        <w:pStyle w:val="Body2"/>
      </w:pPr>
    </w:p>
    <w:p w14:paraId="07C831F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For any set of items (S):</w:t>
      </w:r>
    </w:p>
    <w:p w14:paraId="263073EB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basis</w:t>
      </w:r>
      <w:proofErr w:type="gramEnd"/>
      <w:r>
        <w:t>_amount</w:t>
      </w:r>
      <w:proofErr w:type="spellEnd"/>
      <w:r>
        <w:t xml:space="preserve"> per item, e.g. carrier approved amount or </w:t>
      </w:r>
      <w:proofErr w:type="spellStart"/>
      <w:r>
        <w:t>rcv_amount</w:t>
      </w:r>
      <w:proofErr w:type="spellEnd"/>
      <w:r>
        <w:t>.</w:t>
      </w:r>
    </w:p>
    <w:p w14:paraId="2BDBCCE6" w14:textId="77777777" w:rsidR="0070296A" w:rsidRDefault="0070296A" w:rsidP="0070296A">
      <w:pPr>
        <w:pStyle w:val="Body2"/>
      </w:pPr>
    </w:p>
    <w:p w14:paraId="2A5054D2" w14:textId="77777777" w:rsidR="0070296A" w:rsidRDefault="0070296A" w:rsidP="0070296A">
      <w:pPr>
        <w:pStyle w:val="Body2"/>
      </w:pPr>
      <w:r>
        <w:t xml:space="preserve">  [</w:t>
      </w:r>
    </w:p>
    <w:p w14:paraId="66D2B7C8" w14:textId="77777777" w:rsidR="0070296A" w:rsidRDefault="0070296A" w:rsidP="0070296A">
      <w:pPr>
        <w:pStyle w:val="Body2"/>
      </w:pPr>
      <w:r>
        <w:t xml:space="preserve">  \text{percent}(S) =</w:t>
      </w:r>
    </w:p>
    <w:p w14:paraId="3CE1560A" w14:textId="77777777" w:rsidR="0070296A" w:rsidRDefault="0070296A" w:rsidP="0070296A">
      <w:pPr>
        <w:pStyle w:val="Body2"/>
      </w:pPr>
      <w:r>
        <w:t xml:space="preserve">    \</w:t>
      </w:r>
      <w:proofErr w:type="gramStart"/>
      <w:r>
        <w:t>frac{</w:t>
      </w:r>
      <w:proofErr w:type="gramEnd"/>
      <w:r>
        <w:t>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\in S} (\text{</w:t>
      </w:r>
      <w:proofErr w:type="spellStart"/>
      <w:r>
        <w:t>basis_</w:t>
      </w:r>
      <w:proofErr w:type="gramStart"/>
      <w:r>
        <w:t>amount</w:t>
      </w:r>
      <w:proofErr w:type="spellEnd"/>
      <w:r>
        <w:t>}_</w:t>
      </w:r>
      <w:proofErr w:type="spellStart"/>
      <w:proofErr w:type="gramEnd"/>
      <w:r>
        <w:t>i</w:t>
      </w:r>
      <w:proofErr w:type="spellEnd"/>
      <w:r>
        <w:t xml:space="preserve"> \times \text{</w:t>
      </w:r>
      <w:proofErr w:type="spellStart"/>
      <w:r>
        <w:t>percent_</w:t>
      </w:r>
      <w:proofErr w:type="gramStart"/>
      <w:r>
        <w:t>complete</w:t>
      </w:r>
      <w:proofErr w:type="spellEnd"/>
      <w:r>
        <w:t>}_</w:t>
      </w:r>
      <w:proofErr w:type="spellStart"/>
      <w:proofErr w:type="gramEnd"/>
      <w:r>
        <w:t>i</w:t>
      </w:r>
      <w:proofErr w:type="spellEnd"/>
      <w:r>
        <w:t>)}</w:t>
      </w:r>
    </w:p>
    <w:p w14:paraId="2BAE8411" w14:textId="77777777" w:rsidR="0070296A" w:rsidRDefault="0070296A" w:rsidP="0070296A">
      <w:pPr>
        <w:pStyle w:val="Body2"/>
      </w:pPr>
      <w:r>
        <w:lastRenderedPageBreak/>
        <w:t xml:space="preserve">         {\sum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\in S} \text{</w:t>
      </w:r>
      <w:proofErr w:type="spellStart"/>
      <w:r>
        <w:t>basis_</w:t>
      </w:r>
      <w:proofErr w:type="gramStart"/>
      <w:r>
        <w:t>amount</w:t>
      </w:r>
      <w:proofErr w:type="spellEnd"/>
      <w:r>
        <w:t>}_</w:t>
      </w:r>
      <w:proofErr w:type="spellStart"/>
      <w:proofErr w:type="gramEnd"/>
      <w:r>
        <w:t>i</w:t>
      </w:r>
      <w:proofErr w:type="spellEnd"/>
      <w:r>
        <w:t>}</w:t>
      </w:r>
    </w:p>
    <w:p w14:paraId="610D501F" w14:textId="77777777" w:rsidR="0070296A" w:rsidRDefault="0070296A" w:rsidP="0070296A">
      <w:pPr>
        <w:pStyle w:val="Body2"/>
      </w:pPr>
      <w:r>
        <w:t xml:space="preserve">  ]</w:t>
      </w:r>
    </w:p>
    <w:p w14:paraId="56C7AE32" w14:textId="77777777" w:rsidR="0070296A" w:rsidRDefault="0070296A" w:rsidP="0070296A">
      <w:pPr>
        <w:pStyle w:val="Body2"/>
      </w:pPr>
    </w:p>
    <w:p w14:paraId="45729472" w14:textId="77777777" w:rsidR="0070296A" w:rsidRDefault="0070296A" w:rsidP="0070296A">
      <w:pPr>
        <w:pStyle w:val="Body2"/>
      </w:pPr>
      <w:r>
        <w:t>Use this to compute:</w:t>
      </w:r>
    </w:p>
    <w:p w14:paraId="57B5C2E9" w14:textId="77777777" w:rsidR="0070296A" w:rsidRDefault="0070296A" w:rsidP="0070296A">
      <w:pPr>
        <w:pStyle w:val="Body2"/>
      </w:pPr>
    </w:p>
    <w:p w14:paraId="73035B41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Project Percent Complete – all items for the project.</w:t>
      </w:r>
    </w:p>
    <w:p w14:paraId="62D0BB0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Current Selection Percentage – items matching current filters.</w:t>
      </w:r>
    </w:p>
    <w:p w14:paraId="7CA4FE3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Sub‑project (room/building) Percent Complete – items in that group only.</w:t>
      </w:r>
    </w:p>
    <w:p w14:paraId="60BAA1E2" w14:textId="77777777" w:rsidR="0070296A" w:rsidRDefault="0070296A" w:rsidP="0070296A">
      <w:pPr>
        <w:pStyle w:val="Body2"/>
      </w:pPr>
    </w:p>
    <w:p w14:paraId="72E143A0" w14:textId="77777777" w:rsidR="0070296A" w:rsidRDefault="0070296A" w:rsidP="0070296A">
      <w:pPr>
        <w:pStyle w:val="Body2"/>
      </w:pPr>
      <w:r>
        <w:t>7.3 Update mechanisms</w:t>
      </w:r>
    </w:p>
    <w:p w14:paraId="46EC39E0" w14:textId="77777777" w:rsidR="0070296A" w:rsidRDefault="0070296A" w:rsidP="0070296A">
      <w:pPr>
        <w:pStyle w:val="Body2"/>
      </w:pPr>
    </w:p>
    <w:p w14:paraId="6F751DAA" w14:textId="77777777" w:rsidR="0070296A" w:rsidRDefault="0070296A" w:rsidP="0070296A">
      <w:pPr>
        <w:pStyle w:val="Body2"/>
      </w:pPr>
      <w:r>
        <w:t>Two ways to update:</w:t>
      </w:r>
    </w:p>
    <w:p w14:paraId="7AFFF40C" w14:textId="77777777" w:rsidR="0070296A" w:rsidRDefault="0070296A" w:rsidP="0070296A">
      <w:pPr>
        <w:pStyle w:val="Body2"/>
      </w:pPr>
    </w:p>
    <w:p w14:paraId="484262C6" w14:textId="77777777" w:rsidR="0070296A" w:rsidRDefault="0070296A" w:rsidP="0070296A">
      <w:pPr>
        <w:pStyle w:val="Body2"/>
      </w:pPr>
      <w:r>
        <w:t>(a) Line‑item level</w:t>
      </w:r>
    </w:p>
    <w:p w14:paraId="35D42DDB" w14:textId="77777777" w:rsidR="0070296A" w:rsidRDefault="0070296A" w:rsidP="0070296A">
      <w:pPr>
        <w:pStyle w:val="Body2"/>
      </w:pPr>
    </w:p>
    <w:p w14:paraId="27F001ED" w14:textId="77777777" w:rsidR="0070296A" w:rsidRDefault="0070296A" w:rsidP="0070296A">
      <w:pPr>
        <w:pStyle w:val="Body2"/>
      </w:pPr>
      <w:r>
        <w:t>PATCH /</w:t>
      </w:r>
      <w:proofErr w:type="spellStart"/>
      <w:r>
        <w:t>api</w:t>
      </w:r>
      <w:proofErr w:type="spellEnd"/>
      <w:r>
        <w:t>/projects/{project}/sow-items/{</w:t>
      </w:r>
      <w:proofErr w:type="spellStart"/>
      <w:r>
        <w:t>sow_item</w:t>
      </w:r>
      <w:proofErr w:type="spellEnd"/>
      <w:r>
        <w:t>}/percent-complete</w:t>
      </w:r>
    </w:p>
    <w:p w14:paraId="3D86B2FF" w14:textId="77777777" w:rsidR="0070296A" w:rsidRDefault="0070296A" w:rsidP="0070296A">
      <w:pPr>
        <w:pStyle w:val="Body2"/>
      </w:pPr>
    </w:p>
    <w:p w14:paraId="738DA891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Body: </w:t>
      </w:r>
      <w:proofErr w:type="gramStart"/>
      <w:r>
        <w:t>{ "</w:t>
      </w:r>
      <w:proofErr w:type="gramEnd"/>
      <w:r>
        <w:t xml:space="preserve">percent": </w:t>
      </w:r>
      <w:proofErr w:type="gramStart"/>
      <w:r>
        <w:t>75 }</w:t>
      </w:r>
      <w:proofErr w:type="gramEnd"/>
    </w:p>
    <w:p w14:paraId="1C88AAE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Updates only that item.</w:t>
      </w:r>
    </w:p>
    <w:p w14:paraId="42112CDF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Logs an event (</w:t>
      </w:r>
      <w:proofErr w:type="spellStart"/>
      <w:r>
        <w:t>sow_item_percent_updated</w:t>
      </w:r>
      <w:proofErr w:type="spellEnd"/>
      <w:r>
        <w:t>).</w:t>
      </w:r>
    </w:p>
    <w:p w14:paraId="27F32F65" w14:textId="77777777" w:rsidR="0070296A" w:rsidRDefault="0070296A" w:rsidP="0070296A">
      <w:pPr>
        <w:pStyle w:val="Body2"/>
      </w:pPr>
    </w:p>
    <w:p w14:paraId="376DFB00" w14:textId="77777777" w:rsidR="0070296A" w:rsidRDefault="0070296A" w:rsidP="0070296A">
      <w:pPr>
        <w:pStyle w:val="Body2"/>
      </w:pPr>
      <w:r>
        <w:t>(b) Bulk update by filter (filtered selection only)</w:t>
      </w:r>
    </w:p>
    <w:p w14:paraId="11430984" w14:textId="77777777" w:rsidR="0070296A" w:rsidRDefault="0070296A" w:rsidP="0070296A">
      <w:pPr>
        <w:pStyle w:val="Body2"/>
      </w:pPr>
    </w:p>
    <w:p w14:paraId="53D0D09D" w14:textId="77777777" w:rsidR="0070296A" w:rsidRDefault="0070296A" w:rsidP="0070296A">
      <w:pPr>
        <w:pStyle w:val="Body2"/>
      </w:pPr>
      <w:r>
        <w:t>POST /</w:t>
      </w:r>
      <w:proofErr w:type="spellStart"/>
      <w:r>
        <w:t>api</w:t>
      </w:r>
      <w:proofErr w:type="spellEnd"/>
      <w:r>
        <w:t>/projects/{project}/progress/bulk-update</w:t>
      </w:r>
    </w:p>
    <w:p w14:paraId="0CDFF1B4" w14:textId="77777777" w:rsidR="0070296A" w:rsidRDefault="0070296A" w:rsidP="0070296A">
      <w:pPr>
        <w:pStyle w:val="Body2"/>
      </w:pPr>
    </w:p>
    <w:p w14:paraId="064831A1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Body:</w:t>
      </w:r>
    </w:p>
    <w:p w14:paraId="1AA4998C" w14:textId="77777777" w:rsidR="0070296A" w:rsidRDefault="0070296A" w:rsidP="0070296A">
      <w:pPr>
        <w:pStyle w:val="Body2"/>
      </w:pPr>
      <w:proofErr w:type="spellStart"/>
      <w:r>
        <w:t>json</w:t>
      </w:r>
      <w:proofErr w:type="spellEnd"/>
    </w:p>
    <w:p w14:paraId="37A36235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Applies the operation to all </w:t>
      </w:r>
      <w:proofErr w:type="spellStart"/>
      <w:r>
        <w:t>sow_items</w:t>
      </w:r>
      <w:proofErr w:type="spellEnd"/>
      <w:r>
        <w:t xml:space="preserve"> matching the filters.</w:t>
      </w:r>
    </w:p>
    <w:p w14:paraId="11FB56A3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Logs a bulk event:</w:t>
      </w:r>
    </w:p>
    <w:p w14:paraId="72375459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bulk</w:t>
      </w:r>
      <w:proofErr w:type="gramEnd"/>
      <w:r>
        <w:t>_percent_update</w:t>
      </w:r>
      <w:proofErr w:type="spellEnd"/>
      <w:r>
        <w:t xml:space="preserve"> with filters, operation, percent, and </w:t>
      </w:r>
      <w:proofErr w:type="spellStart"/>
      <w:r>
        <w:t>affected_items_count</w:t>
      </w:r>
      <w:proofErr w:type="spellEnd"/>
      <w:r>
        <w:t>.</w:t>
      </w:r>
    </w:p>
    <w:p w14:paraId="4FABCFD2" w14:textId="77777777" w:rsidR="0070296A" w:rsidRDefault="0070296A" w:rsidP="0070296A">
      <w:pPr>
        <w:pStyle w:val="Body2"/>
      </w:pPr>
    </w:p>
    <w:p w14:paraId="0D507DF0" w14:textId="77777777" w:rsidR="0070296A" w:rsidRDefault="0070296A" w:rsidP="0070296A">
      <w:pPr>
        <w:pStyle w:val="Body2"/>
      </w:pPr>
      <w:r>
        <w:t>7.4 Read API for progress</w:t>
      </w:r>
    </w:p>
    <w:p w14:paraId="63FC2113" w14:textId="77777777" w:rsidR="0070296A" w:rsidRDefault="0070296A" w:rsidP="0070296A">
      <w:pPr>
        <w:pStyle w:val="Body2"/>
      </w:pPr>
    </w:p>
    <w:p w14:paraId="5A8DBB47" w14:textId="77777777" w:rsidR="0070296A" w:rsidRDefault="0070296A" w:rsidP="0070296A">
      <w:pPr>
        <w:pStyle w:val="Body2"/>
      </w:pPr>
      <w:r>
        <w:lastRenderedPageBreak/>
        <w:t>GET /</w:t>
      </w:r>
      <w:proofErr w:type="spellStart"/>
      <w:r>
        <w:t>api</w:t>
      </w:r>
      <w:proofErr w:type="spellEnd"/>
      <w:r>
        <w:t>/projects/{project}/</w:t>
      </w:r>
      <w:proofErr w:type="gramStart"/>
      <w:r>
        <w:t>progress?{</w:t>
      </w:r>
      <w:proofErr w:type="gramEnd"/>
      <w:r>
        <w:t>filters}</w:t>
      </w:r>
    </w:p>
    <w:p w14:paraId="0A5689C8" w14:textId="77777777" w:rsidR="0070296A" w:rsidRDefault="0070296A" w:rsidP="0070296A">
      <w:pPr>
        <w:pStyle w:val="Body2"/>
      </w:pPr>
    </w:p>
    <w:p w14:paraId="34F08237" w14:textId="77777777" w:rsidR="0070296A" w:rsidRDefault="0070296A" w:rsidP="0070296A">
      <w:pPr>
        <w:pStyle w:val="Body2"/>
      </w:pPr>
      <w:r>
        <w:t>Returns:</w:t>
      </w:r>
    </w:p>
    <w:p w14:paraId="09C0598A" w14:textId="77777777" w:rsidR="0070296A" w:rsidRDefault="0070296A" w:rsidP="0070296A">
      <w:pPr>
        <w:pStyle w:val="Body2"/>
      </w:pPr>
    </w:p>
    <w:p w14:paraId="3337C9A4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project_percent_complete</w:t>
      </w:r>
      <w:proofErr w:type="spellEnd"/>
      <w:r>
        <w:t xml:space="preserve"> – overall.</w:t>
      </w:r>
    </w:p>
    <w:p w14:paraId="7E3F6F7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selection_percent_complete</w:t>
      </w:r>
      <w:proofErr w:type="spellEnd"/>
      <w:r>
        <w:t xml:space="preserve"> – based on filters.</w:t>
      </w:r>
    </w:p>
    <w:p w14:paraId="62A52996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Per‑group data (e.g. </w:t>
      </w:r>
      <w:proofErr w:type="spellStart"/>
      <w:r>
        <w:t>room_groups</w:t>
      </w:r>
      <w:proofErr w:type="spellEnd"/>
      <w:r>
        <w:t>):</w:t>
      </w:r>
    </w:p>
    <w:p w14:paraId="75394039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room</w:t>
      </w:r>
      <w:proofErr w:type="gramEnd"/>
      <w:r>
        <w:t>_group_id</w:t>
      </w:r>
      <w:proofErr w:type="spellEnd"/>
      <w:r>
        <w:t xml:space="preserve">, name, </w:t>
      </w:r>
      <w:proofErr w:type="spellStart"/>
      <w:r>
        <w:t>percent_complete</w:t>
      </w:r>
      <w:proofErr w:type="spellEnd"/>
      <w:r>
        <w:t xml:space="preserve">, </w:t>
      </w:r>
      <w:proofErr w:type="spellStart"/>
      <w:r>
        <w:t>tasks_count</w:t>
      </w:r>
      <w:proofErr w:type="spellEnd"/>
      <w:r>
        <w:t xml:space="preserve">, </w:t>
      </w:r>
      <w:proofErr w:type="spellStart"/>
      <w:r>
        <w:t>basis_total</w:t>
      </w:r>
      <w:proofErr w:type="spellEnd"/>
      <w:r>
        <w:t xml:space="preserve">, </w:t>
      </w:r>
      <w:proofErr w:type="spellStart"/>
      <w:r>
        <w:t>basis_completed</w:t>
      </w:r>
      <w:proofErr w:type="spellEnd"/>
      <w:r>
        <w:t>.</w:t>
      </w:r>
    </w:p>
    <w:p w14:paraId="3061B7A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Line items (if needed):</w:t>
      </w:r>
    </w:p>
    <w:p w14:paraId="2FCF5F8E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Each</w:t>
      </w:r>
      <w:proofErr w:type="gramEnd"/>
      <w:r>
        <w:t xml:space="preserve"> item with </w:t>
      </w:r>
      <w:proofErr w:type="spellStart"/>
      <w:r>
        <w:t>sow_item_id</w:t>
      </w:r>
      <w:proofErr w:type="spellEnd"/>
      <w:r>
        <w:t xml:space="preserve">, </w:t>
      </w:r>
      <w:proofErr w:type="spellStart"/>
      <w:r>
        <w:t>line_no</w:t>
      </w:r>
      <w:proofErr w:type="spellEnd"/>
      <w:r>
        <w:t xml:space="preserve">, description, </w:t>
      </w:r>
      <w:proofErr w:type="spellStart"/>
      <w:r>
        <w:t>percent_complete</w:t>
      </w:r>
      <w:proofErr w:type="spellEnd"/>
      <w:r>
        <w:t xml:space="preserve">, unit, qty, </w:t>
      </w:r>
      <w:proofErr w:type="spellStart"/>
      <w:r>
        <w:t>basis_amount</w:t>
      </w:r>
      <w:proofErr w:type="spellEnd"/>
      <w:r>
        <w:t>, etc.</w:t>
      </w:r>
    </w:p>
    <w:p w14:paraId="419194EA" w14:textId="77777777" w:rsidR="0070296A" w:rsidRDefault="0070296A" w:rsidP="0070296A">
      <w:pPr>
        <w:pStyle w:val="Body2"/>
      </w:pPr>
    </w:p>
    <w:p w14:paraId="090AB60B" w14:textId="77777777" w:rsidR="0070296A" w:rsidRDefault="0070296A" w:rsidP="0070296A">
      <w:pPr>
        <w:pStyle w:val="Body2"/>
      </w:pPr>
      <w:r>
        <w:t>This is what powers the “NCC Project Percent Complete” UI mock (two KPIs, filters, grouped table).</w:t>
      </w:r>
    </w:p>
    <w:p w14:paraId="7AF68016" w14:textId="77777777" w:rsidR="0070296A" w:rsidRDefault="0070296A" w:rsidP="0070296A">
      <w:pPr>
        <w:pStyle w:val="Body2"/>
      </w:pPr>
    </w:p>
    <w:p w14:paraId="5D9CBFC1" w14:textId="77777777" w:rsidR="0070296A" w:rsidRDefault="0070296A" w:rsidP="0070296A">
      <w:pPr>
        <w:pStyle w:val="Body2"/>
      </w:pPr>
    </w:p>
    <w:p w14:paraId="61754161" w14:textId="77777777" w:rsidR="0070296A" w:rsidRDefault="0070296A" w:rsidP="0070296A">
      <w:pPr>
        <w:pStyle w:val="Body2"/>
      </w:pPr>
    </w:p>
    <w:p w14:paraId="6A5A0026" w14:textId="77777777" w:rsidR="0070296A" w:rsidRDefault="0070296A" w:rsidP="0070296A">
      <w:pPr>
        <w:pStyle w:val="Body2"/>
      </w:pPr>
      <w:r>
        <w:t>8. Line matching &amp; QC across versions</w:t>
      </w:r>
    </w:p>
    <w:p w14:paraId="19C4B0D0" w14:textId="77777777" w:rsidR="0070296A" w:rsidRDefault="0070296A" w:rsidP="0070296A">
      <w:pPr>
        <w:pStyle w:val="Body2"/>
      </w:pPr>
    </w:p>
    <w:p w14:paraId="29BFCA78" w14:textId="77777777" w:rsidR="0070296A" w:rsidRDefault="0070296A" w:rsidP="0070296A">
      <w:pPr>
        <w:pStyle w:val="Body2"/>
      </w:pPr>
      <w:r>
        <w:t>Because the carrier may renumber lines, we:</w:t>
      </w:r>
    </w:p>
    <w:p w14:paraId="3DC72C32" w14:textId="77777777" w:rsidR="0070296A" w:rsidRDefault="0070296A" w:rsidP="0070296A">
      <w:pPr>
        <w:pStyle w:val="Body2"/>
      </w:pPr>
    </w:p>
    <w:p w14:paraId="1CF74266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Define logical identity via </w:t>
      </w:r>
      <w:proofErr w:type="spellStart"/>
      <w:r>
        <w:t>sow_logical_items</w:t>
      </w:r>
      <w:proofErr w:type="spellEnd"/>
      <w:r>
        <w:t>:</w:t>
      </w:r>
    </w:p>
    <w:p w14:paraId="54BAFA6D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Using</w:t>
      </w:r>
      <w:proofErr w:type="gramEnd"/>
      <w:r>
        <w:t xml:space="preserve"> hash of stable columns (C, D, G, H, J, K, M, U, V, AA, AD, AE) within each room group.</w:t>
      </w:r>
    </w:p>
    <w:p w14:paraId="24260A5B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On new imports:</w:t>
      </w:r>
    </w:p>
    <w:p w14:paraId="626807F8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If</w:t>
      </w:r>
      <w:proofErr w:type="gramEnd"/>
      <w:r>
        <w:t xml:space="preserve"> we find a matching </w:t>
      </w:r>
      <w:proofErr w:type="spellStart"/>
      <w:r>
        <w:t>signature_hash</w:t>
      </w:r>
      <w:proofErr w:type="spellEnd"/>
      <w:r>
        <w:t xml:space="preserve"> and room, we reuse the </w:t>
      </w:r>
      <w:proofErr w:type="spellStart"/>
      <w:r>
        <w:t>logical_item_id</w:t>
      </w:r>
      <w:proofErr w:type="spellEnd"/>
      <w:r>
        <w:t xml:space="preserve"> and log any </w:t>
      </w:r>
      <w:proofErr w:type="spellStart"/>
      <w:r>
        <w:t>line_no</w:t>
      </w:r>
      <w:proofErr w:type="spellEnd"/>
      <w:r>
        <w:t xml:space="preserve"> change in </w:t>
      </w:r>
      <w:proofErr w:type="spellStart"/>
      <w:r>
        <w:t>line_number_history</w:t>
      </w:r>
      <w:proofErr w:type="spellEnd"/>
      <w:r>
        <w:t>.</w:t>
      </w:r>
    </w:p>
    <w:p w14:paraId="4C0696CD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If</w:t>
      </w:r>
      <w:proofErr w:type="gramEnd"/>
      <w:r>
        <w:t xml:space="preserve"> there’s no match, it’s a new logical line.</w:t>
      </w:r>
    </w:p>
    <w:p w14:paraId="33D40AEB" w14:textId="77777777" w:rsidR="0070296A" w:rsidRDefault="0070296A" w:rsidP="0070296A">
      <w:pPr>
        <w:pStyle w:val="Body2"/>
      </w:pPr>
    </w:p>
    <w:p w14:paraId="68B3A80B" w14:textId="77777777" w:rsidR="0070296A" w:rsidRDefault="0070296A" w:rsidP="0070296A">
      <w:pPr>
        <w:pStyle w:val="Body2"/>
      </w:pPr>
      <w:r>
        <w:t>The QC logic can then classify:</w:t>
      </w:r>
    </w:p>
    <w:p w14:paraId="4F42A38F" w14:textId="77777777" w:rsidR="0070296A" w:rsidRDefault="0070296A" w:rsidP="0070296A">
      <w:pPr>
        <w:pStyle w:val="Body2"/>
      </w:pPr>
    </w:p>
    <w:p w14:paraId="4A897E90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Renumbered lines – same signature, different </w:t>
      </w:r>
      <w:proofErr w:type="spellStart"/>
      <w:r>
        <w:t>line_no</w:t>
      </w:r>
      <w:proofErr w:type="spellEnd"/>
      <w:r>
        <w:t>.</w:t>
      </w:r>
    </w:p>
    <w:p w14:paraId="17C93D7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Changed lines – same room &amp; maybe desc, but key fields differ (qty, cost, etc.).</w:t>
      </w:r>
    </w:p>
    <w:p w14:paraId="1E46FDCE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New / removed lines – present in one version, not in the other.</w:t>
      </w:r>
    </w:p>
    <w:p w14:paraId="248394F0" w14:textId="77777777" w:rsidR="0070296A" w:rsidRDefault="0070296A" w:rsidP="0070296A">
      <w:pPr>
        <w:pStyle w:val="Body2"/>
      </w:pPr>
    </w:p>
    <w:p w14:paraId="66F59181" w14:textId="77777777" w:rsidR="0070296A" w:rsidRDefault="0070296A" w:rsidP="0070296A">
      <w:pPr>
        <w:pStyle w:val="Body2"/>
      </w:pPr>
    </w:p>
    <w:p w14:paraId="75DBE54A" w14:textId="77777777" w:rsidR="0070296A" w:rsidRDefault="0070296A" w:rsidP="0070296A">
      <w:pPr>
        <w:pStyle w:val="Body2"/>
      </w:pPr>
    </w:p>
    <w:p w14:paraId="0FF84983" w14:textId="77777777" w:rsidR="0070296A" w:rsidRDefault="0070296A" w:rsidP="0070296A">
      <w:pPr>
        <w:pStyle w:val="Body2"/>
      </w:pPr>
      <w:r>
        <w:t>9. Payer dimension and tags</w:t>
      </w:r>
    </w:p>
    <w:p w14:paraId="4328E335" w14:textId="77777777" w:rsidR="0070296A" w:rsidRDefault="0070296A" w:rsidP="0070296A">
      <w:pPr>
        <w:pStyle w:val="Body2"/>
      </w:pPr>
    </w:p>
    <w:p w14:paraId="12A14013" w14:textId="77777777" w:rsidR="0070296A" w:rsidRDefault="0070296A" w:rsidP="0070296A">
      <w:pPr>
        <w:pStyle w:val="Body2"/>
      </w:pPr>
      <w:r>
        <w:t>For every estimate version and line item:</w:t>
      </w:r>
    </w:p>
    <w:p w14:paraId="4F23C7E2" w14:textId="77777777" w:rsidR="0070296A" w:rsidRDefault="0070296A" w:rsidP="0070296A">
      <w:pPr>
        <w:pStyle w:val="Body2"/>
      </w:pPr>
    </w:p>
    <w:p w14:paraId="2AB7FEAC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estimate_versions.default_payer_type</w:t>
      </w:r>
      <w:proofErr w:type="spellEnd"/>
      <w:r>
        <w:t xml:space="preserve"> – predominant payer for that version.</w:t>
      </w:r>
    </w:p>
    <w:p w14:paraId="6FB1D097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sow_</w:t>
      </w:r>
      <w:proofErr w:type="gramStart"/>
      <w:r>
        <w:t>items.payer</w:t>
      </w:r>
      <w:proofErr w:type="gramEnd"/>
      <w:r>
        <w:t>_type</w:t>
      </w:r>
      <w:proofErr w:type="spellEnd"/>
      <w:r>
        <w:t xml:space="preserve"> – actual payer for each line (defaults from version, can be overridden).</w:t>
      </w:r>
    </w:p>
    <w:p w14:paraId="139C3555" w14:textId="77777777" w:rsidR="0070296A" w:rsidRDefault="0070296A" w:rsidP="0070296A">
      <w:pPr>
        <w:pStyle w:val="Body2"/>
      </w:pPr>
    </w:p>
    <w:p w14:paraId="6AB6B6BF" w14:textId="77777777" w:rsidR="0070296A" w:rsidRDefault="0070296A" w:rsidP="0070296A">
      <w:pPr>
        <w:pStyle w:val="Body2"/>
      </w:pPr>
      <w:r>
        <w:t>We can also use the existing polymorphic tags system to label:</w:t>
      </w:r>
    </w:p>
    <w:p w14:paraId="7E8DB86A" w14:textId="77777777" w:rsidR="0070296A" w:rsidRDefault="0070296A" w:rsidP="0070296A">
      <w:pPr>
        <w:pStyle w:val="Body2"/>
      </w:pPr>
    </w:p>
    <w:p w14:paraId="1DE8C474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</w:t>
      </w:r>
      <w:proofErr w:type="spellStart"/>
      <w:r>
        <w:t>estimate_versions</w:t>
      </w:r>
      <w:proofErr w:type="spellEnd"/>
      <w:r>
        <w:t xml:space="preserve">, </w:t>
      </w:r>
      <w:proofErr w:type="spellStart"/>
      <w:r>
        <w:t>sow_items</w:t>
      </w:r>
      <w:proofErr w:type="spellEnd"/>
      <w:r>
        <w:t>, etc. with things like:</w:t>
      </w:r>
    </w:p>
    <w:p w14:paraId="05C5590E" w14:textId="77777777" w:rsidR="0070296A" w:rsidRDefault="0070296A" w:rsidP="0070296A">
      <w:pPr>
        <w:pStyle w:val="Body2"/>
      </w:pPr>
      <w:proofErr w:type="gramStart"/>
      <w:r>
        <w:rPr>
          <w:rFonts w:ascii="Arial" w:hAnsi="Arial" w:cs="Arial"/>
        </w:rPr>
        <w:t>◦</w:t>
      </w:r>
      <w:r>
        <w:t xml:space="preserve">  </w:t>
      </w:r>
      <w:proofErr w:type="spellStart"/>
      <w:r>
        <w:t>carrier</w:t>
      </w:r>
      <w:proofErr w:type="gramEnd"/>
      <w:r>
        <w:t>:approved</w:t>
      </w:r>
      <w:proofErr w:type="spellEnd"/>
      <w:r>
        <w:t xml:space="preserve">, </w:t>
      </w:r>
      <w:proofErr w:type="spellStart"/>
      <w:proofErr w:type="gramStart"/>
      <w:r>
        <w:t>carrier:pending</w:t>
      </w:r>
      <w:proofErr w:type="spellEnd"/>
      <w:proofErr w:type="gramEnd"/>
      <w:r>
        <w:t xml:space="preserve">, </w:t>
      </w:r>
      <w:proofErr w:type="spellStart"/>
      <w:proofErr w:type="gramStart"/>
      <w:r>
        <w:t>client:upgrade</w:t>
      </w:r>
      <w:proofErr w:type="spellEnd"/>
      <w:proofErr w:type="gramEnd"/>
      <w:r>
        <w:t>, code-upgrade, etc.</w:t>
      </w:r>
    </w:p>
    <w:p w14:paraId="7EF6296D" w14:textId="77777777" w:rsidR="0070296A" w:rsidRDefault="0070296A" w:rsidP="0070296A">
      <w:pPr>
        <w:pStyle w:val="Body2"/>
      </w:pPr>
    </w:p>
    <w:p w14:paraId="44A03568" w14:textId="77777777" w:rsidR="0070296A" w:rsidRDefault="0070296A" w:rsidP="0070296A">
      <w:pPr>
        <w:pStyle w:val="Body2"/>
      </w:pPr>
    </w:p>
    <w:p w14:paraId="512DA588" w14:textId="77777777" w:rsidR="0070296A" w:rsidRDefault="0070296A" w:rsidP="0070296A">
      <w:pPr>
        <w:pStyle w:val="Body2"/>
      </w:pPr>
    </w:p>
    <w:p w14:paraId="5F342892" w14:textId="77777777" w:rsidR="0070296A" w:rsidRDefault="0070296A" w:rsidP="0070296A">
      <w:pPr>
        <w:pStyle w:val="Body2"/>
      </w:pPr>
      <w:r>
        <w:t>This document should be a good starting point to paste into your own spec. When you’re ready, we can start:</w:t>
      </w:r>
    </w:p>
    <w:p w14:paraId="6F0564E5" w14:textId="77777777" w:rsidR="0070296A" w:rsidRDefault="0070296A" w:rsidP="0070296A">
      <w:pPr>
        <w:pStyle w:val="Body2"/>
      </w:pPr>
    </w:p>
    <w:p w14:paraId="3CFC88B2" w14:textId="77777777" w:rsid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Translating these into Laravel migrations &amp; Eloquent models.</w:t>
      </w:r>
    </w:p>
    <w:p w14:paraId="7229E360" w14:textId="3F14F6E5" w:rsidR="0070296A" w:rsidRPr="0070296A" w:rsidRDefault="0070296A" w:rsidP="0070296A">
      <w:pPr>
        <w:pStyle w:val="Body2"/>
      </w:pPr>
      <w:r>
        <w:rPr>
          <w:rFonts w:hint="eastAsia"/>
        </w:rPr>
        <w:t>•</w:t>
      </w:r>
      <w:r>
        <w:t xml:space="preserve">  Then building the XACT_RAW importer and the first NCC UIs (estimate import, group management, project percent complete).</w:t>
      </w:r>
    </w:p>
    <w:p w14:paraId="73A9B954" w14:textId="77777777" w:rsidR="00873500" w:rsidRDefault="00873500" w:rsidP="008735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DDF0CF0" w14:textId="77777777" w:rsidR="0070296A" w:rsidRDefault="0070296A">
      <w:pPr>
        <w:rPr>
          <w:rFonts w:ascii="Helvetica Neue Thin" w:eastAsia="Garamond" w:hAnsi="Helvetica Neue Thin" w:cs="Garamond"/>
          <w:caps/>
          <w:color w:val="002060"/>
          <w:spacing w:val="173"/>
          <w:sz w:val="64"/>
          <w:szCs w:val="64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14:paraId="392FDA16" w14:textId="378E0192" w:rsidR="006003BC" w:rsidRDefault="006003BC" w:rsidP="00895453">
      <w:pPr>
        <w:pStyle w:val="HeadingALLCAPS"/>
      </w:pPr>
      <w:r>
        <w:lastRenderedPageBreak/>
        <w:t>Disclosures</w:t>
      </w:r>
    </w:p>
    <w:p w14:paraId="7BCE5667" w14:textId="77777777" w:rsidR="006003BC" w:rsidRPr="006003BC" w:rsidRDefault="006003BC" w:rsidP="001C3F71">
      <w:pPr>
        <w:pStyle w:val="Heading2Border"/>
        <w:rPr>
          <w:rStyle w:val="SubtleEmphasis"/>
          <w:i w:val="0"/>
          <w:iCs w:val="0"/>
          <w:color w:val="002060"/>
        </w:rPr>
      </w:pPr>
      <w:r>
        <w:t xml:space="preserve">Please enter any information you may already know about the subject “Property” </w:t>
      </w:r>
    </w:p>
    <w:p w14:paraId="35D5BA82" w14:textId="77777777" w:rsidR="00473012" w:rsidRPr="006003BC" w:rsidRDefault="006003BC">
      <w:pPr>
        <w:pStyle w:val="Body"/>
        <w:rPr>
          <w:rStyle w:val="SubtleEmphasis"/>
          <w:rFonts w:ascii="Helvetica Neue Thin" w:hAnsi="Helvetica Neue Thin"/>
        </w:rPr>
      </w:pPr>
      <w:r w:rsidRPr="006003BC">
        <w:rPr>
          <w:rStyle w:val="SubtleEmphasis"/>
          <w:rFonts w:ascii="Helvetica Neue Thin" w:hAnsi="Helvetica Neue Thin"/>
        </w:rPr>
        <w:t>This will provide any previous knowledge to be revealed that might be considered confidential otherwise</w:t>
      </w:r>
    </w:p>
    <w:p w14:paraId="6360E843" w14:textId="77777777" w:rsidR="00473012" w:rsidRDefault="00473012">
      <w:pPr>
        <w:pStyle w:val="Body"/>
      </w:pPr>
    </w:p>
    <w:p w14:paraId="17BB46C8" w14:textId="77777777" w:rsidR="00473012" w:rsidRDefault="00473012">
      <w:pPr>
        <w:pStyle w:val="Body"/>
      </w:pPr>
    </w:p>
    <w:p w14:paraId="0697247A" w14:textId="77777777" w:rsidR="00473012" w:rsidRDefault="00473012">
      <w:pPr>
        <w:pStyle w:val="Body"/>
      </w:pPr>
    </w:p>
    <w:p w14:paraId="6F5F0A2D" w14:textId="77777777" w:rsidR="00473012" w:rsidRDefault="00473012">
      <w:pPr>
        <w:pStyle w:val="Body"/>
      </w:pPr>
    </w:p>
    <w:p w14:paraId="2C16407B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b/>
          <w:bCs/>
          <w:spacing w:val="47"/>
          <w:sz w:val="38"/>
          <w:szCs w:val="38"/>
        </w:rPr>
      </w:pPr>
    </w:p>
    <w:p w14:paraId="6CB48A52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b/>
          <w:bCs/>
          <w:spacing w:val="47"/>
          <w:sz w:val="38"/>
          <w:szCs w:val="38"/>
        </w:rPr>
      </w:pPr>
    </w:p>
    <w:p w14:paraId="652B4B3F" w14:textId="77777777" w:rsidR="00473012" w:rsidRDefault="00473012">
      <w:pPr>
        <w:pStyle w:val="FreeForm"/>
        <w:spacing w:after="40" w:line="240" w:lineRule="atLeast"/>
        <w:ind w:right="720"/>
        <w:jc w:val="center"/>
        <w:rPr>
          <w:rFonts w:ascii="Garamond" w:eastAsia="Garamond" w:hAnsi="Garamond" w:cs="Garamond"/>
          <w:spacing w:val="68"/>
          <w:sz w:val="22"/>
          <w:szCs w:val="22"/>
        </w:rPr>
      </w:pPr>
    </w:p>
    <w:p w14:paraId="48F29976" w14:textId="77777777" w:rsidR="00473012" w:rsidRPr="00DF18FF" w:rsidRDefault="00473012" w:rsidP="00DF18FF">
      <w:pPr>
        <w:pStyle w:val="Body"/>
      </w:pPr>
    </w:p>
    <w:sectPr w:rsidR="00473012" w:rsidRPr="00DF18FF">
      <w:headerReference w:type="default" r:id="rId8"/>
      <w:footerReference w:type="default" r:id="rId9"/>
      <w:pgSz w:w="12240" w:h="15840"/>
      <w:pgMar w:top="1080" w:right="720" w:bottom="1080" w:left="7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6597" w14:textId="77777777" w:rsidR="000922AE" w:rsidRDefault="000922AE">
      <w:r>
        <w:separator/>
      </w:r>
    </w:p>
  </w:endnote>
  <w:endnote w:type="continuationSeparator" w:id="0">
    <w:p w14:paraId="5C019373" w14:textId="77777777" w:rsidR="000922AE" w:rsidRDefault="00092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55F68" w14:textId="77777777" w:rsidR="00473012" w:rsidRDefault="006A4963">
    <w:pPr>
      <w:pStyle w:val="HeaderFooter"/>
      <w:tabs>
        <w:tab w:val="clear" w:pos="9020"/>
        <w:tab w:val="center" w:pos="5400"/>
        <w:tab w:val="right" w:pos="108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60AEB">
      <w:rPr>
        <w:noProof/>
      </w:rPr>
      <w:t>1</w:t>
    </w:r>
    <w:r>
      <w:fldChar w:fldCharType="end"/>
    </w:r>
    <w:r>
      <w:t xml:space="preserve"> of </w:t>
    </w:r>
    <w:fldSimple w:instr=" NUMPAGES ">
      <w:r w:rsidR="00660AEB">
        <w:rPr>
          <w:noProof/>
        </w:rPr>
        <w:t>2</w:t>
      </w:r>
    </w:fldSimple>
    <w:r>
      <w:tab/>
    </w:r>
    <w:r w:rsidR="00660AEB" w:rsidRPr="00660AEB">
      <w:rPr>
        <w:rFonts w:ascii="Helvetica Neue" w:hAnsi="Helvetica Neue"/>
        <w:b/>
        <w:bCs/>
        <w:color w:val="0070C0"/>
        <w:sz w:val="22"/>
        <w:szCs w:val="22"/>
      </w:rPr>
      <w:t>NEXUS</w:t>
    </w:r>
    <w:r w:rsidRPr="00660AEB">
      <w:rPr>
        <w:rFonts w:ascii="Helvetica Neue" w:hAnsi="Helvetica Neue"/>
        <w:b/>
        <w:bCs/>
        <w:color w:val="0070C0"/>
        <w:sz w:val="22"/>
        <w:szCs w:val="22"/>
      </w:rPr>
      <w:t xml:space="preserve"> - Company Confidential</w:t>
    </w:r>
  </w:p>
  <w:p w14:paraId="6559F491" w14:textId="77777777" w:rsidR="00660AEB" w:rsidRDefault="00660A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9CDD" w14:textId="77777777" w:rsidR="000922AE" w:rsidRDefault="000922AE">
      <w:r>
        <w:separator/>
      </w:r>
    </w:p>
  </w:footnote>
  <w:footnote w:type="continuationSeparator" w:id="0">
    <w:p w14:paraId="45E54B1B" w14:textId="77777777" w:rsidR="000922AE" w:rsidRDefault="00092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8596A" w14:textId="77777777" w:rsidR="00473012" w:rsidRPr="00660AEB" w:rsidRDefault="00AC10AE">
    <w:pPr>
      <w:pStyle w:val="HeaderFooter"/>
      <w:tabs>
        <w:tab w:val="clear" w:pos="9020"/>
        <w:tab w:val="center" w:pos="5400"/>
        <w:tab w:val="right" w:pos="10800"/>
      </w:tabs>
      <w:outlineLvl w:val="0"/>
      <w:rPr>
        <w:color w:val="002060"/>
      </w:rPr>
    </w:pPr>
    <w:r>
      <w:rPr>
        <w:noProof/>
        <w:color w:val="002060"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60288" behindDoc="0" locked="0" layoutInCell="1" allowOverlap="1" wp14:anchorId="594855FA" wp14:editId="47173B1A">
          <wp:simplePos x="0" y="0"/>
          <wp:positionH relativeFrom="column">
            <wp:posOffset>6464007</wp:posOffset>
          </wp:positionH>
          <wp:positionV relativeFrom="paragraph">
            <wp:posOffset>-60130</wp:posOffset>
          </wp:positionV>
          <wp:extent cx="309245" cy="273050"/>
          <wp:effectExtent l="0" t="0" r="0" b="6350"/>
          <wp:wrapNone/>
          <wp:docPr id="1844567066" name="Picture 3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567066" name="Picture 3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4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614321C5" wp14:editId="67736DC9">
              <wp:simplePos x="0" y="0"/>
              <wp:positionH relativeFrom="page">
                <wp:posOffset>457200</wp:posOffset>
              </wp:positionH>
              <wp:positionV relativeFrom="page">
                <wp:posOffset>534108</wp:posOffset>
              </wp:positionV>
              <wp:extent cx="6858000" cy="1"/>
              <wp:effectExtent l="0" t="12700" r="25400" b="2540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5CD1CE7" id="officeArt object" o:spid="_x0000_s1026" alt="Line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42.05pt" to="8in,4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" strokecolor="#002060" strokeweight="3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5247B573" wp14:editId="2408D92A">
              <wp:simplePos x="0" y="0"/>
              <wp:positionH relativeFrom="page">
                <wp:posOffset>457199</wp:posOffset>
              </wp:positionH>
              <wp:positionV relativeFrom="page">
                <wp:posOffset>9353548</wp:posOffset>
              </wp:positionV>
              <wp:extent cx="6858000" cy="1"/>
              <wp:effectExtent l="0" t="0" r="12700" b="1270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379C8D2" id="officeArt object" o:spid="_x0000_s1026" alt="Line" style="position:absolute;flip:y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736.5pt" to="8in,73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" strokecolor="#002060" strokeweight="1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hAnsi="Helvetica"/>
        <w:b/>
        <w:bCs/>
        <w:smallCaps/>
        <w:color w:val="002060"/>
        <w:spacing w:val="4"/>
        <w:sz w:val="22"/>
        <w:szCs w:val="22"/>
      </w:rPr>
      <w:t>NEXUS FORTIFIED</w:t>
    </w:r>
    <w:r>
      <w:rPr>
        <w:rFonts w:ascii="Helvetica" w:hAnsi="Helvetica"/>
        <w:b/>
        <w:bCs/>
        <w:smallCaps/>
        <w:color w:val="002060"/>
        <w:spacing w:val="4"/>
        <w:sz w:val="22"/>
        <w:szCs w:val="22"/>
      </w:rPr>
      <w:t xml:space="preserve">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0C3B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C53840"/>
    <w:multiLevelType w:val="multilevel"/>
    <w:tmpl w:val="7DC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51B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1ED45B55"/>
    <w:multiLevelType w:val="multilevel"/>
    <w:tmpl w:val="8A36D6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DAD754A"/>
    <w:multiLevelType w:val="hybridMultilevel"/>
    <w:tmpl w:val="70340BF2"/>
    <w:numStyleLink w:val="Lettered"/>
  </w:abstractNum>
  <w:abstractNum w:abstractNumId="6" w15:restartNumberingAfterBreak="0">
    <w:nsid w:val="2E5249FC"/>
    <w:multiLevelType w:val="hybridMultilevel"/>
    <w:tmpl w:val="6FB889A4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F02AE"/>
    <w:multiLevelType w:val="hybridMultilevel"/>
    <w:tmpl w:val="D4C2CEDE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D3B83"/>
    <w:multiLevelType w:val="multilevel"/>
    <w:tmpl w:val="751ADB2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5589397C"/>
    <w:multiLevelType w:val="multilevel"/>
    <w:tmpl w:val="E342EEAA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0" w15:restartNumberingAfterBreak="0">
    <w:nsid w:val="61512DC8"/>
    <w:multiLevelType w:val="multilevel"/>
    <w:tmpl w:val="2A44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035AC"/>
    <w:multiLevelType w:val="hybridMultilevel"/>
    <w:tmpl w:val="70340BF2"/>
    <w:styleLink w:val="Lettered"/>
    <w:lvl w:ilvl="0" w:tplc="806E6E2C">
      <w:start w:val="1"/>
      <w:numFmt w:val="upperLetter"/>
      <w:lvlText w:val="%1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C60D5A">
      <w:start w:val="1"/>
      <w:numFmt w:val="upperLetter"/>
      <w:lvlText w:val="%2."/>
      <w:lvlJc w:val="left"/>
      <w:pPr>
        <w:ind w:left="11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89DDC">
      <w:start w:val="1"/>
      <w:numFmt w:val="upperLetter"/>
      <w:lvlText w:val="%3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76F8BA">
      <w:start w:val="1"/>
      <w:numFmt w:val="upperLetter"/>
      <w:lvlText w:val="%4."/>
      <w:lvlJc w:val="left"/>
      <w:pPr>
        <w:ind w:left="18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E0B466">
      <w:start w:val="1"/>
      <w:numFmt w:val="upperLetter"/>
      <w:lvlText w:val="%5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8CF5EE">
      <w:start w:val="1"/>
      <w:numFmt w:val="upperLetter"/>
      <w:lvlText w:val="%6."/>
      <w:lvlJc w:val="left"/>
      <w:pPr>
        <w:ind w:left="25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A22232">
      <w:start w:val="1"/>
      <w:numFmt w:val="upperLetter"/>
      <w:lvlText w:val="%7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F2EDAA">
      <w:start w:val="1"/>
      <w:numFmt w:val="upperLetter"/>
      <w:lvlText w:val="%8."/>
      <w:lvlJc w:val="left"/>
      <w:pPr>
        <w:ind w:left="33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5E92E2">
      <w:start w:val="1"/>
      <w:numFmt w:val="upperLetter"/>
      <w:lvlText w:val="%9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12589443">
    <w:abstractNumId w:val="11"/>
  </w:num>
  <w:num w:numId="2" w16cid:durableId="1549412544">
    <w:abstractNumId w:val="5"/>
  </w:num>
  <w:num w:numId="3" w16cid:durableId="1322805936">
    <w:abstractNumId w:val="7"/>
  </w:num>
  <w:num w:numId="4" w16cid:durableId="1996450804">
    <w:abstractNumId w:val="6"/>
  </w:num>
  <w:num w:numId="5" w16cid:durableId="516307438">
    <w:abstractNumId w:val="4"/>
  </w:num>
  <w:num w:numId="6" w16cid:durableId="570310518">
    <w:abstractNumId w:val="8"/>
  </w:num>
  <w:num w:numId="7" w16cid:durableId="1212154378">
    <w:abstractNumId w:val="9"/>
  </w:num>
  <w:num w:numId="8" w16cid:durableId="1481842459">
    <w:abstractNumId w:val="3"/>
  </w:num>
  <w:num w:numId="9" w16cid:durableId="1357998995">
    <w:abstractNumId w:val="0"/>
  </w:num>
  <w:num w:numId="10" w16cid:durableId="416903804">
    <w:abstractNumId w:val="10"/>
  </w:num>
  <w:num w:numId="11" w16cid:durableId="20670756">
    <w:abstractNumId w:val="2"/>
  </w:num>
  <w:num w:numId="12" w16cid:durableId="149606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67"/>
    <w:rsid w:val="00045233"/>
    <w:rsid w:val="000922AE"/>
    <w:rsid w:val="000B2AB2"/>
    <w:rsid w:val="000E431B"/>
    <w:rsid w:val="000E5D59"/>
    <w:rsid w:val="000F316C"/>
    <w:rsid w:val="000F7CFF"/>
    <w:rsid w:val="0014005D"/>
    <w:rsid w:val="00155B3A"/>
    <w:rsid w:val="001A012D"/>
    <w:rsid w:val="001B3B8A"/>
    <w:rsid w:val="001C3F71"/>
    <w:rsid w:val="001E3D80"/>
    <w:rsid w:val="001F4508"/>
    <w:rsid w:val="00217C6D"/>
    <w:rsid w:val="00240AEC"/>
    <w:rsid w:val="00253B14"/>
    <w:rsid w:val="00305BEE"/>
    <w:rsid w:val="0033391E"/>
    <w:rsid w:val="0037233C"/>
    <w:rsid w:val="00381541"/>
    <w:rsid w:val="003B4BE4"/>
    <w:rsid w:val="003C68F5"/>
    <w:rsid w:val="003F41A9"/>
    <w:rsid w:val="00414D38"/>
    <w:rsid w:val="004333C6"/>
    <w:rsid w:val="00452216"/>
    <w:rsid w:val="004551FD"/>
    <w:rsid w:val="00473012"/>
    <w:rsid w:val="004C1496"/>
    <w:rsid w:val="004E4F9E"/>
    <w:rsid w:val="004E5F01"/>
    <w:rsid w:val="00505E69"/>
    <w:rsid w:val="00515971"/>
    <w:rsid w:val="0052252C"/>
    <w:rsid w:val="00523DE8"/>
    <w:rsid w:val="005432F5"/>
    <w:rsid w:val="00594DF5"/>
    <w:rsid w:val="005C73AA"/>
    <w:rsid w:val="005D0014"/>
    <w:rsid w:val="005F22B1"/>
    <w:rsid w:val="006003BC"/>
    <w:rsid w:val="006052B7"/>
    <w:rsid w:val="00614648"/>
    <w:rsid w:val="00660AEB"/>
    <w:rsid w:val="006A08ED"/>
    <w:rsid w:val="006A4963"/>
    <w:rsid w:val="006C1386"/>
    <w:rsid w:val="006D270F"/>
    <w:rsid w:val="006E0C12"/>
    <w:rsid w:val="006E3444"/>
    <w:rsid w:val="006F0A68"/>
    <w:rsid w:val="006F2F65"/>
    <w:rsid w:val="0070296A"/>
    <w:rsid w:val="00772A3B"/>
    <w:rsid w:val="007864BD"/>
    <w:rsid w:val="007A27B9"/>
    <w:rsid w:val="007D34C8"/>
    <w:rsid w:val="00873500"/>
    <w:rsid w:val="00895453"/>
    <w:rsid w:val="008C3D84"/>
    <w:rsid w:val="009327CC"/>
    <w:rsid w:val="00984D60"/>
    <w:rsid w:val="009A336D"/>
    <w:rsid w:val="009A6E9F"/>
    <w:rsid w:val="00A30CD0"/>
    <w:rsid w:val="00A571D2"/>
    <w:rsid w:val="00A77FC6"/>
    <w:rsid w:val="00AC10AE"/>
    <w:rsid w:val="00B2162A"/>
    <w:rsid w:val="00B316F6"/>
    <w:rsid w:val="00BA15FF"/>
    <w:rsid w:val="00BD07BA"/>
    <w:rsid w:val="00BE620E"/>
    <w:rsid w:val="00C00CCC"/>
    <w:rsid w:val="00C37975"/>
    <w:rsid w:val="00CB1949"/>
    <w:rsid w:val="00D24881"/>
    <w:rsid w:val="00D40B4F"/>
    <w:rsid w:val="00D64052"/>
    <w:rsid w:val="00D862D1"/>
    <w:rsid w:val="00D93225"/>
    <w:rsid w:val="00DB7E3F"/>
    <w:rsid w:val="00DC774D"/>
    <w:rsid w:val="00DD49B5"/>
    <w:rsid w:val="00DF18FF"/>
    <w:rsid w:val="00DF3F3F"/>
    <w:rsid w:val="00E34D15"/>
    <w:rsid w:val="00E751BD"/>
    <w:rsid w:val="00EA0268"/>
    <w:rsid w:val="00EE2267"/>
    <w:rsid w:val="00F302CF"/>
    <w:rsid w:val="00F8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3C537"/>
  <w15:docId w15:val="{FAFD99C0-B4B9-8745-9ABE-E28D9A45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B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AEB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4C96A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3A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3A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C12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64BD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0020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EB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336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EB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36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EB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EB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ALLCAPS">
    <w:name w:val="Heading ALL CAPS"/>
    <w:rsid w:val="001A012D"/>
    <w:pPr>
      <w:pBdr>
        <w:bottom w:val="single" w:sz="8" w:space="6" w:color="000000"/>
      </w:pBdr>
      <w:spacing w:after="240" w:line="720" w:lineRule="atLeast"/>
      <w:jc w:val="center"/>
    </w:pPr>
    <w:rPr>
      <w:rFonts w:ascii="Helvetica Neue Thin" w:eastAsia="Garamond" w:hAnsi="Helvetica Neue Thin" w:cs="Garamond"/>
      <w:caps/>
      <w:color w:val="002060"/>
      <w:spacing w:val="173"/>
      <w:sz w:val="64"/>
      <w:szCs w:val="64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20"/>
      <w:jc w:val="both"/>
    </w:pPr>
    <w:rPr>
      <w:rFonts w:ascii="Eurostile" w:eastAsia="Eurostile" w:hAnsi="Eurostile" w:cs="Eurostil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tabs>
        <w:tab w:val="right" w:leader="dot" w:pos="9990"/>
      </w:tabs>
      <w:spacing w:after="120" w:line="240" w:lineRule="auto"/>
      <w:ind w:firstLine="360"/>
    </w:pPr>
    <w:rPr>
      <w:caps/>
      <w:spacing w:val="7"/>
      <w:sz w:val="36"/>
      <w:szCs w:val="36"/>
    </w:rPr>
  </w:style>
  <w:style w:type="paragraph" w:customStyle="1" w:styleId="Heading2Border">
    <w:name w:val="Heading 2 Border"/>
    <w:next w:val="Body2"/>
    <w:rsid w:val="001C3F71"/>
    <w:pPr>
      <w:pBdr>
        <w:top w:val="single" w:sz="8" w:space="3" w:color="000000"/>
        <w:bottom w:val="single" w:sz="8" w:space="3" w:color="000000"/>
      </w:pBdr>
      <w:spacing w:before="200" w:after="120"/>
      <w:jc w:val="center"/>
      <w:outlineLvl w:val="0"/>
    </w:pPr>
    <w:rPr>
      <w:rFonts w:ascii="Helvetica" w:eastAsia="Helvetica" w:hAnsi="Helvetica" w:cs="Helvetica"/>
      <w:b/>
      <w:bCs/>
      <w:smallCaps/>
      <w:color w:val="002060"/>
      <w:sz w:val="26"/>
      <w:szCs w:val="26"/>
      <w:bdr w:val="none" w:sz="0" w:space="0" w:color="auto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before="120" w:after="120"/>
      <w:ind w:left="360" w:right="360"/>
      <w:jc w:val="both"/>
    </w:pPr>
    <w:rPr>
      <w:rFonts w:ascii="Helvetica Neue Thin" w:eastAsia="Helvetica Neue Thin" w:hAnsi="Helvetica Neue Thin" w:cs="Helvetica Neue Thin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uiPriority w:val="39"/>
    <w:pPr>
      <w:tabs>
        <w:tab w:val="right" w:leader="dot" w:pos="9990"/>
      </w:tabs>
      <w:spacing w:after="120" w:line="240" w:lineRule="auto"/>
    </w:pPr>
    <w:rPr>
      <w:caps/>
      <w:spacing w:val="7"/>
      <w:sz w:val="36"/>
      <w:szCs w:val="36"/>
    </w:rPr>
  </w:style>
  <w:style w:type="paragraph" w:customStyle="1" w:styleId="HEADINGBOLD">
    <w:name w:val="HEADING BOLD"/>
    <w:next w:val="Body2"/>
    <w:rsid w:val="00D24881"/>
    <w:pPr>
      <w:pBdr>
        <w:top w:val="single" w:sz="8" w:space="6" w:color="000000"/>
        <w:bottom w:val="single" w:sz="8" w:space="6" w:color="000000"/>
      </w:pBdr>
      <w:jc w:val="center"/>
      <w:outlineLvl w:val="1"/>
    </w:pPr>
    <w:rPr>
      <w:rFonts w:ascii="Helvetica" w:eastAsia="Helvetica" w:hAnsi="Helvetica" w:cs="Helvetica"/>
      <w:b/>
      <w:bCs/>
      <w:smallCaps/>
      <w:color w:val="00206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numbering" w:customStyle="1" w:styleId="Lettered">
    <w:name w:val="Lett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AE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A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0AEB"/>
    <w:rPr>
      <w:rFonts w:asciiTheme="majorHAnsi" w:eastAsiaTheme="majorEastAsia" w:hAnsiTheme="majorHAnsi" w:cstheme="majorBidi"/>
      <w:color w:val="4C96A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5B3A"/>
    <w:rPr>
      <w:rFonts w:asciiTheme="majorHAnsi" w:eastAsiaTheme="majorEastAsia" w:hAnsiTheme="majorHAnsi" w:cstheme="majorBidi"/>
      <w:color w:val="00206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B3A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0C12"/>
    <w:rPr>
      <w:rFonts w:asciiTheme="majorHAnsi" w:eastAsiaTheme="majorEastAsia" w:hAnsiTheme="majorHAnsi" w:cstheme="majorBidi"/>
      <w:i/>
      <w:iCs/>
      <w:color w:val="00206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64BD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EB"/>
    <w:rPr>
      <w:rFonts w:asciiTheme="majorHAnsi" w:eastAsiaTheme="majorEastAsia" w:hAnsiTheme="majorHAnsi" w:cstheme="majorBidi"/>
      <w:color w:val="33647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EB"/>
    <w:rPr>
      <w:rFonts w:asciiTheme="majorHAnsi" w:eastAsiaTheme="majorEastAsia" w:hAnsiTheme="majorHAnsi" w:cstheme="majorBidi"/>
      <w:i/>
      <w:iCs/>
      <w:color w:val="33647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5C73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6F0A6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003BC"/>
    <w:rPr>
      <w:i/>
      <w:iCs/>
      <w:color w:val="404040" w:themeColor="text1" w:themeTint="BF"/>
    </w:rPr>
  </w:style>
  <w:style w:type="paragraph" w:styleId="Revision">
    <w:name w:val="Revision"/>
    <w:hidden/>
    <w:uiPriority w:val="99"/>
    <w:semiHidden/>
    <w:rsid w:val="008735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73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228600" marR="228600" indent="0" algn="just" defTabSz="457200" rtl="0" fontAlgn="auto" latinLnBrk="0" hangingPunct="0">
          <a:lnSpc>
            <a:spcPct val="10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Thin"/>
            <a:ea typeface="Helvetica Neue Thin"/>
            <a:cs typeface="Helvetica Neue Thin"/>
            <a:sym typeface="Helvetica Neue Thi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7DD944-4BD8-4F46-AD16-B3F597B17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1789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Paul Gagnon</cp:lastModifiedBy>
  <cp:revision>3</cp:revision>
  <cp:lastPrinted>2025-11-30T07:57:00Z</cp:lastPrinted>
  <dcterms:created xsi:type="dcterms:W3CDTF">2025-11-30T07:57:00Z</dcterms:created>
  <dcterms:modified xsi:type="dcterms:W3CDTF">2025-11-30T07:59:00Z</dcterms:modified>
</cp:coreProperties>
</file>