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GLMs</w:t>
      </w:r>
      <w:r>
        <w:t xml:space="preserve"> </w:t>
      </w:r>
      <w:r>
        <w:t xml:space="preserve">Homework</w:t>
      </w:r>
      <w:r>
        <w:t xml:space="preserve"> </w:t>
      </w:r>
      <w:r>
        <w:t xml:space="preserve">6</w:t>
      </w:r>
    </w:p>
    <w:p>
      <w:pPr>
        <w:pStyle w:val="Author"/>
      </w:pPr>
      <w:r>
        <w:t xml:space="preserve">Paul</w:t>
      </w:r>
      <w:r>
        <w:t xml:space="preserve"> </w:t>
      </w:r>
      <w:r>
        <w:t xml:space="preserve">Harmon</w:t>
      </w:r>
    </w:p>
    <w:p>
      <w:pPr>
        <w:pStyle w:val="Date"/>
      </w:pPr>
      <w:r>
        <w:t xml:space="preserve">March</w:t>
      </w:r>
      <w:r>
        <w:t xml:space="preserve"> </w:t>
      </w:r>
      <w:r>
        <w:t xml:space="preserve">30,</w:t>
      </w:r>
      <w:r>
        <w:t xml:space="preserve"> </w:t>
      </w:r>
      <w:r>
        <w:t xml:space="preserve">2017</w:t>
      </w:r>
    </w:p>
    <w:p>
      <w:pPr>
        <w:pStyle w:val="Heading2"/>
      </w:pPr>
      <w:bookmarkStart w:id="21" w:name="problem-1"/>
      <w:bookmarkEnd w:id="21"/>
      <w:r>
        <w:t xml:space="preserve">Problem 1</w:t>
      </w:r>
    </w:p>
    <w:p>
      <w:pPr>
        <w:pStyle w:val="Compact"/>
        <w:numPr>
          <w:numId w:val="1001"/>
          <w:ilvl w:val="0"/>
        </w:numPr>
      </w:pPr>
      <w:r>
        <w:t xml:space="preserve">The data frame is displayed below.</w:t>
      </w:r>
    </w:p>
    <w:p>
      <w:pPr>
        <w:pStyle w:val="SourceCode"/>
      </w:pPr>
      <w:r>
        <w:rPr>
          <w:rStyle w:val="NormalTok"/>
        </w:rPr>
        <w:t xml:space="preserve">Defendant &lt;-</w:t>
      </w:r>
      <w:r>
        <w:rPr>
          <w:rStyle w:val="StringTok"/>
        </w:rPr>
        <w:t xml:space="preserve"> </w:t>
      </w:r>
      <w:r>
        <w:rPr>
          <w:rStyle w:val="KeywordTok"/>
        </w:rPr>
        <w:t xml:space="preserve">c</w:t>
      </w:r>
      <w:r>
        <w:rPr>
          <w:rStyle w:val="NormalTok"/>
        </w:rPr>
        <w:t xml:space="preserve">(</w:t>
      </w:r>
      <w:r>
        <w:rPr>
          <w:rStyle w:val="StringTok"/>
        </w:rPr>
        <w:t xml:space="preserve">"W"</w:t>
      </w:r>
      <w:r>
        <w:rPr>
          <w:rStyle w:val="NormalTok"/>
        </w:rPr>
        <w:t xml:space="preserve">,</w:t>
      </w:r>
      <w:r>
        <w:rPr>
          <w:rStyle w:val="StringTok"/>
        </w:rPr>
        <w:t xml:space="preserve">"W"</w:t>
      </w:r>
      <w:r>
        <w:rPr>
          <w:rStyle w:val="NormalTok"/>
        </w:rPr>
        <w:t xml:space="preserve">,</w:t>
      </w:r>
      <w:r>
        <w:rPr>
          <w:rStyle w:val="StringTok"/>
        </w:rPr>
        <w:t xml:space="preserve">"W"</w:t>
      </w:r>
      <w:r>
        <w:rPr>
          <w:rStyle w:val="NormalTok"/>
        </w:rPr>
        <w:t xml:space="preserve">,</w:t>
      </w:r>
      <w:r>
        <w:rPr>
          <w:rStyle w:val="StringTok"/>
        </w:rPr>
        <w:t xml:space="preserve">"W"</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Victim &lt;-</w:t>
      </w:r>
      <w:r>
        <w:rPr>
          <w:rStyle w:val="StringTok"/>
        </w:rPr>
        <w:t xml:space="preserve"> </w:t>
      </w:r>
      <w:r>
        <w:rPr>
          <w:rStyle w:val="KeywordTok"/>
        </w:rPr>
        <w:t xml:space="preserve">c</w:t>
      </w:r>
      <w:r>
        <w:rPr>
          <w:rStyle w:val="NormalTok"/>
        </w:rPr>
        <w:t xml:space="preserve">(</w:t>
      </w:r>
      <w:r>
        <w:rPr>
          <w:rStyle w:val="StringTok"/>
        </w:rPr>
        <w:t xml:space="preserve">"W"</w:t>
      </w:r>
      <w:r>
        <w:rPr>
          <w:rStyle w:val="NormalTok"/>
        </w:rPr>
        <w:t xml:space="preserve">,</w:t>
      </w:r>
      <w:r>
        <w:rPr>
          <w:rStyle w:val="StringTok"/>
        </w:rPr>
        <w:t xml:space="preserve">"W"</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"W"</w:t>
      </w:r>
      <w:r>
        <w:rPr>
          <w:rStyle w:val="NormalTok"/>
        </w:rPr>
        <w:t xml:space="preserve">,</w:t>
      </w:r>
      <w:r>
        <w:rPr>
          <w:rStyle w:val="StringTok"/>
        </w:rPr>
        <w:t xml:space="preserve">"W"</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Frequency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151-19</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63-11</w:t>
      </w:r>
      <w:r>
        <w:rPr>
          <w:rStyle w:val="NormalTok"/>
        </w:rPr>
        <w:t xml:space="preserve">,</w:t>
      </w:r>
      <w:r>
        <w:rPr>
          <w:rStyle w:val="DecValTok"/>
        </w:rPr>
        <w:t xml:space="preserve">6</w:t>
      </w:r>
      <w:r>
        <w:rPr>
          <w:rStyle w:val="NormalTok"/>
        </w:rPr>
        <w:t xml:space="preserve">,</w:t>
      </w:r>
      <w:r>
        <w:rPr>
          <w:rStyle w:val="DecValTok"/>
        </w:rPr>
        <w:t xml:space="preserve">103-6</w:t>
      </w:r>
      <w:r>
        <w:rPr>
          <w:rStyle w:val="NormalTok"/>
        </w:rPr>
        <w:t xml:space="preserve">)</w:t>
      </w:r>
      <w:r>
        <w:br w:type="textWrapping"/>
      </w:r>
      <w:r>
        <w:rPr>
          <w:rStyle w:val="NormalTok"/>
        </w:rPr>
        <w:t xml:space="preserve">Penalty &lt;-</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death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(Defendant,Victim,Penalty,Frequency)) </w:t>
      </w:r>
      <w:r>
        <w:br w:type="textWrapping"/>
      </w:r>
      <w:r>
        <w:rPr>
          <w:rStyle w:val="NormalTok"/>
        </w:rPr>
        <w:t xml:space="preserve">death</w:t>
      </w:r>
    </w:p>
    <w:p>
      <w:pPr>
        <w:pStyle w:val="SourceCode"/>
      </w:pPr>
      <w:r>
        <w:rPr>
          <w:rStyle w:val="VerbatimChar"/>
        </w:rPr>
        <w:t xml:space="preserve">##   Defendant Victim Penalty Frequency</w:t>
      </w:r>
      <w:r>
        <w:br w:type="textWrapping"/>
      </w:r>
      <w:r>
        <w:rPr>
          <w:rStyle w:val="VerbatimChar"/>
        </w:rPr>
        <w:t xml:space="preserve">## 1         W      W       Y        19</w:t>
      </w:r>
      <w:r>
        <w:br w:type="textWrapping"/>
      </w:r>
      <w:r>
        <w:rPr>
          <w:rStyle w:val="VerbatimChar"/>
        </w:rPr>
        <w:t xml:space="preserve">## 2         W      W       N       132</w:t>
      </w:r>
      <w:r>
        <w:br w:type="textWrapping"/>
      </w:r>
      <w:r>
        <w:rPr>
          <w:rStyle w:val="VerbatimChar"/>
        </w:rPr>
        <w:t xml:space="preserve">## 3         W      B       Y         0</w:t>
      </w:r>
      <w:r>
        <w:br w:type="textWrapping"/>
      </w:r>
      <w:r>
        <w:rPr>
          <w:rStyle w:val="VerbatimChar"/>
        </w:rPr>
        <w:t xml:space="preserve">## 4         W      B       N         9</w:t>
      </w:r>
      <w:r>
        <w:br w:type="textWrapping"/>
      </w:r>
      <w:r>
        <w:rPr>
          <w:rStyle w:val="VerbatimChar"/>
        </w:rPr>
        <w:t xml:space="preserve">## 5         B      W       Y        11</w:t>
      </w:r>
      <w:r>
        <w:br w:type="textWrapping"/>
      </w:r>
      <w:r>
        <w:rPr>
          <w:rStyle w:val="VerbatimChar"/>
        </w:rPr>
        <w:t xml:space="preserve">## 6         B      W       N        52</w:t>
      </w:r>
      <w:r>
        <w:br w:type="textWrapping"/>
      </w:r>
      <w:r>
        <w:rPr>
          <w:rStyle w:val="VerbatimChar"/>
        </w:rPr>
        <w:t xml:space="preserve">## 7         B      B       Y         6</w:t>
      </w:r>
      <w:r>
        <w:br w:type="textWrapping"/>
      </w:r>
      <w:r>
        <w:rPr>
          <w:rStyle w:val="VerbatimChar"/>
        </w:rPr>
        <w:t xml:space="preserve">## 8         B      B       N        97</w:t>
      </w:r>
    </w:p>
    <w:p>
      <w:pPr>
        <w:pStyle w:val="SourceCode"/>
      </w:pPr>
      <w:r>
        <w:rPr>
          <w:rStyle w:val="NormalTok"/>
        </w:rPr>
        <w:t xml:space="preserve">Def &lt;-</w:t>
      </w:r>
      <w:r>
        <w:rPr>
          <w:rStyle w:val="StringTok"/>
        </w:rPr>
        <w:t xml:space="preserve"> </w:t>
      </w:r>
      <w:r>
        <w:rPr>
          <w:rStyle w:val="KeywordTok"/>
        </w:rPr>
        <w:t xml:space="preserve">c</w:t>
      </w:r>
      <w:r>
        <w:rPr>
          <w:rStyle w:val="NormalTok"/>
        </w:rPr>
        <w:t xml:space="preserve">(</w:t>
      </w:r>
      <w:r>
        <w:rPr>
          <w:rStyle w:val="StringTok"/>
        </w:rPr>
        <w:t xml:space="preserve">"W"</w:t>
      </w:r>
      <w:r>
        <w:rPr>
          <w:rStyle w:val="NormalTok"/>
        </w:rPr>
        <w:t xml:space="preserve">, </w:t>
      </w:r>
      <w:r>
        <w:rPr>
          <w:rStyle w:val="StringTok"/>
        </w:rPr>
        <w:t xml:space="preserve">"W"</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w:t>
      </w:r>
      <w:r>
        <w:br w:type="textWrapping"/>
      </w:r>
      <w:r>
        <w:rPr>
          <w:rStyle w:val="NormalTok"/>
        </w:rPr>
        <w:t xml:space="preserve">Vic &lt;-</w:t>
      </w:r>
      <w:r>
        <w:rPr>
          <w:rStyle w:val="StringTok"/>
        </w:rPr>
        <w:t xml:space="preserve"> </w:t>
      </w:r>
      <w:r>
        <w:rPr>
          <w:rStyle w:val="KeywordTok"/>
        </w:rPr>
        <w:t xml:space="preserve">c</w:t>
      </w:r>
      <w:r>
        <w:rPr>
          <w:rStyle w:val="NormalTok"/>
        </w:rPr>
        <w:t xml:space="preserve">(</w:t>
      </w:r>
      <w:r>
        <w:rPr>
          <w:rStyle w:val="StringTok"/>
        </w:rPr>
        <w:t xml:space="preserve">"W"</w:t>
      </w:r>
      <w:r>
        <w:rPr>
          <w:rStyle w:val="NormalTok"/>
        </w:rPr>
        <w:t xml:space="preserve">, </w:t>
      </w:r>
      <w:r>
        <w:rPr>
          <w:rStyle w:val="StringTok"/>
        </w:rPr>
        <w:t xml:space="preserve">"B"</w:t>
      </w:r>
      <w:r>
        <w:rPr>
          <w:rStyle w:val="NormalTok"/>
        </w:rPr>
        <w:t xml:space="preserve">, </w:t>
      </w:r>
      <w:r>
        <w:rPr>
          <w:rStyle w:val="StringTok"/>
        </w:rPr>
        <w:t xml:space="preserve">"W"</w:t>
      </w:r>
      <w:r>
        <w:rPr>
          <w:rStyle w:val="NormalTok"/>
        </w:rPr>
        <w:t xml:space="preserve">, </w:t>
      </w:r>
      <w:r>
        <w:rPr>
          <w:rStyle w:val="StringTok"/>
        </w:rPr>
        <w:t xml:space="preserve">"B"</w:t>
      </w:r>
      <w:r>
        <w:rPr>
          <w:rStyle w:val="NormalTok"/>
        </w:rPr>
        <w:t xml:space="preserve">)</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0</w:t>
      </w:r>
      <w:r>
        <w:rPr>
          <w:rStyle w:val="NormalTok"/>
        </w:rPr>
        <w:t xml:space="preserve">, </w:t>
      </w:r>
      <w:r>
        <w:rPr>
          <w:rStyle w:val="DecValTok"/>
        </w:rPr>
        <w:t xml:space="preserve">11</w:t>
      </w:r>
      <w:r>
        <w:rPr>
          <w:rStyle w:val="NormalTok"/>
        </w:rPr>
        <w:t xml:space="preserve">, </w:t>
      </w:r>
      <w:r>
        <w:rPr>
          <w:rStyle w:val="DecValTok"/>
        </w:rPr>
        <w:t xml:space="preserve">6</w:t>
      </w:r>
      <w:r>
        <w:rPr>
          <w:rStyle w:val="NormalTok"/>
        </w:rPr>
        <w:t xml:space="preserve">)</w:t>
      </w:r>
      <w:r>
        <w:br w:type="textWrapping"/>
      </w:r>
      <w:r>
        <w:rPr>
          <w:rStyle w:val="NormalTok"/>
        </w:rPr>
        <w:t xml:space="preserve">Total &lt;-</w:t>
      </w:r>
      <w:r>
        <w:rPr>
          <w:rStyle w:val="StringTok"/>
        </w:rPr>
        <w:t xml:space="preserve"> </w:t>
      </w:r>
      <w:r>
        <w:rPr>
          <w:rStyle w:val="KeywordTok"/>
        </w:rPr>
        <w:t xml:space="preserve">c</w:t>
      </w:r>
      <w:r>
        <w:rPr>
          <w:rStyle w:val="NormalTok"/>
        </w:rPr>
        <w:t xml:space="preserve">(</w:t>
      </w:r>
      <w:r>
        <w:rPr>
          <w:rStyle w:val="DecValTok"/>
        </w:rPr>
        <w:t xml:space="preserve">151</w:t>
      </w:r>
      <w:r>
        <w:rPr>
          <w:rStyle w:val="NormalTok"/>
        </w:rPr>
        <w:t xml:space="preserve">, </w:t>
      </w:r>
      <w:r>
        <w:rPr>
          <w:rStyle w:val="DecValTok"/>
        </w:rPr>
        <w:t xml:space="preserve">9</w:t>
      </w:r>
      <w:r>
        <w:rPr>
          <w:rStyle w:val="NormalTok"/>
        </w:rPr>
        <w:t xml:space="preserve">, </w:t>
      </w:r>
      <w:r>
        <w:rPr>
          <w:rStyle w:val="DecValTok"/>
        </w:rPr>
        <w:t xml:space="preserve">63</w:t>
      </w:r>
      <w:r>
        <w:rPr>
          <w:rStyle w:val="NormalTok"/>
        </w:rPr>
        <w:t xml:space="preserve">,</w:t>
      </w:r>
      <w:r>
        <w:rPr>
          <w:rStyle w:val="DecValTok"/>
        </w:rPr>
        <w:t xml:space="preserve">103</w:t>
      </w:r>
      <w:r>
        <w:rPr>
          <w:rStyle w:val="NormalTok"/>
        </w:rPr>
        <w:t xml:space="preserve">)</w:t>
      </w:r>
      <w:r>
        <w:br w:type="textWrapping"/>
      </w:r>
      <w:r>
        <w:br w:type="textWrapping"/>
      </w:r>
      <w:r>
        <w:rPr>
          <w:rStyle w:val="NormalTok"/>
        </w:rPr>
        <w:t xml:space="preserve">death.logit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(Def, Vic, Freq, Total))</w:t>
      </w:r>
      <w:r>
        <w:br w:type="textWrapping"/>
      </w:r>
      <w:r>
        <w:rPr>
          <w:rStyle w:val="NormalTok"/>
        </w:rPr>
        <w:t xml:space="preserve">death.logit</w:t>
      </w:r>
    </w:p>
    <w:p>
      <w:pPr>
        <w:pStyle w:val="SourceCode"/>
      </w:pPr>
      <w:r>
        <w:rPr>
          <w:rStyle w:val="VerbatimChar"/>
        </w:rPr>
        <w:t xml:space="preserve">##   Def Vic Freq Total</w:t>
      </w:r>
      <w:r>
        <w:br w:type="textWrapping"/>
      </w:r>
      <w:r>
        <w:rPr>
          <w:rStyle w:val="VerbatimChar"/>
        </w:rPr>
        <w:t xml:space="preserve">## 1   W   W   19   151</w:t>
      </w:r>
      <w:r>
        <w:br w:type="textWrapping"/>
      </w:r>
      <w:r>
        <w:rPr>
          <w:rStyle w:val="VerbatimChar"/>
        </w:rPr>
        <w:t xml:space="preserve">## 2   W   B    0     9</w:t>
      </w:r>
      <w:r>
        <w:br w:type="textWrapping"/>
      </w:r>
      <w:r>
        <w:rPr>
          <w:rStyle w:val="VerbatimChar"/>
        </w:rPr>
        <w:t xml:space="preserve">## 3   B   W   11    63</w:t>
      </w:r>
      <w:r>
        <w:br w:type="textWrapping"/>
      </w:r>
      <w:r>
        <w:rPr>
          <w:rStyle w:val="VerbatimChar"/>
        </w:rPr>
        <w:t xml:space="preserve">## 4   B   B    6   103</w:t>
      </w:r>
    </w:p>
    <w:p>
      <w:pPr>
        <w:pStyle w:val="Compact"/>
        <w:numPr>
          <w:numId w:val="1002"/>
          <w:ilvl w:val="0"/>
        </w:numPr>
      </w:pPr>
      <w:r>
        <w:rPr>
          <w:b/>
        </w:rPr>
        <w:t xml:space="preserve">Construct partial tables needed to study the conditional association between the defendant's race and the death penalty verdict, conditional on the victim's race. Find and interpret the sample conditional odds ratios, adding 0.5 to each cell to reduce the impact of the zero cell count.</w:t>
      </w:r>
      <w:r>
        <w:t xml:space="preserve"> </w:t>
      </w:r>
      <w:r>
        <w:t xml:space="preserve">The conditional partial table is given below. We are conditioning on the victim's race, so we are looking at each column in the table. The conditional odds ratios are given below:</w:t>
      </w:r>
    </w:p>
    <w:p>
      <w:pPr>
        <w:pStyle w:val="FirstParagraph"/>
      </w:pPr>
      <w:r>
        <w:t xml:space="preserve">Given that the victim is black, the estimated conditional odds that a black defendant gets the death penalty verdict are 1.27 times higher than the odds of a white defendant getting the death penalty.</w:t>
      </w:r>
      <w:r>
        <w:t xml:space="preserve"> </w:t>
      </w:r>
      <w:r>
        <w:t xml:space="preserve">Given that the victim is white, the estimated conditional odds that a black defendant gets the death penalty verdict are 1.4 times the odds of a white defendant getting the death penalty.</w:t>
      </w:r>
    </w:p>
    <w:p>
      <w:pPr>
        <w:pStyle w:val="SourceCode"/>
      </w:pPr>
      <w:r>
        <w:rPr>
          <w:rStyle w:val="NormalTok"/>
        </w:rPr>
        <w:t xml:space="preserve">t1 &lt;-</w:t>
      </w:r>
      <w:r>
        <w:rPr>
          <w:rStyle w:val="StringTok"/>
        </w:rPr>
        <w:t xml:space="preserve"> </w:t>
      </w:r>
      <w:r>
        <w:rPr>
          <w:rStyle w:val="KeywordTok"/>
        </w:rPr>
        <w:t xml:space="preserve">xtabs</w:t>
      </w:r>
      <w:r>
        <w:rPr>
          <w:rStyle w:val="NormalTok"/>
        </w:rPr>
        <w:t xml:space="preserve">(Frequency ~</w:t>
      </w:r>
      <w:r>
        <w:rPr>
          <w:rStyle w:val="StringTok"/>
        </w:rPr>
        <w:t xml:space="preserve"> </w:t>
      </w:r>
      <w:r>
        <w:rPr>
          <w:rStyle w:val="NormalTok"/>
        </w:rPr>
        <w:t xml:space="preserve">Defendant +</w:t>
      </w:r>
      <w:r>
        <w:rPr>
          <w:rStyle w:val="StringTok"/>
        </w:rPr>
        <w:t xml:space="preserve"> </w:t>
      </w:r>
      <w:r>
        <w:rPr>
          <w:rStyle w:val="NormalTok"/>
        </w:rPr>
        <w:t xml:space="preserve">Penalty +</w:t>
      </w:r>
      <w:r>
        <w:rPr>
          <w:rStyle w:val="StringTok"/>
        </w:rPr>
        <w:t xml:space="preserve"> </w:t>
      </w:r>
      <w:r>
        <w:rPr>
          <w:rStyle w:val="NormalTok"/>
        </w:rPr>
        <w:t xml:space="preserve">Victim ) +</w:t>
      </w:r>
      <w:r>
        <w:rPr>
          <w:rStyle w:val="StringTok"/>
        </w:rPr>
        <w:t xml:space="preserve"> </w:t>
      </w:r>
      <w:r>
        <w:rPr>
          <w:rStyle w:val="FloatTok"/>
        </w:rPr>
        <w:t xml:space="preserve">0.5</w:t>
      </w:r>
      <w:r>
        <w:br w:type="textWrapping"/>
      </w:r>
      <w:r>
        <w:rPr>
          <w:rStyle w:val="NormalTok"/>
        </w:rPr>
        <w:t xml:space="preserve">t1</w:t>
      </w:r>
    </w:p>
    <w:p>
      <w:pPr>
        <w:pStyle w:val="SourceCode"/>
      </w:pPr>
      <w:r>
        <w:rPr>
          <w:rStyle w:val="VerbatimChar"/>
        </w:rPr>
        <w:t xml:space="preserve">## , , Victim = B</w:t>
      </w:r>
      <w:r>
        <w:br w:type="textWrapping"/>
      </w:r>
      <w:r>
        <w:rPr>
          <w:rStyle w:val="VerbatimChar"/>
        </w:rPr>
        <w:t xml:space="preserve">## </w:t>
      </w:r>
      <w:r>
        <w:br w:type="textWrapping"/>
      </w:r>
      <w:r>
        <w:rPr>
          <w:rStyle w:val="VerbatimChar"/>
        </w:rPr>
        <w:t xml:space="preserve">##          Penalty</w:t>
      </w:r>
      <w:r>
        <w:br w:type="textWrapping"/>
      </w:r>
      <w:r>
        <w:rPr>
          <w:rStyle w:val="VerbatimChar"/>
        </w:rPr>
        <w:t xml:space="preserve">## Defendant     N     Y</w:t>
      </w:r>
      <w:r>
        <w:br w:type="textWrapping"/>
      </w:r>
      <w:r>
        <w:rPr>
          <w:rStyle w:val="VerbatimChar"/>
        </w:rPr>
        <w:t xml:space="preserve">##         B  97.5   6.5</w:t>
      </w:r>
      <w:r>
        <w:br w:type="textWrapping"/>
      </w:r>
      <w:r>
        <w:rPr>
          <w:rStyle w:val="VerbatimChar"/>
        </w:rPr>
        <w:t xml:space="preserve">##         W   9.5   0.5</w:t>
      </w:r>
      <w:r>
        <w:br w:type="textWrapping"/>
      </w:r>
      <w:r>
        <w:rPr>
          <w:rStyle w:val="VerbatimChar"/>
        </w:rPr>
        <w:t xml:space="preserve">## </w:t>
      </w:r>
      <w:r>
        <w:br w:type="textWrapping"/>
      </w:r>
      <w:r>
        <w:rPr>
          <w:rStyle w:val="VerbatimChar"/>
        </w:rPr>
        <w:t xml:space="preserve">## , , Victim = W</w:t>
      </w:r>
      <w:r>
        <w:br w:type="textWrapping"/>
      </w:r>
      <w:r>
        <w:rPr>
          <w:rStyle w:val="VerbatimChar"/>
        </w:rPr>
        <w:t xml:space="preserve">## </w:t>
      </w:r>
      <w:r>
        <w:br w:type="textWrapping"/>
      </w:r>
      <w:r>
        <w:rPr>
          <w:rStyle w:val="VerbatimChar"/>
        </w:rPr>
        <w:t xml:space="preserve">##          Penalty</w:t>
      </w:r>
      <w:r>
        <w:br w:type="textWrapping"/>
      </w:r>
      <w:r>
        <w:rPr>
          <w:rStyle w:val="VerbatimChar"/>
        </w:rPr>
        <w:t xml:space="preserve">## Defendant     N     Y</w:t>
      </w:r>
      <w:r>
        <w:br w:type="textWrapping"/>
      </w:r>
      <w:r>
        <w:rPr>
          <w:rStyle w:val="VerbatimChar"/>
        </w:rPr>
        <w:t xml:space="preserve">##         B  52.5  11.5</w:t>
      </w:r>
      <w:r>
        <w:br w:type="textWrapping"/>
      </w:r>
      <w:r>
        <w:rPr>
          <w:rStyle w:val="VerbatimChar"/>
        </w:rPr>
        <w:t xml:space="preserve">##         W 132.5  19.5</w:t>
      </w:r>
    </w:p>
    <w:p>
      <w:pPr>
        <w:pStyle w:val="SourceCode"/>
      </w:pPr>
      <w:r>
        <w:rPr>
          <w:rStyle w:val="CommentTok"/>
        </w:rPr>
        <w:t xml:space="preserve">#conditional that victim is black</w:t>
      </w:r>
      <w:r>
        <w:br w:type="textWrapping"/>
      </w:r>
      <w:r>
        <w:rPr>
          <w:rStyle w:val="NormalTok"/>
        </w:rPr>
        <w:t xml:space="preserve">(t1[[</w:t>
      </w:r>
      <w:r>
        <w:rPr>
          <w:rStyle w:val="DecValTok"/>
        </w:rPr>
        <w:t xml:space="preserve">2</w:t>
      </w:r>
      <w:r>
        <w:rPr>
          <w:rStyle w:val="NormalTok"/>
        </w:rPr>
        <w:t xml:space="preserve">]]*t1[[</w:t>
      </w:r>
      <w:r>
        <w:rPr>
          <w:rStyle w:val="DecValTok"/>
        </w:rPr>
        <w:t xml:space="preserve">3</w:t>
      </w:r>
      <w:r>
        <w:rPr>
          <w:rStyle w:val="NormalTok"/>
        </w:rPr>
        <w:t xml:space="preserve">]])/(t1[[</w:t>
      </w:r>
      <w:r>
        <w:rPr>
          <w:rStyle w:val="DecValTok"/>
        </w:rPr>
        <w:t xml:space="preserve">1</w:t>
      </w:r>
      <w:r>
        <w:rPr>
          <w:rStyle w:val="NormalTok"/>
        </w:rPr>
        <w:t xml:space="preserve">]]*t1[[</w:t>
      </w:r>
      <w:r>
        <w:rPr>
          <w:rStyle w:val="DecValTok"/>
        </w:rPr>
        <w:t xml:space="preserve">4</w:t>
      </w:r>
      <w:r>
        <w:rPr>
          <w:rStyle w:val="NormalTok"/>
        </w:rPr>
        <w:t xml:space="preserve">]])</w:t>
      </w:r>
    </w:p>
    <w:p>
      <w:pPr>
        <w:pStyle w:val="SourceCode"/>
      </w:pPr>
      <w:r>
        <w:rPr>
          <w:rStyle w:val="VerbatimChar"/>
        </w:rPr>
        <w:t xml:space="preserve">## [1] 1.266667</w:t>
      </w:r>
    </w:p>
    <w:p>
      <w:pPr>
        <w:pStyle w:val="SourceCode"/>
      </w:pPr>
      <w:r>
        <w:rPr>
          <w:rStyle w:val="CommentTok"/>
        </w:rPr>
        <w:t xml:space="preserve">#conditional that victim is white</w:t>
      </w:r>
      <w:r>
        <w:br w:type="textWrapping"/>
      </w:r>
      <w:r>
        <w:rPr>
          <w:rStyle w:val="NormalTok"/>
        </w:rPr>
        <w:t xml:space="preserve">(t1[[</w:t>
      </w:r>
      <w:r>
        <w:rPr>
          <w:rStyle w:val="DecValTok"/>
        </w:rPr>
        <w:t xml:space="preserve">6</w:t>
      </w:r>
      <w:r>
        <w:rPr>
          <w:rStyle w:val="NormalTok"/>
        </w:rPr>
        <w:t xml:space="preserve">]]*t1[[</w:t>
      </w:r>
      <w:r>
        <w:rPr>
          <w:rStyle w:val="DecValTok"/>
        </w:rPr>
        <w:t xml:space="preserve">7</w:t>
      </w:r>
      <w:r>
        <w:rPr>
          <w:rStyle w:val="NormalTok"/>
        </w:rPr>
        <w:t xml:space="preserve">]])/(t1[[</w:t>
      </w:r>
      <w:r>
        <w:rPr>
          <w:rStyle w:val="DecValTok"/>
        </w:rPr>
        <w:t xml:space="preserve">5</w:t>
      </w:r>
      <w:r>
        <w:rPr>
          <w:rStyle w:val="NormalTok"/>
        </w:rPr>
        <w:t xml:space="preserve">]]*t1[[</w:t>
      </w:r>
      <w:r>
        <w:rPr>
          <w:rStyle w:val="DecValTok"/>
        </w:rPr>
        <w:t xml:space="preserve">8</w:t>
      </w:r>
      <w:r>
        <w:rPr>
          <w:rStyle w:val="NormalTok"/>
        </w:rPr>
        <w:t xml:space="preserve">]])</w:t>
      </w:r>
    </w:p>
    <w:p>
      <w:pPr>
        <w:pStyle w:val="SourceCode"/>
      </w:pPr>
      <w:r>
        <w:rPr>
          <w:rStyle w:val="VerbatimChar"/>
        </w:rPr>
        <w:t xml:space="preserve">## [1] 1.4884</w:t>
      </w:r>
    </w:p>
    <w:p>
      <w:pPr>
        <w:pStyle w:val="Compact"/>
        <w:numPr>
          <w:numId w:val="1003"/>
          <w:ilvl w:val="0"/>
        </w:numPr>
      </w:pPr>
      <w:r>
        <w:rPr>
          <w:b/>
        </w:rPr>
        <w:t xml:space="preserve">Sample marginal odds ratio. Do the data exhibit Simpson's paradox?</w:t>
      </w:r>
      <w:r>
        <w:t xml:space="preserve"> </w:t>
      </w:r>
      <w:r>
        <w:t xml:space="preserve">The partial marginal table is given below. The marginal odds that a black defendant gets the death penalty are 16 percent less than the marginal odds that a white defendant gets the death penalty.</w:t>
      </w:r>
    </w:p>
    <w:p>
      <w:pPr>
        <w:pStyle w:val="FirstParagraph"/>
      </w:pPr>
      <w:r>
        <w:t xml:space="preserve">To put it succinctly, the conditional tables indicate that white defendants are more likely to get the death penalty but the marginal tables indicate that white people are more likely to get the death penalty. Because the conditional and marginal odds appear to say different things, we would say that these data do indeed exhibit Simpson's paradox.</w:t>
      </w:r>
    </w:p>
    <w:p>
      <w:pPr>
        <w:pStyle w:val="SourceCode"/>
      </w:pPr>
      <w:r>
        <w:rPr>
          <w:rStyle w:val="NormalTok"/>
        </w:rPr>
        <w:t xml:space="preserve">t2 &lt;-</w:t>
      </w:r>
      <w:r>
        <w:rPr>
          <w:rStyle w:val="StringTok"/>
        </w:rPr>
        <w:t xml:space="preserve"> </w:t>
      </w:r>
      <w:r>
        <w:rPr>
          <w:rStyle w:val="KeywordTok"/>
        </w:rPr>
        <w:t xml:space="preserve">xtabs</w:t>
      </w:r>
      <w:r>
        <w:rPr>
          <w:rStyle w:val="NormalTok"/>
        </w:rPr>
        <w:t xml:space="preserve">(Frequency ~</w:t>
      </w:r>
      <w:r>
        <w:rPr>
          <w:rStyle w:val="StringTok"/>
        </w:rPr>
        <w:t xml:space="preserve"> </w:t>
      </w:r>
      <w:r>
        <w:rPr>
          <w:rStyle w:val="NormalTok"/>
        </w:rPr>
        <w:t xml:space="preserve">Defendant +</w:t>
      </w:r>
      <w:r>
        <w:rPr>
          <w:rStyle w:val="StringTok"/>
        </w:rPr>
        <w:t xml:space="preserve"> </w:t>
      </w:r>
      <w:r>
        <w:rPr>
          <w:rStyle w:val="NormalTok"/>
        </w:rPr>
        <w:t xml:space="preserve">Penalty)</w:t>
      </w:r>
      <w:r>
        <w:br w:type="textWrapping"/>
      </w:r>
      <w:r>
        <w:rPr>
          <w:rStyle w:val="NormalTok"/>
        </w:rPr>
        <w:t xml:space="preserve">t2</w:t>
      </w:r>
    </w:p>
    <w:p>
      <w:pPr>
        <w:pStyle w:val="SourceCode"/>
      </w:pPr>
      <w:r>
        <w:rPr>
          <w:rStyle w:val="VerbatimChar"/>
        </w:rPr>
        <w:t xml:space="preserve">##          Penalty</w:t>
      </w:r>
      <w:r>
        <w:br w:type="textWrapping"/>
      </w:r>
      <w:r>
        <w:rPr>
          <w:rStyle w:val="VerbatimChar"/>
        </w:rPr>
        <w:t xml:space="preserve">## Defendant   N   Y</w:t>
      </w:r>
      <w:r>
        <w:br w:type="textWrapping"/>
      </w:r>
      <w:r>
        <w:rPr>
          <w:rStyle w:val="VerbatimChar"/>
        </w:rPr>
        <w:t xml:space="preserve">##         B 149  17</w:t>
      </w:r>
      <w:r>
        <w:br w:type="textWrapping"/>
      </w:r>
      <w:r>
        <w:rPr>
          <w:rStyle w:val="VerbatimChar"/>
        </w:rPr>
        <w:t xml:space="preserve">##         W 141  19</w:t>
      </w:r>
    </w:p>
    <w:p>
      <w:pPr>
        <w:pStyle w:val="SourceCode"/>
      </w:pPr>
      <w:r>
        <w:rPr>
          <w:rStyle w:val="NormalTok"/>
        </w:rPr>
        <w:t xml:space="preserve">(t2[</w:t>
      </w:r>
      <w:r>
        <w:rPr>
          <w:rStyle w:val="DecValTok"/>
        </w:rPr>
        <w:t xml:space="preserve">2</w:t>
      </w:r>
      <w:r>
        <w:rPr>
          <w:rStyle w:val="NormalTok"/>
        </w:rPr>
        <w:t xml:space="preserve">]*t2[</w:t>
      </w:r>
      <w:r>
        <w:rPr>
          <w:rStyle w:val="DecValTok"/>
        </w:rPr>
        <w:t xml:space="preserve">3</w:t>
      </w:r>
      <w:r>
        <w:rPr>
          <w:rStyle w:val="NormalTok"/>
        </w:rPr>
        <w:t xml:space="preserve">])/(t2[</w:t>
      </w:r>
      <w:r>
        <w:rPr>
          <w:rStyle w:val="DecValTok"/>
        </w:rPr>
        <w:t xml:space="preserve">1</w:t>
      </w:r>
      <w:r>
        <w:rPr>
          <w:rStyle w:val="NormalTok"/>
        </w:rPr>
        <w:t xml:space="preserve">]*t2[</w:t>
      </w:r>
      <w:r>
        <w:rPr>
          <w:rStyle w:val="DecValTok"/>
        </w:rPr>
        <w:t xml:space="preserve">4</w:t>
      </w:r>
      <w:r>
        <w:rPr>
          <w:rStyle w:val="NormalTok"/>
        </w:rPr>
        <w:t xml:space="preserve">])</w:t>
      </w:r>
    </w:p>
    <w:p>
      <w:pPr>
        <w:pStyle w:val="SourceCode"/>
      </w:pPr>
      <w:r>
        <w:rPr>
          <w:rStyle w:val="VerbatimChar"/>
        </w:rPr>
        <w:t xml:space="preserve">## [1] 0.8466973</w:t>
      </w:r>
    </w:p>
    <w:p>
      <w:pPr>
        <w:pStyle w:val="FirstParagraph"/>
      </w:pPr>
      <w:r>
        <w:t xml:space="preserve">d.Logistic Regression Model:</w:t>
      </w:r>
      <w:r>
        <w:t xml:space="preserve"> </w:t>
      </w:r>
      <w:r>
        <w:t xml:space="preserve">+ i. What is the estimated marginal odds ratio between defendant's race and death penalty verdict?</w:t>
      </w:r>
      <w:r>
        <w:t xml:space="preserve"> </w:t>
      </w:r>
      <w:r>
        <w:t xml:space="preserve">The estimated marginal odds ratio is calculated as follows, using the model:</w:t>
      </w:r>
    </w:p>
    <w:p>
      <w:pPr>
        <w:pStyle w:val="BodyText"/>
      </w:pPr>
      <m:oMathPara>
        <m:oMathParaPr>
          <m:jc m:val="center"/>
        </m:oMathParaPr>
        <m:oMath>
          <m:groupChr>
            <m:groupChrPr>
              <m:chr m:val="^"/>
              <m:pos m:val="top"/>
              <m:vertJc m:val="bot"/>
            </m:groupChrPr>
            <m:e>
              <m:r>
                <m:t>l</m:t>
              </m:r>
              <m:r>
                <m:t>o</m:t>
              </m:r>
              <m:r>
                <m:t>g</m:t>
              </m:r>
            </m:e>
          </m:groupChr>
          <m:r>
            <m:t>(</m:t>
          </m:r>
          <m:f>
            <m:fPr>
              <m:type m:val="bar"/>
            </m:fPr>
            <m:num>
              <m:r>
                <m:t>π</m:t>
              </m:r>
            </m:num>
            <m:den>
              <m:r>
                <m:t>1</m:t>
              </m:r>
              <m:r>
                <m:t>−</m:t>
              </m:r>
              <m:r>
                <m:t>π</m:t>
              </m:r>
            </m:den>
          </m:f>
          <m:r>
            <m:t>)</m:t>
          </m: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D</m:t>
          </m:r>
          <m:r>
            <m:t>e</m:t>
          </m:r>
          <m:r>
            <m:t>f</m:t>
          </m:r>
          <m:r>
            <m:t>e</m:t>
          </m:r>
          <m:r>
            <m:t>n</m:t>
          </m:r>
          <m:r>
            <m:t>d</m:t>
          </m:r>
          <m:r>
            <m:t>a</m:t>
          </m:r>
          <m:r>
            <m:t>n</m:t>
          </m:r>
          <m:r>
            <m:t>t</m:t>
          </m:r>
          <m:r>
            <m:t>R</m:t>
          </m:r>
          <m:r>
            <m:t>a</m:t>
          </m:r>
          <m:r>
            <m:t>c</m:t>
          </m:r>
          <m:r>
            <m:t>e</m:t>
          </m:r>
        </m:oMath>
      </m:oMathPara>
    </w:p>
    <w:p>
      <w:pPr>
        <w:pStyle w:val="FirstParagraph"/>
      </w:pPr>
      <w:r>
        <w:t xml:space="preserve">The odds of a white defendant getting the death penalty vs the odds of a black defendant getting the death penalty look like the following since the Defendant race variable is 1 for whites (in the numerator) and 0 for blacks (denominator). Then, we have:</w:t>
      </w:r>
      <w:r>
        <w:br w:type="textWrapping"/>
      </w:r>
    </w:p>
    <w:p>
      <w:pPr>
        <w:pStyle w:val="BodyText"/>
      </w:pPr>
      <m:oMathPara>
        <m:oMathParaPr>
          <m:jc m:val="center"/>
        </m:oMathParaPr>
        <m:oMath>
          <m:r>
            <m:t>=</m:t>
          </m:r>
          <m:f>
            <m:fPr>
              <m:type m:val="bar"/>
            </m:fPr>
            <m:num>
              <m:r>
                <m:t>e</m:t>
              </m:r>
              <m:r>
                <m:t>x</m:t>
              </m:r>
              <m:r>
                <m:t>p</m:t>
              </m: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D</m:t>
              </m:r>
              <m:r>
                <m:t>e</m:t>
              </m:r>
              <m:r>
                <m:t>f</m:t>
              </m:r>
              <m:r>
                <m:t>e</m:t>
              </m:r>
              <m:r>
                <m:t>n</m:t>
              </m:r>
              <m:r>
                <m:t>d</m:t>
              </m:r>
              <m:r>
                <m:t>a</m:t>
              </m:r>
              <m:r>
                <m:t>n</m:t>
              </m:r>
              <m:r>
                <m:t>t</m:t>
              </m:r>
              <m:r>
                <m:t>R</m:t>
              </m:r>
              <m:r>
                <m:t>a</m:t>
              </m:r>
              <m:r>
                <m:t>c</m:t>
              </m:r>
              <m:r>
                <m:t>e</m:t>
              </m:r>
              <m:r>
                <m:t>)</m:t>
              </m:r>
            </m:num>
            <m:den>
              <m:r>
                <m:t>e</m:t>
              </m:r>
              <m:r>
                <m:t>x</m:t>
              </m:r>
              <m:r>
                <m:t>p</m:t>
              </m:r>
              <m:r>
                <m:t>(</m:t>
              </m:r>
              <m:groupChr>
                <m:groupChrPr>
                  <m:chr m:val="^"/>
                  <m:pos m:val="top"/>
                  <m:vertJc m:val="bot"/>
                </m:groupChrPr>
                <m:e>
                  <m:sSub>
                    <m:e>
                      <m:r>
                        <m:t>β</m:t>
                      </m:r>
                    </m:e>
                    <m:sub>
                      <m:r>
                        <m:t>0</m:t>
                      </m:r>
                    </m:sub>
                  </m:sSub>
                </m:e>
              </m:groupChr>
              <m:r>
                <m:t>)</m:t>
              </m:r>
            </m:den>
          </m:f>
          <m:r>
            <m:t>=</m:t>
          </m:r>
          <m:r>
            <m:t>e</m:t>
          </m:r>
          <m:r>
            <m:t>x</m:t>
          </m:r>
          <m:r>
            <m:t>p</m:t>
          </m:r>
          <m:r>
            <m:t>(</m:t>
          </m:r>
          <m:groupChr>
            <m:groupChrPr>
              <m:chr m:val="^"/>
              <m:pos m:val="top"/>
              <m:vertJc m:val="bot"/>
            </m:groupChrPr>
            <m:e>
              <m:sSub>
                <m:e>
                  <m:r>
                    <m:t>β</m:t>
                  </m:r>
                </m:e>
                <m:sub>
                  <m:r>
                    <m:t>1</m:t>
                  </m:r>
                </m:sub>
              </m:sSub>
            </m:e>
          </m:groupChr>
          <m:r>
            <m:t>)</m:t>
          </m:r>
        </m:oMath>
      </m:oMathPara>
    </w:p>
    <w:p>
      <w:pPr>
        <w:pStyle w:val="Compact"/>
        <w:numPr>
          <w:numId w:val="1005"/>
          <w:ilvl w:val="1"/>
        </w:numPr>
      </w:pPr>
      <w:r>
        <w:t xml:space="preserve">Calculate and interpret a 95% CI for the marginal odds ratio for the death penalty comparing white defendants to black ones.</w:t>
      </w:r>
      <w:r>
        <w:t xml:space="preserve"> </w:t>
      </w:r>
      <w:r>
        <w:t xml:space="preserve">We are 95 % confident that the true marginal odds for the death penalty for white defendants is between 0.59 and 2.36 times the odds of the death penalty for black defendants.</w:t>
      </w:r>
    </w:p>
    <w:p>
      <w:pPr>
        <w:pStyle w:val="Compact"/>
        <w:numPr>
          <w:numId w:val="1006"/>
          <w:ilvl w:val="1"/>
        </w:numPr>
      </w:pPr>
      <w:r>
        <w:t xml:space="preserve">Is there significant statsitical evidence to suggest that the defendant's race has an effect on the odds of the death penalty?</w:t>
      </w:r>
      <w:r>
        <w:t xml:space="preserve"> </w:t>
      </w:r>
      <w:r>
        <w:t xml:space="preserve">No. The 95% confidence interval includes a value of 1, indicating no evidence that the defendant's race influences the odds of the death penalty.</w:t>
      </w:r>
    </w:p>
    <w:p>
      <w:pPr>
        <w:pStyle w:val="SourceCode"/>
      </w:pPr>
      <w:r>
        <w:rPr>
          <w:rStyle w:val="NormalTok"/>
        </w:rPr>
        <w:t xml:space="preserve">glm</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(Freq,Total -</w:t>
      </w:r>
      <w:r>
        <w:rPr>
          <w:rStyle w:val="StringTok"/>
        </w:rPr>
        <w:t xml:space="preserve"> </w:t>
      </w:r>
      <w:r>
        <w:rPr>
          <w:rStyle w:val="NormalTok"/>
        </w:rPr>
        <w:t xml:space="preserve">Freq) ~</w:t>
      </w:r>
      <w:r>
        <w:rPr>
          <w:rStyle w:val="StringTok"/>
        </w:rPr>
        <w:t xml:space="preserve"> </w:t>
      </w:r>
      <w:r>
        <w:rPr>
          <w:rStyle w:val="NormalTok"/>
        </w:rPr>
        <w:t xml:space="preserve">Def,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(glm</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cbind(Freq, Total - Freq) ~ Def, family = binomial(link = "logit"))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1        2        3        4  </w:t>
      </w:r>
      <w:r>
        <w:br w:type="textWrapping"/>
      </w:r>
      <w:r>
        <w:rPr>
          <w:rStyle w:val="VerbatimChar"/>
        </w:rPr>
        <w:t xml:space="preserve">##  0.2666  -1.5085   1.7371  -1.5957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-2.1707     0.2560   -8.48   &lt;2e-16 ***</w:t>
      </w:r>
      <w:r>
        <w:br w:type="textWrapping"/>
      </w:r>
      <w:r>
        <w:rPr>
          <w:rStyle w:val="VerbatimChar"/>
        </w:rPr>
        <w:t xml:space="preserve">## DefW          0.1664     0.3539    0.47    0.638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8.1316  on 3  degrees of freedom</w:t>
      </w:r>
      <w:r>
        <w:br w:type="textWrapping"/>
      </w:r>
      <w:r>
        <w:rPr>
          <w:rStyle w:val="VerbatimChar"/>
        </w:rPr>
        <w:t xml:space="preserve">## Residual deviance: 7.9102  on 2  degrees of freedom</w:t>
      </w:r>
      <w:r>
        <w:br w:type="textWrapping"/>
      </w:r>
      <w:r>
        <w:rPr>
          <w:rStyle w:val="VerbatimChar"/>
        </w:rPr>
        <w:t xml:space="preserve">## AIC: 24.224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library</w:t>
      </w:r>
      <w:r>
        <w:rPr>
          <w:rStyle w:val="NormalTok"/>
        </w:rPr>
        <w:t xml:space="preserve">(boot)</w:t>
      </w:r>
      <w:r>
        <w:br w:type="textWrapping"/>
      </w:r>
      <w:r>
        <w:rPr>
          <w:rStyle w:val="KeywordTok"/>
        </w:rPr>
        <w:t xml:space="preserve">inv.logit</w:t>
      </w:r>
      <w:r>
        <w:rPr>
          <w:rStyle w:val="NormalTok"/>
        </w:rPr>
        <w:t xml:space="preserve">(</w:t>
      </w:r>
      <w:r>
        <w:rPr>
          <w:rStyle w:val="KeywordTok"/>
        </w:rPr>
        <w:t xml:space="preserve">coef</w:t>
      </w:r>
      <w:r>
        <w:rPr>
          <w:rStyle w:val="NormalTok"/>
        </w:rPr>
        <w:t xml:space="preserve">(glm</w:t>
      </w:r>
      <w:r>
        <w:rPr>
          <w:rStyle w:val="FloatTok"/>
        </w:rPr>
        <w:t xml:space="preserve">.1</w:t>
      </w:r>
      <w:r>
        <w:rPr>
          <w:rStyle w:val="NormalTok"/>
        </w:rPr>
        <w:t xml:space="preserve">)) </w:t>
      </w:r>
      <w:r>
        <w:rPr>
          <w:rStyle w:val="CommentTok"/>
        </w:rPr>
        <w:t xml:space="preserve">#would give probability scale, not really what we want here</w:t>
      </w:r>
    </w:p>
    <w:p>
      <w:pPr>
        <w:pStyle w:val="SourceCode"/>
      </w:pPr>
      <w:r>
        <w:rPr>
          <w:rStyle w:val="VerbatimChar"/>
        </w:rPr>
        <w:t xml:space="preserve">## (Intercept)        DefW </w:t>
      </w:r>
      <w:r>
        <w:br w:type="textWrapping"/>
      </w:r>
      <w:r>
        <w:rPr>
          <w:rStyle w:val="VerbatimChar"/>
        </w:rPr>
        <w:t xml:space="preserve">##   0.1024096   0.5415073</w:t>
      </w:r>
    </w:p>
    <w:p>
      <w:pPr>
        <w:pStyle w:val="SourceCode"/>
      </w:pP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(glm</w:t>
      </w:r>
      <w:r>
        <w:rPr>
          <w:rStyle w:val="FloatTok"/>
        </w:rPr>
        <w:t xml:space="preserve">.1</w:t>
      </w:r>
      <w:r>
        <w:rPr>
          <w:rStyle w:val="NormalTok"/>
        </w:rPr>
        <w:t xml:space="preserve">)) </w:t>
      </w:r>
      <w:r>
        <w:rPr>
          <w:rStyle w:val="CommentTok"/>
        </w:rPr>
        <w:t xml:space="preserve">#gives us the odds</w:t>
      </w:r>
    </w:p>
    <w:p>
      <w:pPr>
        <w:pStyle w:val="SourceCode"/>
      </w:pPr>
      <w:r>
        <w:rPr>
          <w:rStyle w:val="VerbatimChar"/>
        </w:rPr>
        <w:t xml:space="preserve">## (Intercept)        DefW </w:t>
      </w:r>
      <w:r>
        <w:br w:type="textWrapping"/>
      </w:r>
      <w:r>
        <w:rPr>
          <w:rStyle w:val="VerbatimChar"/>
        </w:rPr>
        <w:t xml:space="preserve">##   8.7647059   0.8466973</w:t>
      </w:r>
    </w:p>
    <w:p>
      <w:pPr>
        <w:pStyle w:val="SourceCode"/>
      </w:pPr>
      <w:r>
        <w:rPr>
          <w:rStyle w:val="CommentTok"/>
        </w:rPr>
        <w:t xml:space="preserve">#confidence intervals: </w:t>
      </w:r>
      <w:r>
        <w:br w:type="textWrapping"/>
      </w:r>
      <w:r>
        <w:rPr>
          <w:rStyle w:val="KeywordTok"/>
        </w:rPr>
        <w:t xml:space="preserve">exp</w:t>
      </w:r>
      <w:r>
        <w:rPr>
          <w:rStyle w:val="NormalTok"/>
        </w:rPr>
        <w:t xml:space="preserve">(</w:t>
      </w:r>
      <w:r>
        <w:rPr>
          <w:rStyle w:val="KeywordTok"/>
        </w:rPr>
        <w:t xml:space="preserve">coef</w:t>
      </w:r>
      <w:r>
        <w:rPr>
          <w:rStyle w:val="NormalTok"/>
        </w:rPr>
        <w:t xml:space="preserve">(glm</w:t>
      </w:r>
      <w:r>
        <w:rPr>
          <w:rStyle w:val="Float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FloatTok"/>
        </w:rPr>
        <w:t xml:space="preserve">0.3539</w:t>
      </w:r>
      <w:r>
        <w:rPr>
          <w:rStyle w:val="NormalTok"/>
        </w:rPr>
        <w:t xml:space="preserve">)</w:t>
      </w:r>
    </w:p>
    <w:p>
      <w:pPr>
        <w:pStyle w:val="SourceCode"/>
      </w:pPr>
      <w:r>
        <w:rPr>
          <w:rStyle w:val="VerbatimChar"/>
        </w:rPr>
        <w:t xml:space="preserve">##     DefW </w:t>
      </w:r>
      <w:r>
        <w:br w:type="textWrapping"/>
      </w:r>
      <w:r>
        <w:rPr>
          <w:rStyle w:val="VerbatimChar"/>
        </w:rPr>
        <w:t xml:space="preserve">## 2.363293</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(glm</w:t>
      </w:r>
      <w:r>
        <w:rPr>
          <w:rStyle w:val="Float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FloatTok"/>
        </w:rPr>
        <w:t xml:space="preserve">0.3539</w:t>
      </w:r>
      <w:r>
        <w:rPr>
          <w:rStyle w:val="NormalTok"/>
        </w:rPr>
        <w:t xml:space="preserve">)</w:t>
      </w:r>
    </w:p>
    <w:p>
      <w:pPr>
        <w:pStyle w:val="SourceCode"/>
      </w:pPr>
      <w:r>
        <w:rPr>
          <w:rStyle w:val="VerbatimChar"/>
        </w:rPr>
        <w:t xml:space="preserve">##      DefW </w:t>
      </w:r>
      <w:r>
        <w:br w:type="textWrapping"/>
      </w:r>
      <w:r>
        <w:rPr>
          <w:rStyle w:val="VerbatimChar"/>
        </w:rPr>
        <w:t xml:space="preserve">## 0.5902365</w:t>
      </w:r>
    </w:p>
    <w:p>
      <w:pPr>
        <w:pStyle w:val="FirstParagraph"/>
      </w:pPr>
      <w:r>
        <w:t xml:space="preserve">e.Fit a logistic regression model which allows for conditional associations:</w:t>
      </w:r>
    </w:p>
    <w:p>
      <w:pPr>
        <w:pStyle w:val="SourceCode"/>
      </w:pPr>
      <w:r>
        <w:rPr>
          <w:rStyle w:val="NormalTok"/>
        </w:rPr>
        <w:t xml:space="preserve">glm</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(Freq,Total -</w:t>
      </w:r>
      <w:r>
        <w:rPr>
          <w:rStyle w:val="StringTok"/>
        </w:rPr>
        <w:t xml:space="preserve"> </w:t>
      </w:r>
      <w:r>
        <w:rPr>
          <w:rStyle w:val="NormalTok"/>
        </w:rPr>
        <w:t xml:space="preserve">Freq) ~</w:t>
      </w:r>
      <w:r>
        <w:rPr>
          <w:rStyle w:val="StringTok"/>
        </w:rPr>
        <w:t xml:space="preserve"> </w:t>
      </w:r>
      <w:r>
        <w:rPr>
          <w:rStyle w:val="NormalTok"/>
        </w:rPr>
        <w:t xml:space="preserve">Def +</w:t>
      </w:r>
      <w:r>
        <w:rPr>
          <w:rStyle w:val="StringTok"/>
        </w:rPr>
        <w:t xml:space="preserve"> </w:t>
      </w:r>
      <w:r>
        <w:rPr>
          <w:rStyle w:val="NormalTok"/>
        </w:rPr>
        <w:t xml:space="preserve">Vic,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(glm</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cbind(Freq, Total - Freq) ~ Def + Vic, family = binomial(link = "logit"))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1        2        3        4  </w:t>
      </w:r>
      <w:r>
        <w:br w:type="textWrapping"/>
      </w:r>
      <w:r>
        <w:rPr>
          <w:rStyle w:val="VerbatimChar"/>
        </w:rPr>
        <w:t xml:space="preserve">##  0.0803  -0.8145  -0.1072   0.1394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-2.8421     0.4203  -6.761 1.37e-11 ***</w:t>
      </w:r>
      <w:r>
        <w:br w:type="textWrapping"/>
      </w:r>
      <w:r>
        <w:rPr>
          <w:rStyle w:val="VerbatimChar"/>
        </w:rPr>
        <w:t xml:space="preserve">## DefW         -0.4402     0.4009  -1.098   0.2722    </w:t>
      </w:r>
      <w:r>
        <w:br w:type="textWrapping"/>
      </w:r>
      <w:r>
        <w:rPr>
          <w:rStyle w:val="VerbatimChar"/>
        </w:rPr>
        <w:t xml:space="preserve">## VicW          1.3242     0.5193   2.550   0.0108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8.13161  on 3  degrees of freedom</w:t>
      </w:r>
      <w:r>
        <w:br w:type="textWrapping"/>
      </w:r>
      <w:r>
        <w:rPr>
          <w:rStyle w:val="VerbatimChar"/>
        </w:rPr>
        <w:t xml:space="preserve">## Residual deviance: 0.70074  on 1  degrees of freedom</w:t>
      </w:r>
      <w:r>
        <w:br w:type="textWrapping"/>
      </w:r>
      <w:r>
        <w:rPr>
          <w:rStyle w:val="VerbatimChar"/>
        </w:rPr>
        <w:t xml:space="preserve">## AIC: 19.015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#Condition on White Victim</w:t>
      </w:r>
      <w:r>
        <w:br w:type="textWrapping"/>
      </w:r>
      <w:r>
        <w:rPr>
          <w:rStyle w:val="KeywordTok"/>
        </w:rPr>
        <w:t xml:space="preserve">exp</w:t>
      </w:r>
      <w:r>
        <w:rPr>
          <w:rStyle w:val="NormalTok"/>
        </w:rPr>
        <w:t xml:space="preserve">(</w:t>
      </w:r>
      <w:r>
        <w:rPr>
          <w:rStyle w:val="KeywordTok"/>
        </w:rPr>
        <w:t xml:space="preserve">coef</w:t>
      </w:r>
      <w:r>
        <w:rPr>
          <w:rStyle w:val="NormalTok"/>
        </w:rPr>
        <w:t xml:space="preserve">(glm</w:t>
      </w:r>
      <w:r>
        <w:rPr>
          <w:rStyle w:val="Float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coef</w:t>
      </w:r>
      <w:r>
        <w:rPr>
          <w:rStyle w:val="NormalTok"/>
        </w:rPr>
        <w:t xml:space="preserve">(glm</w:t>
      </w:r>
      <w:r>
        <w:rPr>
          <w:rStyle w:val="Float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DefW </w:t>
      </w:r>
      <w:r>
        <w:br w:type="textWrapping"/>
      </w:r>
      <w:r>
        <w:rPr>
          <w:rStyle w:val="VerbatimChar"/>
        </w:rPr>
        <w:t xml:space="preserve">## 2.42054</w:t>
      </w:r>
    </w:p>
    <w:p>
      <w:pPr>
        <w:pStyle w:val="SourceCode"/>
      </w:pPr>
      <w:r>
        <w:rPr>
          <w:rStyle w:val="CommentTok"/>
        </w:rPr>
        <w:t xml:space="preserve">#Condition on Black Victim</w:t>
      </w:r>
      <w:r>
        <w:br w:type="textWrapping"/>
      </w:r>
      <w:r>
        <w:rPr>
          <w:rStyle w:val="KeywordTok"/>
        </w:rPr>
        <w:t xml:space="preserve">exp</w:t>
      </w:r>
      <w:r>
        <w:rPr>
          <w:rStyle w:val="NormalTok"/>
        </w:rPr>
        <w:t xml:space="preserve">(</w:t>
      </w:r>
      <w:r>
        <w:rPr>
          <w:rStyle w:val="KeywordTok"/>
        </w:rPr>
        <w:t xml:space="preserve">coef</w:t>
      </w:r>
      <w:r>
        <w:rPr>
          <w:rStyle w:val="NormalTok"/>
        </w:rPr>
        <w:t xml:space="preserve">(glm</w:t>
      </w:r>
      <w:r>
        <w:rPr>
          <w:rStyle w:val="Float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DefW </w:t>
      </w:r>
      <w:r>
        <w:br w:type="textWrapping"/>
      </w:r>
      <w:r>
        <w:rPr>
          <w:rStyle w:val="VerbatimChar"/>
        </w:rPr>
        <w:t xml:space="preserve">## 0.6438933</w:t>
      </w:r>
    </w:p>
    <w:p>
      <w:pPr>
        <w:pStyle w:val="SourceCode"/>
      </w:pPr>
      <w:r>
        <w:rPr>
          <w:rStyle w:val="KeywordTok"/>
        </w:rPr>
        <w:t xml:space="preserve">library</w:t>
      </w:r>
      <w:r>
        <w:rPr>
          <w:rStyle w:val="NormalTok"/>
        </w:rPr>
        <w:t xml:space="preserve">(boot)</w:t>
      </w:r>
      <w:r>
        <w:br w:type="textWrapping"/>
      </w:r>
      <w:r>
        <w:rPr>
          <w:rStyle w:val="KeywordTok"/>
        </w:rPr>
        <w:t xml:space="preserve">exp</w:t>
      </w:r>
      <w:r>
        <w:rPr>
          <w:rStyle w:val="NormalTok"/>
        </w:rPr>
        <w:t xml:space="preserve">(</w:t>
      </w:r>
      <w:r>
        <w:rPr>
          <w:rStyle w:val="KeywordTok"/>
        </w:rPr>
        <w:t xml:space="preserve">confint</w:t>
      </w:r>
      <w:r>
        <w:rPr>
          <w:rStyle w:val="NormalTok"/>
        </w:rPr>
        <w:t xml:space="preserve">(glm</w:t>
      </w:r>
      <w:r>
        <w:rPr>
          <w:rStyle w:val="FloatTok"/>
        </w:rPr>
        <w:t xml:space="preserve">.2</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0.02276198  0.1217834</w:t>
      </w:r>
      <w:r>
        <w:br w:type="textWrapping"/>
      </w:r>
      <w:r>
        <w:rPr>
          <w:rStyle w:val="VerbatimChar"/>
        </w:rPr>
        <w:t xml:space="preserve">## DefW        0.29543951  1.4371323</w:t>
      </w:r>
      <w:r>
        <w:br w:type="textWrapping"/>
      </w:r>
      <w:r>
        <w:rPr>
          <w:rStyle w:val="VerbatimChar"/>
        </w:rPr>
        <w:t xml:space="preserve">## VicW        1.41648864 11.1990289</w:t>
      </w:r>
    </w:p>
    <w:p>
      <w:pPr>
        <w:pStyle w:val="Compact"/>
        <w:numPr>
          <w:numId w:val="1007"/>
          <w:ilvl w:val="0"/>
        </w:numPr>
      </w:pPr>
      <w:r>
        <w:t xml:space="preserve">The estimated conditional odds ratio between defendant's race and the death penalty for black victims? For White victims? Show your work.</w:t>
      </w:r>
      <w:r>
        <w:t xml:space="preserve"> </w:t>
      </w:r>
      <w:r>
        <w:t xml:space="preserve">If we condition on black victims, several indicators go to 0. We then have:</w:t>
      </w:r>
    </w:p>
    <w:p>
      <w:pPr>
        <w:pStyle w:val="FirstParagraph"/>
      </w:pPr>
      <m:oMathPara>
        <m:oMathParaPr>
          <m:jc m:val="center"/>
        </m:oMathParaPr>
        <m:oMath>
          <m:r>
            <m:t>=</m:t>
          </m:r>
          <m:f>
            <m:fPr>
              <m:type m:val="bar"/>
            </m:fPr>
            <m:num>
              <m:r>
                <m:t>e</m:t>
              </m:r>
              <m:r>
                <m:t>x</m:t>
              </m:r>
              <m:r>
                <m:t>p</m:t>
              </m: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r>
                    <m:t>D</m:t>
                  </m:r>
                  <m:r>
                    <m:t>e</m:t>
                  </m:r>
                  <m:r>
                    <m:t>f</m:t>
                  </m:r>
                  <m:r>
                    <m:t>)</m:t>
                  </m:r>
                </m:e>
              </m:groupChr>
            </m:num>
            <m:den>
              <m:r>
                <m:t>e</m:t>
              </m:r>
              <m:r>
                <m:t>x</m:t>
              </m:r>
              <m:r>
                <m:t>p</m:t>
              </m:r>
              <m:r>
                <m:t>(</m:t>
              </m:r>
              <m:groupChr>
                <m:groupChrPr>
                  <m:chr m:val="^"/>
                  <m:pos m:val="top"/>
                  <m:vertJc m:val="bot"/>
                </m:groupChrPr>
                <m:e>
                  <m:sSub>
                    <m:e>
                      <m:r>
                        <m:t>β</m:t>
                      </m:r>
                    </m:e>
                    <m:sub>
                      <m:r>
                        <m:t>0</m:t>
                      </m:r>
                    </m:sub>
                  </m:sSub>
                  <m:r>
                    <m:t>)</m:t>
                  </m:r>
                </m:e>
              </m:groupChr>
            </m:den>
          </m:f>
          <m:r>
            <m:t>=</m:t>
          </m:r>
          <m:r>
            <m:t>e</m:t>
          </m:r>
          <m:r>
            <m:t>x</m:t>
          </m:r>
          <m:r>
            <m:t>p</m:t>
          </m:r>
          <m:r>
            <m:t>(</m:t>
          </m:r>
          <m:groupChr>
            <m:groupChrPr>
              <m:chr m:val="^"/>
              <m:pos m:val="top"/>
              <m:vertJc m:val="bot"/>
            </m:groupChrPr>
            <m:e>
              <m:sSub>
                <m:e>
                  <m:r>
                    <m:t>β</m:t>
                  </m:r>
                </m:e>
                <m:sub>
                  <m:r>
                    <m:t>1</m:t>
                  </m:r>
                </m:sub>
              </m:sSub>
            </m:e>
          </m:groupChr>
          <m:r>
            <m:t>)</m:t>
          </m:r>
        </m:oMath>
      </m:oMathPara>
    </w:p>
    <w:p>
      <w:pPr>
        <w:pStyle w:val="FirstParagraph"/>
      </w:pPr>
      <w:r>
        <w:t xml:space="preserve">For white victims, we have to include a few more terms. However, we get the same conditional odds ratio.</w:t>
      </w:r>
    </w:p>
    <w:p>
      <w:pPr>
        <w:pStyle w:val="BodyText"/>
      </w:pPr>
      <m:oMathPara>
        <m:oMathParaPr>
          <m:jc m:val="center"/>
        </m:oMathParaPr>
        <m:oMath>
          <m:r>
            <m:t>=</m:t>
          </m:r>
          <m:f>
            <m:fPr>
              <m:type m:val="bar"/>
            </m:fPr>
            <m:num>
              <m:r>
                <m:t>e</m:t>
              </m:r>
              <m:r>
                <m:t>x</m:t>
              </m:r>
              <m:r>
                <m:t>p</m:t>
              </m: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r>
                    <m:t>D</m:t>
                  </m:r>
                  <m:r>
                    <m:t>e</m:t>
                  </m:r>
                  <m:r>
                    <m:t>f</m:t>
                  </m:r>
                  <m:r>
                    <m:t>)</m:t>
                  </m:r>
                  <m:r>
                    <m:t>+</m:t>
                  </m:r>
                  <m:groupChr>
                    <m:groupChrPr>
                      <m:chr m:val="^"/>
                      <m:pos m:val="top"/>
                      <m:vertJc m:val="bot"/>
                    </m:groupChrPr>
                    <m:e>
                      <m:sSub>
                        <m:e>
                          <m:r>
                            <m:t>β</m:t>
                          </m:r>
                        </m:e>
                        <m:sub>
                          <m:r>
                            <m:t>2</m:t>
                          </m:r>
                        </m:sub>
                      </m:sSub>
                      <m:r>
                        <m:t>V</m:t>
                      </m:r>
                      <m:r>
                        <m:t>i</m:t>
                      </m:r>
                      <m:r>
                        <m:t>c</m:t>
                      </m:r>
                      <m:r>
                        <m:t>t</m:t>
                      </m:r>
                      <m:r>
                        <m:t>i</m:t>
                      </m:r>
                      <m:r>
                        <m:t>m</m:t>
                      </m:r>
                    </m:e>
                  </m:groupChr>
                </m:e>
              </m:groupChr>
            </m:num>
            <m:den>
              <m:r>
                <m:t>e</m:t>
              </m:r>
              <m:r>
                <m:t>x</m:t>
              </m:r>
              <m:r>
                <m:t>p</m:t>
              </m:r>
              <m:r>
                <m:t>(</m:t>
              </m:r>
              <m:groupChr>
                <m:groupChrPr>
                  <m:chr m:val="^"/>
                  <m:pos m:val="top"/>
                  <m:vertJc m:val="bot"/>
                </m:groupChrPr>
                <m:e>
                  <m:sSub>
                    <m:e>
                      <m:r>
                        <m:t>β</m:t>
                      </m:r>
                    </m:e>
                    <m:sub>
                      <m:r>
                        <m:t>0</m:t>
                      </m:r>
                    </m:sub>
                  </m:sSub>
                  <m:r>
                    <m:t>)</m:t>
                  </m:r>
                </m:e>
              </m:groupChr>
              <m:r>
                <m:t>+</m:t>
              </m:r>
              <m:groupChr>
                <m:groupChrPr>
                  <m:chr m:val="^"/>
                  <m:pos m:val="top"/>
                  <m:vertJc m:val="bot"/>
                </m:groupChrPr>
                <m:e>
                  <m:sSub>
                    <m:e>
                      <m:r>
                        <m:t>β</m:t>
                      </m:r>
                    </m:e>
                    <m:sub>
                      <m:r>
                        <m:t>2</m:t>
                      </m:r>
                    </m:sub>
                  </m:sSub>
                  <m:r>
                    <m:t>V</m:t>
                  </m:r>
                  <m:r>
                    <m:t>i</m:t>
                  </m:r>
                  <m:r>
                    <m:t>c</m:t>
                  </m:r>
                  <m:r>
                    <m:t>t</m:t>
                  </m:r>
                  <m:r>
                    <m:t>i</m:t>
                  </m:r>
                  <m:r>
                    <m:t>m</m:t>
                  </m:r>
                </m:e>
              </m:groupChr>
            </m:den>
          </m:f>
          <m:r>
            <m:t>=</m:t>
          </m:r>
          <m:r>
            <m:t>e</m:t>
          </m:r>
          <m:r>
            <m:t>x</m:t>
          </m:r>
          <m:r>
            <m:t>p</m:t>
          </m:r>
          <m:r>
            <m:t>(</m:t>
          </m:r>
          <m:groupChr>
            <m:groupChrPr>
              <m:chr m:val="^"/>
              <m:pos m:val="top"/>
              <m:vertJc m:val="bot"/>
            </m:groupChrPr>
            <m:e>
              <m:sSub>
                <m:e>
                  <m:r>
                    <m:t>β</m:t>
                  </m:r>
                </m:e>
                <m:sub>
                  <m:r>
                    <m:t>1</m:t>
                  </m:r>
                </m:sub>
              </m:sSub>
            </m:e>
          </m:groupChr>
          <m:r>
            <m:t>)</m:t>
          </m:r>
        </m:oMath>
      </m:oMathPara>
    </w:p>
    <w:p>
      <w:pPr>
        <w:pStyle w:val="Compact"/>
        <w:numPr>
          <w:numId w:val="1008"/>
          <w:ilvl w:val="0"/>
        </w:numPr>
      </w:pPr>
      <w:r>
        <w:t xml:space="preserve">Calculate and interpret an approximate 95% confidence interval for the conditional odds ratio of the death penalty comparing white defendants to black defendants conditioned on victim's race.</w:t>
      </w:r>
    </w:p>
    <w:p>
      <w:pPr>
        <w:pStyle w:val="FirstParagraph"/>
      </w:pPr>
      <w:r>
        <w:t xml:space="preserve">We are 95% confident that, conditioning no the defendant's race, the true odds of the death penalty for white defendants are between .295 and 1.43 times the odds of the death penalty for black defendants.</w:t>
      </w:r>
    </w:p>
    <w:p>
      <w:pPr>
        <w:pStyle w:val="Compact"/>
        <w:numPr>
          <w:numId w:val="1009"/>
          <w:ilvl w:val="0"/>
        </w:numPr>
      </w:pPr>
      <w:r>
        <w:t xml:space="preserve">Is there significant statistical evidence to suggest that the defendant's race has an effect on the odds of the death penalty after we control for the victim's race? Justify you answer.</w:t>
      </w:r>
    </w:p>
    <w:p>
      <w:pPr>
        <w:pStyle w:val="FirstParagraph"/>
      </w:pPr>
      <w:r>
        <w:t xml:space="preserve">Since the confidence interval for the conditional odds includes 1, we conclude that the defendant's race does not have an effect on the odds of the death penalty after controlling for the victim's race.</w:t>
      </w:r>
    </w:p>
    <w:p>
      <w:pPr>
        <w:pStyle w:val="Compact"/>
        <w:numPr>
          <w:numId w:val="1010"/>
          <w:ilvl w:val="0"/>
        </w:numPr>
      </w:pPr>
      <w:r>
        <w:t xml:space="preserve">I fit the four loglinear models. The fitted conditional odds ratios between Defendant and Penalty, conditioned on Victim type, are given below.</w:t>
      </w:r>
    </w:p>
    <w:p>
      <w:pPr>
        <w:pStyle w:val="SourceCode"/>
      </w:pPr>
      <w:r>
        <w:rPr>
          <w:rStyle w:val="KeywordTok"/>
        </w:rPr>
        <w:t xml:space="preserve">library</w:t>
      </w:r>
      <w:r>
        <w:rPr>
          <w:rStyle w:val="NormalTok"/>
        </w:rPr>
        <w:t xml:space="preserve">(MASS)</w:t>
      </w:r>
      <w:r>
        <w:br w:type="textWrapping"/>
      </w:r>
      <w:r>
        <w:rPr>
          <w:rStyle w:val="NormalTok"/>
        </w:rPr>
        <w:t xml:space="preserve">mod1.ll &lt;-</w:t>
      </w:r>
      <w:r>
        <w:rPr>
          <w:rStyle w:val="StringTok"/>
        </w:rPr>
        <w:t xml:space="preserve"> </w:t>
      </w:r>
      <w:r>
        <w:rPr>
          <w:rStyle w:val="KeywordTok"/>
        </w:rPr>
        <w:t xml:space="preserve">glm</w:t>
      </w:r>
      <w:r>
        <w:rPr>
          <w:rStyle w:val="NormalTok"/>
        </w:rPr>
        <w:t xml:space="preserve">(Frequency ~</w:t>
      </w:r>
      <w:r>
        <w:rPr>
          <w:rStyle w:val="StringTok"/>
        </w:rPr>
        <w:t xml:space="preserve"> </w:t>
      </w:r>
      <w:r>
        <w:rPr>
          <w:rStyle w:val="NormalTok"/>
        </w:rPr>
        <w:t xml:space="preserve">Defendant +</w:t>
      </w:r>
      <w:r>
        <w:rPr>
          <w:rStyle w:val="StringTok"/>
        </w:rPr>
        <w:t xml:space="preserve"> </w:t>
      </w:r>
      <w:r>
        <w:rPr>
          <w:rStyle w:val="NormalTok"/>
        </w:rPr>
        <w:t xml:space="preserve">Victim +</w:t>
      </w:r>
      <w:r>
        <w:rPr>
          <w:rStyle w:val="StringTok"/>
        </w:rPr>
        <w:t xml:space="preserve"> </w:t>
      </w:r>
      <w:r>
        <w:rPr>
          <w:rStyle w:val="NormalTok"/>
        </w:rPr>
        <w:t xml:space="preserve">Penalty,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w:t>
      </w:r>
      <w:r>
        <w:br w:type="textWrapping"/>
      </w:r>
      <w:r>
        <w:rPr>
          <w:rStyle w:val="NormalTok"/>
        </w:rPr>
        <w:t xml:space="preserve">mod2.ll &lt;-</w:t>
      </w:r>
      <w:r>
        <w:rPr>
          <w:rStyle w:val="StringTok"/>
        </w:rPr>
        <w:t xml:space="preserve"> </w:t>
      </w:r>
      <w:r>
        <w:rPr>
          <w:rStyle w:val="KeywordTok"/>
        </w:rPr>
        <w:t xml:space="preserve">glm</w:t>
      </w:r>
      <w:r>
        <w:rPr>
          <w:rStyle w:val="NormalTok"/>
        </w:rPr>
        <w:t xml:space="preserve">(Frequency ~</w:t>
      </w:r>
      <w:r>
        <w:rPr>
          <w:rStyle w:val="StringTok"/>
        </w:rPr>
        <w:t xml:space="preserve"> </w:t>
      </w:r>
      <w:r>
        <w:rPr>
          <w:rStyle w:val="NormalTok"/>
        </w:rPr>
        <w:t xml:space="preserve">Defendant *</w:t>
      </w:r>
      <w:r>
        <w:rPr>
          <w:rStyle w:val="StringTok"/>
        </w:rPr>
        <w:t xml:space="preserve"> </w:t>
      </w:r>
      <w:r>
        <w:rPr>
          <w:rStyle w:val="NormalTok"/>
        </w:rPr>
        <w:t xml:space="preserve">Victim +</w:t>
      </w:r>
      <w:r>
        <w:rPr>
          <w:rStyle w:val="StringTok"/>
        </w:rPr>
        <w:t xml:space="preserve"> </w:t>
      </w:r>
      <w:r>
        <w:rPr>
          <w:rStyle w:val="NormalTok"/>
        </w:rPr>
        <w:t xml:space="preserve">Penalty *</w:t>
      </w:r>
      <w:r>
        <w:rPr>
          <w:rStyle w:val="StringTok"/>
        </w:rPr>
        <w:t xml:space="preserve"> </w:t>
      </w:r>
      <w:r>
        <w:rPr>
          <w:rStyle w:val="NormalTok"/>
        </w:rPr>
        <w:t xml:space="preserve">Victim,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NormalTok"/>
        </w:rPr>
        <w:t xml:space="preserve">mod3.ll &lt;-</w:t>
      </w:r>
      <w:r>
        <w:rPr>
          <w:rStyle w:val="StringTok"/>
        </w:rPr>
        <w:t xml:space="preserve"> </w:t>
      </w:r>
      <w:r>
        <w:rPr>
          <w:rStyle w:val="KeywordTok"/>
        </w:rPr>
        <w:t xml:space="preserve">glm</w:t>
      </w:r>
      <w:r>
        <w:rPr>
          <w:rStyle w:val="NormalTok"/>
        </w:rPr>
        <w:t xml:space="preserve">(Frequency ~</w:t>
      </w:r>
      <w:r>
        <w:rPr>
          <w:rStyle w:val="StringTok"/>
        </w:rPr>
        <w:t xml:space="preserve"> </w:t>
      </w:r>
      <w:r>
        <w:rPr>
          <w:rStyle w:val="NormalTok"/>
        </w:rPr>
        <w:t xml:space="preserve">Defendant *Victim +</w:t>
      </w:r>
      <w:r>
        <w:rPr>
          <w:rStyle w:val="StringTok"/>
        </w:rPr>
        <w:t xml:space="preserve"> </w:t>
      </w:r>
      <w:r>
        <w:rPr>
          <w:rStyle w:val="NormalTok"/>
        </w:rPr>
        <w:t xml:space="preserve">Victim*Penalty +</w:t>
      </w:r>
      <w:r>
        <w:rPr>
          <w:rStyle w:val="StringTok"/>
        </w:rPr>
        <w:t xml:space="preserve"> </w:t>
      </w:r>
      <w:r>
        <w:rPr>
          <w:rStyle w:val="NormalTok"/>
        </w:rPr>
        <w:t xml:space="preserve">Defendant*Penalty,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w:t>
      </w:r>
      <w:r>
        <w:br w:type="textWrapping"/>
      </w:r>
      <w:r>
        <w:rPr>
          <w:rStyle w:val="NormalTok"/>
        </w:rPr>
        <w:t xml:space="preserve">mod4.ll &lt;-</w:t>
      </w:r>
      <w:r>
        <w:rPr>
          <w:rStyle w:val="StringTok"/>
        </w:rPr>
        <w:t xml:space="preserve"> </w:t>
      </w:r>
      <w:r>
        <w:rPr>
          <w:rStyle w:val="KeywordTok"/>
        </w:rPr>
        <w:t xml:space="preserve">glm</w:t>
      </w:r>
      <w:r>
        <w:rPr>
          <w:rStyle w:val="NormalTok"/>
        </w:rPr>
        <w:t xml:space="preserve">(Frequency ~</w:t>
      </w:r>
      <w:r>
        <w:rPr>
          <w:rStyle w:val="StringTok"/>
        </w:rPr>
        <w:t xml:space="preserve"> </w:t>
      </w:r>
      <w:r>
        <w:rPr>
          <w:rStyle w:val="NormalTok"/>
        </w:rPr>
        <w:t xml:space="preserve">Defendant *</w:t>
      </w:r>
      <w:r>
        <w:rPr>
          <w:rStyle w:val="StringTok"/>
        </w:rPr>
        <w:t xml:space="preserve"> </w:t>
      </w:r>
      <w:r>
        <w:rPr>
          <w:rStyle w:val="NormalTok"/>
        </w:rPr>
        <w:t xml:space="preserve">Victim *</w:t>
      </w:r>
      <w:r>
        <w:rPr>
          <w:rStyle w:val="StringTok"/>
        </w:rPr>
        <w:t xml:space="preserve"> </w:t>
      </w:r>
      <w:r>
        <w:rPr>
          <w:rStyle w:val="NormalTok"/>
        </w:rPr>
        <w:t xml:space="preserve">Penalty,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w:t>
      </w:r>
      <w:r>
        <w:br w:type="textWrapping"/>
      </w:r>
      <w:r>
        <w:br w:type="textWrapping"/>
      </w:r>
      <w:r>
        <w:rPr>
          <w:rStyle w:val="CommentTok"/>
        </w:rPr>
        <w:t xml:space="preserve">#Conditional Odds Ratios:</w:t>
      </w:r>
      <w:r>
        <w:br w:type="textWrapping"/>
      </w:r>
      <w:r>
        <w:rPr>
          <w:rStyle w:val="KeywordTok"/>
        </w:rPr>
        <w:t xml:space="preserve">exp</w:t>
      </w:r>
      <w:r>
        <w:rPr>
          <w:rStyle w:val="NormalTok"/>
        </w:rPr>
        <w:t xml:space="preserve">(</w:t>
      </w:r>
      <w:r>
        <w:rPr>
          <w:rStyle w:val="KeywordTok"/>
        </w:rPr>
        <w:t xml:space="preserve">coef</w:t>
      </w:r>
      <w:r>
        <w:rPr>
          <w:rStyle w:val="NormalTok"/>
        </w:rPr>
        <w:t xml:space="preserve">(mod1.ll)[</w:t>
      </w:r>
      <w:r>
        <w:rPr>
          <w:rStyle w:val="DecValTok"/>
        </w:rPr>
        <w:t xml:space="preserve">2</w:t>
      </w:r>
      <w:r>
        <w:rPr>
          <w:rStyle w:val="NormalTok"/>
        </w:rPr>
        <w:t xml:space="preserve">]) </w:t>
      </w:r>
      <w:r>
        <w:rPr>
          <w:rStyle w:val="CommentTok"/>
        </w:rPr>
        <w:t xml:space="preserve">#Conditional odds ratio for white defendant</w:t>
      </w:r>
    </w:p>
    <w:p>
      <w:pPr>
        <w:pStyle w:val="SourceCode"/>
      </w:pPr>
      <w:r>
        <w:rPr>
          <w:rStyle w:val="VerbatimChar"/>
        </w:rPr>
        <w:t xml:space="preserve">## DefendantW </w:t>
      </w:r>
      <w:r>
        <w:br w:type="textWrapping"/>
      </w:r>
      <w:r>
        <w:rPr>
          <w:rStyle w:val="VerbatimChar"/>
        </w:rPr>
        <w:t xml:space="preserve">##  0.9638554</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(mod2.ll)[</w:t>
      </w:r>
      <w:r>
        <w:rPr>
          <w:rStyle w:val="DecValTok"/>
        </w:rPr>
        <w:t xml:space="preserve">2</w:t>
      </w:r>
      <w:r>
        <w:rPr>
          <w:rStyle w:val="NormalTok"/>
        </w:rPr>
        <w:t xml:space="preserve">] )</w:t>
      </w:r>
      <w:r>
        <w:rPr>
          <w:rStyle w:val="CommentTok"/>
        </w:rPr>
        <w:t xml:space="preserve">#Conditional odds for white defendant, black victim</w:t>
      </w:r>
    </w:p>
    <w:p>
      <w:pPr>
        <w:pStyle w:val="SourceCode"/>
      </w:pPr>
      <w:r>
        <w:rPr>
          <w:rStyle w:val="VerbatimChar"/>
        </w:rPr>
        <w:t xml:space="preserve">## DefendantW </w:t>
      </w:r>
      <w:r>
        <w:br w:type="textWrapping"/>
      </w:r>
      <w:r>
        <w:rPr>
          <w:rStyle w:val="VerbatimChar"/>
        </w:rPr>
        <w:t xml:space="preserve">## 0.08737864</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(mod2.ll)[</w:t>
      </w:r>
      <w:r>
        <w:rPr>
          <w:rStyle w:val="DecValTok"/>
        </w:rPr>
        <w:t xml:space="preserve">2</w:t>
      </w:r>
      <w:r>
        <w:rPr>
          <w:rStyle w:val="NormalTok"/>
        </w:rPr>
        <w:t xml:space="preserve">] +</w:t>
      </w:r>
      <w:r>
        <w:rPr>
          <w:rStyle w:val="StringTok"/>
        </w:rPr>
        <w:t xml:space="preserve"> </w:t>
      </w:r>
      <w:r>
        <w:rPr>
          <w:rStyle w:val="KeywordTok"/>
        </w:rPr>
        <w:t xml:space="preserve">coef</w:t>
      </w:r>
      <w:r>
        <w:rPr>
          <w:rStyle w:val="NormalTok"/>
        </w:rPr>
        <w:t xml:space="preserve">(mod2.ll)[</w:t>
      </w:r>
      <w:r>
        <w:rPr>
          <w:rStyle w:val="DecValTok"/>
        </w:rPr>
        <w:t xml:space="preserve">5</w:t>
      </w:r>
      <w:r>
        <w:rPr>
          <w:rStyle w:val="NormalTok"/>
        </w:rPr>
        <w:t xml:space="preserve">]) </w:t>
      </w:r>
      <w:r>
        <w:rPr>
          <w:rStyle w:val="CommentTok"/>
        </w:rPr>
        <w:t xml:space="preserve">#conditional odds for white defendant, white vic</w:t>
      </w:r>
    </w:p>
    <w:p>
      <w:pPr>
        <w:pStyle w:val="SourceCode"/>
      </w:pPr>
      <w:r>
        <w:rPr>
          <w:rStyle w:val="VerbatimChar"/>
        </w:rPr>
        <w:t xml:space="preserve">## DefendantW </w:t>
      </w:r>
      <w:r>
        <w:br w:type="textWrapping"/>
      </w:r>
      <w:r>
        <w:rPr>
          <w:rStyle w:val="VerbatimChar"/>
        </w:rPr>
        <w:t xml:space="preserve">##   2.396825</w:t>
      </w:r>
    </w:p>
    <w:p>
      <w:pPr>
        <w:pStyle w:val="SourceCode"/>
      </w:pPr>
      <w:r>
        <w:rPr>
          <w:rStyle w:val="CommentTok"/>
        </w:rPr>
        <w:t xml:space="preserve">#black vic, no dp</w:t>
      </w:r>
      <w:r>
        <w:br w:type="textWrapping"/>
      </w:r>
      <w:r>
        <w:rPr>
          <w:rStyle w:val="KeywordTok"/>
        </w:rPr>
        <w:t xml:space="preserve">exp</w:t>
      </w:r>
      <w:r>
        <w:rPr>
          <w:rStyle w:val="NormalTok"/>
        </w:rPr>
        <w:t xml:space="preserve">(</w:t>
      </w:r>
      <w:r>
        <w:rPr>
          <w:rStyle w:val="KeywordTok"/>
        </w:rPr>
        <w:t xml:space="preserve">coef</w:t>
      </w:r>
      <w:r>
        <w:rPr>
          <w:rStyle w:val="NormalTok"/>
        </w:rPr>
        <w:t xml:space="preserve">(mod3.ll)[</w:t>
      </w:r>
      <w:r>
        <w:rPr>
          <w:rStyle w:val="DecValTok"/>
        </w:rPr>
        <w:t xml:space="preserve">2</w:t>
      </w:r>
      <w:r>
        <w:rPr>
          <w:rStyle w:val="NormalTok"/>
        </w:rPr>
        <w:t xml:space="preserve">])</w:t>
      </w:r>
    </w:p>
    <w:p>
      <w:pPr>
        <w:pStyle w:val="SourceCode"/>
      </w:pPr>
      <w:r>
        <w:rPr>
          <w:rStyle w:val="VerbatimChar"/>
        </w:rPr>
        <w:t xml:space="preserve">## DefendantW </w:t>
      </w:r>
      <w:r>
        <w:br w:type="textWrapping"/>
      </w:r>
      <w:r>
        <w:rPr>
          <w:rStyle w:val="VerbatimChar"/>
        </w:rPr>
        <w:t xml:space="preserve">## 0.08912716</w:t>
      </w:r>
    </w:p>
    <w:p>
      <w:pPr>
        <w:pStyle w:val="SourceCode"/>
      </w:pPr>
      <w:r>
        <w:rPr>
          <w:rStyle w:val="CommentTok"/>
        </w:rPr>
        <w:t xml:space="preserve">#white vic, no dp</w:t>
      </w:r>
      <w:r>
        <w:br w:type="textWrapping"/>
      </w:r>
      <w:r>
        <w:rPr>
          <w:rStyle w:val="KeywordTok"/>
        </w:rPr>
        <w:t xml:space="preserve">exp</w:t>
      </w:r>
      <w:r>
        <w:rPr>
          <w:rStyle w:val="NormalTok"/>
        </w:rPr>
        <w:t xml:space="preserve">(</w:t>
      </w:r>
      <w:r>
        <w:rPr>
          <w:rStyle w:val="KeywordTok"/>
        </w:rPr>
        <w:t xml:space="preserve">coef</w:t>
      </w:r>
      <w:r>
        <w:rPr>
          <w:rStyle w:val="NormalTok"/>
        </w:rPr>
        <w:t xml:space="preserve">(mod3.ll)[</w:t>
      </w:r>
      <w:r>
        <w:rPr>
          <w:rStyle w:val="DecValTok"/>
        </w:rPr>
        <w:t xml:space="preserve">2</w:t>
      </w:r>
      <w:r>
        <w:rPr>
          <w:rStyle w:val="NormalTok"/>
        </w:rPr>
        <w:t xml:space="preserve">] +</w:t>
      </w:r>
      <w:r>
        <w:rPr>
          <w:rStyle w:val="StringTok"/>
        </w:rPr>
        <w:t xml:space="preserve"> </w:t>
      </w:r>
      <w:r>
        <w:rPr>
          <w:rStyle w:val="KeywordTok"/>
        </w:rPr>
        <w:t xml:space="preserve">coef</w:t>
      </w:r>
      <w:r>
        <w:rPr>
          <w:rStyle w:val="NormalTok"/>
        </w:rPr>
        <w:t xml:space="preserve">(mod2.ll)[</w:t>
      </w:r>
      <w:r>
        <w:rPr>
          <w:rStyle w:val="DecValTok"/>
        </w:rPr>
        <w:t xml:space="preserve">5</w:t>
      </w:r>
      <w:r>
        <w:rPr>
          <w:rStyle w:val="NormalTok"/>
        </w:rPr>
        <w:t xml:space="preserve">]) </w:t>
      </w:r>
    </w:p>
    <w:p>
      <w:pPr>
        <w:pStyle w:val="SourceCode"/>
      </w:pPr>
      <w:r>
        <w:rPr>
          <w:rStyle w:val="VerbatimChar"/>
        </w:rPr>
        <w:t xml:space="preserve">## DefendantW </w:t>
      </w:r>
      <w:r>
        <w:br w:type="textWrapping"/>
      </w:r>
      <w:r>
        <w:rPr>
          <w:rStyle w:val="VerbatimChar"/>
        </w:rPr>
        <w:t xml:space="preserve">##   2.444788</w:t>
      </w:r>
    </w:p>
    <w:p>
      <w:pPr>
        <w:pStyle w:val="SourceCode"/>
      </w:pPr>
      <w:r>
        <w:rPr>
          <w:rStyle w:val="CommentTok"/>
        </w:rPr>
        <w:t xml:space="preserve">#white vic dp</w:t>
      </w:r>
      <w:r>
        <w:br w:type="textWrapping"/>
      </w:r>
      <w:r>
        <w:rPr>
          <w:rStyle w:val="KeywordTok"/>
        </w:rPr>
        <w:t xml:space="preserve">exp</w:t>
      </w:r>
      <w:r>
        <w:rPr>
          <w:rStyle w:val="NormalTok"/>
        </w:rPr>
        <w:t xml:space="preserve">(</w:t>
      </w:r>
      <w:r>
        <w:rPr>
          <w:rStyle w:val="KeywordTok"/>
        </w:rPr>
        <w:t xml:space="preserve">sum</w:t>
      </w:r>
      <w:r>
        <w:rPr>
          <w:rStyle w:val="NormalTok"/>
        </w:rPr>
        <w:t xml:space="preserve">(</w:t>
      </w:r>
      <w:r>
        <w:rPr>
          <w:rStyle w:val="KeywordTok"/>
        </w:rPr>
        <w:t xml:space="preserve">coef</w:t>
      </w:r>
      <w:r>
        <w:rPr>
          <w:rStyle w:val="NormalTok"/>
        </w:rPr>
        <w:t xml:space="preserve">(mod3.ll)[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0.191875</w:t>
      </w:r>
    </w:p>
    <w:p>
      <w:pPr>
        <w:pStyle w:val="SourceCode"/>
      </w:pPr>
      <w:r>
        <w:rPr>
          <w:rStyle w:val="CommentTok"/>
        </w:rPr>
        <w:t xml:space="preserve">#black vic dp</w:t>
      </w:r>
      <w:r>
        <w:br w:type="textWrapping"/>
      </w:r>
      <w:r>
        <w:rPr>
          <w:rStyle w:val="KeywordTok"/>
        </w:rPr>
        <w:t xml:space="preserve">exp</w:t>
      </w:r>
      <w:r>
        <w:rPr>
          <w:rStyle w:val="NormalTok"/>
        </w:rPr>
        <w:t xml:space="preserve">(</w:t>
      </w:r>
      <w:r>
        <w:rPr>
          <w:rStyle w:val="KeywordTok"/>
        </w:rPr>
        <w:t xml:space="preserve">coef</w:t>
      </w:r>
      <w:r>
        <w:rPr>
          <w:rStyle w:val="NormalTok"/>
        </w:rPr>
        <w:t xml:space="preserve">(mod3.ll)[</w:t>
      </w:r>
      <w:r>
        <w:rPr>
          <w:rStyle w:val="DecValTok"/>
        </w:rPr>
        <w:t xml:space="preserve">2</w:t>
      </w:r>
      <w:r>
        <w:rPr>
          <w:rStyle w:val="NormalTok"/>
        </w:rPr>
        <w:t xml:space="preserve">] +</w:t>
      </w:r>
      <w:r>
        <w:rPr>
          <w:rStyle w:val="StringTok"/>
        </w:rPr>
        <w:t xml:space="preserve"> </w:t>
      </w:r>
      <w:r>
        <w:rPr>
          <w:rStyle w:val="KeywordTok"/>
        </w:rPr>
        <w:t xml:space="preserve">coef</w:t>
      </w:r>
      <w:r>
        <w:rPr>
          <w:rStyle w:val="NormalTok"/>
        </w:rPr>
        <w:t xml:space="preserve">(mod3.ll)[</w:t>
      </w:r>
      <w:r>
        <w:rPr>
          <w:rStyle w:val="DecValTok"/>
        </w:rPr>
        <w:t xml:space="preserve">4</w:t>
      </w:r>
      <w:r>
        <w:rPr>
          <w:rStyle w:val="NormalTok"/>
        </w:rPr>
        <w:t xml:space="preserve">] +</w:t>
      </w:r>
      <w:r>
        <w:rPr>
          <w:rStyle w:val="StringTok"/>
        </w:rPr>
        <w:t xml:space="preserve"> </w:t>
      </w:r>
      <w:r>
        <w:rPr>
          <w:rStyle w:val="KeywordTok"/>
        </w:rPr>
        <w:t xml:space="preserve">coef</w:t>
      </w:r>
      <w:r>
        <w:rPr>
          <w:rStyle w:val="NormalTok"/>
        </w:rPr>
        <w:t xml:space="preserve">(mod3.ll)[</w:t>
      </w:r>
      <w:r>
        <w:rPr>
          <w:rStyle w:val="DecValTok"/>
        </w:rPr>
        <w:t xml:space="preserve">6</w:t>
      </w:r>
      <w:r>
        <w:rPr>
          <w:rStyle w:val="NormalTok"/>
        </w:rPr>
        <w:t xml:space="preserve">])</w:t>
      </w:r>
    </w:p>
    <w:p>
      <w:pPr>
        <w:pStyle w:val="SourceCode"/>
      </w:pPr>
      <w:r>
        <w:rPr>
          <w:rStyle w:val="VerbatimChar"/>
        </w:rPr>
        <w:t xml:space="preserve">## DefendantW </w:t>
      </w:r>
      <w:r>
        <w:br w:type="textWrapping"/>
      </w:r>
      <w:r>
        <w:rPr>
          <w:rStyle w:val="VerbatimChar"/>
        </w:rPr>
        <w:t xml:space="preserve">##  0.0195343</w:t>
      </w:r>
    </w:p>
    <w:p>
      <w:pPr>
        <w:pStyle w:val="SourceCode"/>
      </w:pPr>
      <w:r>
        <w:rPr>
          <w:rStyle w:val="KeywordTok"/>
        </w:rPr>
        <w:t xml:space="preserve">coef</w:t>
      </w:r>
      <w:r>
        <w:rPr>
          <w:rStyle w:val="NormalTok"/>
        </w:rPr>
        <w:t xml:space="preserve">(mod4.ll)</w:t>
      </w:r>
    </w:p>
    <w:p>
      <w:pPr>
        <w:pStyle w:val="SourceCode"/>
      </w:pPr>
      <w:r>
        <w:rPr>
          <w:rStyle w:val="VerbatimChar"/>
        </w:rPr>
        <w:t xml:space="preserve">##                 (Intercept)                  DefendantW </w:t>
      </w:r>
      <w:r>
        <w:br w:type="textWrapping"/>
      </w:r>
      <w:r>
        <w:rPr>
          <w:rStyle w:val="VerbatimChar"/>
        </w:rPr>
        <w:t xml:space="preserve">##                   4.5747110                  -2.3774864 </w:t>
      </w:r>
      <w:r>
        <w:br w:type="textWrapping"/>
      </w:r>
      <w:r>
        <w:rPr>
          <w:rStyle w:val="VerbatimChar"/>
        </w:rPr>
        <w:t xml:space="preserve">##                     VictimW                    PenaltyY </w:t>
      </w:r>
      <w:r>
        <w:br w:type="textWrapping"/>
      </w:r>
      <w:r>
        <w:rPr>
          <w:rStyle w:val="VerbatimChar"/>
        </w:rPr>
        <w:t xml:space="preserve">##                  -0.6234673                  -2.7829515 </w:t>
      </w:r>
      <w:r>
        <w:br w:type="textWrapping"/>
      </w:r>
      <w:r>
        <w:rPr>
          <w:rStyle w:val="VerbatimChar"/>
        </w:rPr>
        <w:t xml:space="preserve">##          DefendantW:VictimW         DefendantW:PenaltyY </w:t>
      </w:r>
      <w:r>
        <w:br w:type="textWrapping"/>
      </w:r>
      <w:r>
        <w:rPr>
          <w:rStyle w:val="VerbatimChar"/>
        </w:rPr>
        <w:t xml:space="preserve">##                   3.3090446                 -21.7168582 </w:t>
      </w:r>
      <w:r>
        <w:br w:type="textWrapping"/>
      </w:r>
      <w:r>
        <w:rPr>
          <w:rStyle w:val="VerbatimChar"/>
        </w:rPr>
        <w:t xml:space="preserve">##            VictimW:PenaltyY DefendantW:VictimW:PenaltyY </w:t>
      </w:r>
      <w:r>
        <w:br w:type="textWrapping"/>
      </w:r>
      <w:r>
        <w:rPr>
          <w:rStyle w:val="VerbatimChar"/>
        </w:rPr>
        <w:t xml:space="preserve">##                   1.2296031                  21.3318437</w:t>
      </w:r>
    </w:p>
    <w:p>
      <w:pPr>
        <w:pStyle w:val="SourceCode"/>
      </w:pPr>
      <w:r>
        <w:rPr>
          <w:rStyle w:val="CommentTok"/>
        </w:rPr>
        <w:t xml:space="preserve">#black vic no dp</w:t>
      </w:r>
      <w:r>
        <w:br w:type="textWrapping"/>
      </w:r>
      <w:r>
        <w:rPr>
          <w:rStyle w:val="KeywordTok"/>
        </w:rPr>
        <w:t xml:space="preserve">exp</w:t>
      </w:r>
      <w:r>
        <w:rPr>
          <w:rStyle w:val="NormalTok"/>
        </w:rPr>
        <w:t xml:space="preserve">(</w:t>
      </w:r>
      <w:r>
        <w:rPr>
          <w:rStyle w:val="KeywordTok"/>
        </w:rPr>
        <w:t xml:space="preserve">coef</w:t>
      </w:r>
      <w:r>
        <w:rPr>
          <w:rStyle w:val="NormalTok"/>
        </w:rPr>
        <w:t xml:space="preserve">(mod4.ll)[</w:t>
      </w:r>
      <w:r>
        <w:rPr>
          <w:rStyle w:val="DecValTok"/>
        </w:rPr>
        <w:t xml:space="preserve">2</w:t>
      </w:r>
      <w:r>
        <w:rPr>
          <w:rStyle w:val="NormalTok"/>
        </w:rPr>
        <w:t xml:space="preserve">])</w:t>
      </w:r>
    </w:p>
    <w:p>
      <w:pPr>
        <w:pStyle w:val="SourceCode"/>
      </w:pPr>
      <w:r>
        <w:rPr>
          <w:rStyle w:val="VerbatimChar"/>
        </w:rPr>
        <w:t xml:space="preserve">## DefendantW </w:t>
      </w:r>
      <w:r>
        <w:br w:type="textWrapping"/>
      </w:r>
      <w:r>
        <w:rPr>
          <w:rStyle w:val="VerbatimChar"/>
        </w:rPr>
        <w:t xml:space="preserve">## 0.09278351</w:t>
      </w:r>
    </w:p>
    <w:p>
      <w:pPr>
        <w:pStyle w:val="SourceCode"/>
      </w:pPr>
      <w:r>
        <w:rPr>
          <w:rStyle w:val="CommentTok"/>
        </w:rPr>
        <w:t xml:space="preserve"># white vic no dp</w:t>
      </w:r>
      <w:r>
        <w:br w:type="textWrapping"/>
      </w:r>
      <w:r>
        <w:rPr>
          <w:rStyle w:val="KeywordTok"/>
        </w:rPr>
        <w:t xml:space="preserve">exp</w:t>
      </w:r>
      <w:r>
        <w:rPr>
          <w:rStyle w:val="NormalTok"/>
        </w:rPr>
        <w:t xml:space="preserve">(</w:t>
      </w:r>
      <w:r>
        <w:rPr>
          <w:rStyle w:val="KeywordTok"/>
        </w:rPr>
        <w:t xml:space="preserve">coef</w:t>
      </w:r>
      <w:r>
        <w:rPr>
          <w:rStyle w:val="NormalTok"/>
        </w:rPr>
        <w:t xml:space="preserve">(mod4.ll)[</w:t>
      </w:r>
      <w:r>
        <w:rPr>
          <w:rStyle w:val="DecValTok"/>
        </w:rPr>
        <w:t xml:space="preserve">2</w:t>
      </w:r>
      <w:r>
        <w:rPr>
          <w:rStyle w:val="NormalTok"/>
        </w:rPr>
        <w:t xml:space="preserve">] +</w:t>
      </w:r>
      <w:r>
        <w:rPr>
          <w:rStyle w:val="StringTok"/>
        </w:rPr>
        <w:t xml:space="preserve"> </w:t>
      </w:r>
      <w:r>
        <w:rPr>
          <w:rStyle w:val="KeywordTok"/>
        </w:rPr>
        <w:t xml:space="preserve">coef</w:t>
      </w:r>
      <w:r>
        <w:rPr>
          <w:rStyle w:val="NormalTok"/>
        </w:rPr>
        <w:t xml:space="preserve">(mod4.ll)[</w:t>
      </w:r>
      <w:r>
        <w:rPr>
          <w:rStyle w:val="DecValTok"/>
        </w:rPr>
        <w:t xml:space="preserve">3</w:t>
      </w:r>
      <w:r>
        <w:rPr>
          <w:rStyle w:val="NormalTok"/>
        </w:rPr>
        <w:t xml:space="preserve">] +</w:t>
      </w:r>
      <w:r>
        <w:rPr>
          <w:rStyle w:val="StringTok"/>
        </w:rPr>
        <w:t xml:space="preserve"> </w:t>
      </w:r>
      <w:r>
        <w:rPr>
          <w:rStyle w:val="KeywordTok"/>
        </w:rPr>
        <w:t xml:space="preserve">coef</w:t>
      </w:r>
      <w:r>
        <w:rPr>
          <w:rStyle w:val="NormalTok"/>
        </w:rPr>
        <w:t xml:space="preserve">(mod4.ll)[</w:t>
      </w:r>
      <w:r>
        <w:rPr>
          <w:rStyle w:val="DecValTok"/>
        </w:rPr>
        <w:t xml:space="preserve">5</w:t>
      </w:r>
      <w:r>
        <w:rPr>
          <w:rStyle w:val="NormalTok"/>
        </w:rPr>
        <w:t xml:space="preserve">])</w:t>
      </w:r>
    </w:p>
    <w:p>
      <w:pPr>
        <w:pStyle w:val="SourceCode"/>
      </w:pPr>
      <w:r>
        <w:rPr>
          <w:rStyle w:val="VerbatimChar"/>
        </w:rPr>
        <w:t xml:space="preserve">## DefendantW </w:t>
      </w:r>
      <w:r>
        <w:br w:type="textWrapping"/>
      </w:r>
      <w:r>
        <w:rPr>
          <w:rStyle w:val="VerbatimChar"/>
        </w:rPr>
        <w:t xml:space="preserve">##   1.360825</w:t>
      </w:r>
    </w:p>
    <w:p>
      <w:pPr>
        <w:pStyle w:val="SourceCode"/>
      </w:pPr>
      <w:r>
        <w:rPr>
          <w:rStyle w:val="CommentTok"/>
        </w:rPr>
        <w:t xml:space="preserve"># black vic dp</w:t>
      </w:r>
      <w:r>
        <w:br w:type="textWrapping"/>
      </w:r>
      <w:r>
        <w:rPr>
          <w:rStyle w:val="KeywordTok"/>
        </w:rPr>
        <w:t xml:space="preserve">exp</w:t>
      </w:r>
      <w:r>
        <w:rPr>
          <w:rStyle w:val="NormalTok"/>
        </w:rPr>
        <w:t xml:space="preserve">(</w:t>
      </w:r>
      <w:r>
        <w:rPr>
          <w:rStyle w:val="KeywordTok"/>
        </w:rPr>
        <w:t xml:space="preserve">coef</w:t>
      </w:r>
      <w:r>
        <w:rPr>
          <w:rStyle w:val="NormalTok"/>
        </w:rPr>
        <w:t xml:space="preserve">(mod4.ll)[</w:t>
      </w:r>
      <w:r>
        <w:rPr>
          <w:rStyle w:val="DecValTok"/>
        </w:rPr>
        <w:t xml:space="preserve">2</w:t>
      </w:r>
      <w:r>
        <w:rPr>
          <w:rStyle w:val="NormalTok"/>
        </w:rPr>
        <w:t xml:space="preserve">] +</w:t>
      </w:r>
      <w:r>
        <w:rPr>
          <w:rStyle w:val="StringTok"/>
        </w:rPr>
        <w:t xml:space="preserve"> </w:t>
      </w:r>
      <w:r>
        <w:rPr>
          <w:rStyle w:val="KeywordTok"/>
        </w:rPr>
        <w:t xml:space="preserve">coef</w:t>
      </w:r>
      <w:r>
        <w:rPr>
          <w:rStyle w:val="NormalTok"/>
        </w:rPr>
        <w:t xml:space="preserve">(mod4.ll)[</w:t>
      </w:r>
      <w:r>
        <w:rPr>
          <w:rStyle w:val="DecValTok"/>
        </w:rPr>
        <w:t xml:space="preserve">4</w:t>
      </w:r>
      <w:r>
        <w:rPr>
          <w:rStyle w:val="NormalTok"/>
        </w:rPr>
        <w:t xml:space="preserve">] +</w:t>
      </w:r>
      <w:r>
        <w:rPr>
          <w:rStyle w:val="StringTok"/>
        </w:rPr>
        <w:t xml:space="preserve"> </w:t>
      </w:r>
      <w:r>
        <w:rPr>
          <w:rStyle w:val="KeywordTok"/>
        </w:rPr>
        <w:t xml:space="preserve">coef</w:t>
      </w:r>
      <w:r>
        <w:rPr>
          <w:rStyle w:val="NormalTok"/>
        </w:rPr>
        <w:t xml:space="preserve">(mod4.ll)[</w:t>
      </w:r>
      <w:r>
        <w:rPr>
          <w:rStyle w:val="DecValTok"/>
        </w:rPr>
        <w:t xml:space="preserve">6</w:t>
      </w:r>
      <w:r>
        <w:rPr>
          <w:rStyle w:val="NormalTok"/>
        </w:rPr>
        <w:t xml:space="preserve">])</w:t>
      </w:r>
    </w:p>
    <w:p>
      <w:pPr>
        <w:pStyle w:val="SourceCode"/>
      </w:pPr>
      <w:r>
        <w:rPr>
          <w:rStyle w:val="VerbatimChar"/>
        </w:rPr>
        <w:t xml:space="preserve">##   DefendantW </w:t>
      </w:r>
      <w:r>
        <w:br w:type="textWrapping"/>
      </w:r>
      <w:r>
        <w:rPr>
          <w:rStyle w:val="VerbatimChar"/>
        </w:rPr>
        <w:t xml:space="preserve">## 2.124901e-12</w:t>
      </w:r>
    </w:p>
    <w:p>
      <w:pPr>
        <w:pStyle w:val="SourceCode"/>
      </w:pPr>
      <w:r>
        <w:rPr>
          <w:rStyle w:val="CommentTok"/>
        </w:rPr>
        <w:t xml:space="preserve"># white vic dp</w:t>
      </w:r>
      <w:r>
        <w:br w:type="textWrapping"/>
      </w:r>
      <w:r>
        <w:rPr>
          <w:rStyle w:val="KeywordTok"/>
        </w:rPr>
        <w:t xml:space="preserve">exp</w:t>
      </w:r>
      <w:r>
        <w:rPr>
          <w:rStyle w:val="NormalTok"/>
        </w:rPr>
        <w:t xml:space="preserve">(</w:t>
      </w:r>
      <w:r>
        <w:rPr>
          <w:rStyle w:val="KeywordTok"/>
        </w:rPr>
        <w:t xml:space="preserve">sum</w:t>
      </w:r>
      <w:r>
        <w:rPr>
          <w:rStyle w:val="NormalTok"/>
        </w:rPr>
        <w:t xml:space="preserve">(</w:t>
      </w:r>
      <w:r>
        <w:rPr>
          <w:rStyle w:val="KeywordTok"/>
        </w:rPr>
        <w:t xml:space="preserve">coef</w:t>
      </w:r>
      <w:r>
        <w:rPr>
          <w:rStyle w:val="NormalTok"/>
        </w:rPr>
        <w:t xml:space="preserve">(mod4.ll)[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0.1958763</w:t>
      </w:r>
    </w:p>
    <w:p>
      <w:pPr>
        <w:pStyle w:val="Compact"/>
        <w:numPr>
          <w:numId w:val="1011"/>
          <w:ilvl w:val="0"/>
        </w:numPr>
      </w:pPr>
      <w:r>
        <w:t xml:space="preserve">I assessed the goodness-of-fit for each model type. I would choose either model two or model three as they have large p-values. In either case, we do not have evidence of a lack of fit. The saturated model technically fits the best (model 4); however, in the interest of parsimony I think that either model 2 or 3 are better. Model 3 requires estimation of more parameters; however, I think it may be more useful in this context.</w:t>
      </w:r>
    </w:p>
    <w:p>
      <w:pPr>
        <w:pStyle w:val="SourceCode"/>
      </w:pPr>
      <w:r>
        <w:rPr>
          <w:rStyle w:val="KeywordTok"/>
        </w:rPr>
        <w:t xml:space="preserve">pchisq</w:t>
      </w:r>
      <w:r>
        <w:rPr>
          <w:rStyle w:val="NormalTok"/>
        </w:rPr>
        <w:t xml:space="preserve">(mod1.ll$dev,mod1.ll$df.residual,</w:t>
      </w:r>
      <w:r>
        <w:rPr>
          <w:rStyle w:val="DataTypeTok"/>
        </w:rPr>
        <w:t xml:space="preserve">lower.tail=</w:t>
      </w:r>
      <w:r>
        <w:rPr>
          <w:rStyle w:val="OtherTok"/>
        </w:rPr>
        <w:t xml:space="preserve">FALSE</w:t>
      </w:r>
      <w:r>
        <w:rPr>
          <w:rStyle w:val="NormalTok"/>
        </w:rPr>
        <w:t xml:space="preserve">) </w:t>
      </w:r>
      <w:r>
        <w:rPr>
          <w:rStyle w:val="CommentTok"/>
        </w:rPr>
        <w:t xml:space="preserve">#small p-value</w:t>
      </w:r>
    </w:p>
    <w:p>
      <w:pPr>
        <w:pStyle w:val="SourceCode"/>
      </w:pPr>
      <w:r>
        <w:rPr>
          <w:rStyle w:val="VerbatimChar"/>
        </w:rPr>
        <w:t xml:space="preserve">## [1] 7.83249e-29</w:t>
      </w:r>
    </w:p>
    <w:p>
      <w:pPr>
        <w:pStyle w:val="SourceCode"/>
      </w:pPr>
      <w:r>
        <w:rPr>
          <w:rStyle w:val="KeywordTok"/>
        </w:rPr>
        <w:t xml:space="preserve">pchisq</w:t>
      </w:r>
      <w:r>
        <w:rPr>
          <w:rStyle w:val="NormalTok"/>
        </w:rPr>
        <w:t xml:space="preserve">(mod2.ll$dev,mod2.ll$df.residual,</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0.3902578</w:t>
      </w:r>
    </w:p>
    <w:p>
      <w:pPr>
        <w:pStyle w:val="SourceCode"/>
      </w:pPr>
      <w:r>
        <w:rPr>
          <w:rStyle w:val="KeywordTok"/>
        </w:rPr>
        <w:t xml:space="preserve">pchisq</w:t>
      </w:r>
      <w:r>
        <w:rPr>
          <w:rStyle w:val="NormalTok"/>
        </w:rPr>
        <w:t xml:space="preserve">(mod3.ll$dev,mod3.ll$df.residual,</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0.4025351</w:t>
      </w:r>
    </w:p>
    <w:p>
      <w:pPr>
        <w:pStyle w:val="SourceCode"/>
      </w:pPr>
      <w:r>
        <w:rPr>
          <w:rStyle w:val="CommentTok"/>
        </w:rPr>
        <w:t xml:space="preserve">#Model 4 is the saturated model so it has deviance 0. No test needed here; would result in p-value of 1. </w:t>
      </w:r>
      <w:r>
        <w:br w:type="textWrapping"/>
      </w:r>
      <w:r>
        <w:rPr>
          <w:rStyle w:val="CommentTok"/>
        </w:rPr>
        <w:t xml:space="preserve">#I'd pick model 2 since it has the largest p-value and is more parsimonious than . </w:t>
      </w:r>
    </w:p>
    <w:p>
      <w:pPr>
        <w:pStyle w:val="FirstParagraph"/>
      </w:pPr>
      <w:r>
        <w:t xml:space="preserve">h.A 95% confidence interval for the conditional odds ratios between Victim and Penalty, conditioned on Defendant, is given below. We have to calculate the standard error (for whites) using the variance-covariance matrix from the model.</w:t>
      </w:r>
    </w:p>
    <w:p>
      <w:pPr>
        <w:pStyle w:val="BodyText"/>
      </w:pPr>
      <w:r>
        <w:t xml:space="preserve">In the first model, if we condition on having a black defendant, everything in the odds ratio will cancel out except the last interaction term, the interaction between victim and penalty. We are 95% confident that the true odds of a black defendant getting the death penalty with a white victim is between 1.97 and 3.78 times the odds of getting the death penalty with a black victim.</w:t>
      </w:r>
    </w:p>
    <w:p>
      <w:pPr>
        <w:pStyle w:val="BodyText"/>
      </w:pPr>
      <w:r>
        <w:t xml:space="preserve">In the second model, conditioning on a white defendant, we will end up keeping the defendant/victim interaction as well in the model. We are 95% confident that the true odds of getting the death penalty for a white defendant with white victim are between 24 and 255 times larger than the odds of the death penalty with a black victim. This seems unusually large, but I am pretty sure I have the right values; however, there are a number of moving parts involved in these odds ratios so my intutition may just be wrong.</w:t>
      </w:r>
    </w:p>
    <w:p>
      <w:pPr>
        <w:pStyle w:val="SourceCode"/>
      </w:pPr>
      <w:r>
        <w:rPr>
          <w:rStyle w:val="CommentTok"/>
        </w:rPr>
        <w:t xml:space="preserve"># picked model 2</w:t>
      </w:r>
      <w:r>
        <w:br w:type="textWrapping"/>
      </w:r>
      <w:r>
        <w:rPr>
          <w:rStyle w:val="NormalTok"/>
        </w:rPr>
        <w:t xml:space="preserve">vc &lt;-</w:t>
      </w:r>
      <w:r>
        <w:rPr>
          <w:rStyle w:val="StringTok"/>
        </w:rPr>
        <w:t xml:space="preserve"> </w:t>
      </w:r>
      <w:r>
        <w:rPr>
          <w:rStyle w:val="KeywordTok"/>
        </w:rPr>
        <w:t xml:space="preserve">vcov</w:t>
      </w:r>
      <w:r>
        <w:rPr>
          <w:rStyle w:val="NormalTok"/>
        </w:rPr>
        <w:t xml:space="preserve">(mod2.ll)</w:t>
      </w:r>
      <w:r>
        <w:br w:type="textWrapping"/>
      </w:r>
      <w:r>
        <w:br w:type="textWrapping"/>
      </w:r>
      <w:r>
        <w:rPr>
          <w:rStyle w:val="CommentTok"/>
        </w:rPr>
        <w:t xml:space="preserve"># Odds ratios for black defendant</w:t>
      </w:r>
      <w:r>
        <w:br w:type="textWrapping"/>
      </w:r>
      <w:r>
        <w:rPr>
          <w:rStyle w:val="KeywordTok"/>
        </w:rPr>
        <w:t xml:space="preserve">exp</w:t>
      </w:r>
      <w:r>
        <w:rPr>
          <w:rStyle w:val="NormalTok"/>
        </w:rPr>
        <w:t xml:space="preserve">(</w:t>
      </w:r>
      <w:r>
        <w:rPr>
          <w:rStyle w:val="KeywordTok"/>
        </w:rPr>
        <w:t xml:space="preserve">coef</w:t>
      </w:r>
      <w:r>
        <w:rPr>
          <w:rStyle w:val="NormalTok"/>
        </w:rPr>
        <w:t xml:space="preserve">(mod2.ll)[</w:t>
      </w:r>
      <w:r>
        <w:rPr>
          <w:rStyle w:val="DecValTok"/>
        </w:rPr>
        <w:t xml:space="preserve">6</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1.96</w:t>
      </w:r>
      <w:r>
        <w:rPr>
          <w:rStyle w:val="NormalTok"/>
        </w:rPr>
        <w:t xml:space="preserve">*.</w:t>
      </w:r>
      <w:r>
        <w:rPr>
          <w:rStyle w:val="DecValTok"/>
        </w:rPr>
        <w:t xml:space="preserve">4635</w:t>
      </w:r>
    </w:p>
    <w:p>
      <w:pPr>
        <w:pStyle w:val="SourceCode"/>
      </w:pPr>
      <w:r>
        <w:rPr>
          <w:rStyle w:val="VerbatimChar"/>
        </w:rPr>
        <w:t xml:space="preserve">## [1] 3.788895 1.971975</w:t>
      </w:r>
    </w:p>
    <w:p>
      <w:pPr>
        <w:pStyle w:val="SourceCode"/>
      </w:pPr>
      <w:r>
        <w:rPr>
          <w:rStyle w:val="CommentTok"/>
        </w:rPr>
        <w:t xml:space="preserve"># Odds ratio for white defendant: needs covariance matrix</w:t>
      </w:r>
      <w:r>
        <w:br w:type="textWrapping"/>
      </w:r>
      <w:r>
        <w:rPr>
          <w:rStyle w:val="CommentTok"/>
        </w:rPr>
        <w:t xml:space="preserve">#We would have </w:t>
      </w:r>
      <w:r>
        <w:br w:type="textWrapping"/>
      </w:r>
      <w:r>
        <w:rPr>
          <w:rStyle w:val="NormalTok"/>
        </w:rPr>
        <w:t xml:space="preserve">standard.error &lt;-</w:t>
      </w:r>
      <w:r>
        <w:rPr>
          <w:rStyle w:val="StringTok"/>
        </w:rPr>
        <w:t xml:space="preserve"> </w:t>
      </w:r>
      <w:r>
        <w:rPr>
          <w:rStyle w:val="KeywordTok"/>
        </w:rPr>
        <w:t xml:space="preserve">sqrt</w:t>
      </w:r>
      <w:r>
        <w:rPr>
          <w:rStyle w:val="NormalTok"/>
        </w:rPr>
        <w:t xml:space="preserve">(vc[</w:t>
      </w:r>
      <w:r>
        <w:rPr>
          <w:rStyle w:val="DecValTok"/>
        </w:rPr>
        <w:t xml:space="preserve">5</w:t>
      </w:r>
      <w:r>
        <w:rPr>
          <w:rStyle w:val="NormalTok"/>
        </w:rPr>
        <w:t xml:space="preserve">,</w:t>
      </w:r>
      <w:r>
        <w:rPr>
          <w:rStyle w:val="DecValTok"/>
        </w:rPr>
        <w:t xml:space="preserve">5</w:t>
      </w:r>
      <w:r>
        <w:rPr>
          <w:rStyle w:val="NormalTok"/>
        </w:rPr>
        <w:t xml:space="preserve">] +</w:t>
      </w:r>
      <w:r>
        <w:rPr>
          <w:rStyle w:val="StringTok"/>
        </w:rPr>
        <w:t xml:space="preserve"> </w:t>
      </w:r>
      <w:r>
        <w:rPr>
          <w:rStyle w:val="NormalTok"/>
        </w:rPr>
        <w:t xml:space="preserve">vc[</w:t>
      </w:r>
      <w:r>
        <w:rPr>
          <w:rStyle w:val="DecValTok"/>
        </w:rPr>
        <w:t xml:space="preserve">6</w:t>
      </w:r>
      <w:r>
        <w:rPr>
          <w:rStyle w:val="NormalTok"/>
        </w:rPr>
        <w:t xml:space="preserve">,</w:t>
      </w:r>
      <w:r>
        <w:rPr>
          <w:rStyle w:val="DecValTok"/>
        </w:rPr>
        <w:t xml:space="preserve">6</w:t>
      </w:r>
      <w:r>
        <w:rPr>
          <w:rStyle w:val="NormalTok"/>
        </w:rPr>
        <w:t xml:space="preserve">] +</w:t>
      </w:r>
      <w:r>
        <w:rPr>
          <w:rStyle w:val="StringTok"/>
        </w:rPr>
        <w:t xml:space="preserve"> </w:t>
      </w:r>
      <w:r>
        <w:rPr>
          <w:rStyle w:val="DecValTok"/>
        </w:rPr>
        <w:t xml:space="preserve">2</w:t>
      </w:r>
      <w:r>
        <w:rPr>
          <w:rStyle w:val="NormalTok"/>
        </w:rPr>
        <w:t xml:space="preserve">*vc[</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CommentTok"/>
        </w:rPr>
        <w:t xml:space="preserve">#</w:t>
      </w:r>
      <w:r>
        <w:br w:type="textWrapping"/>
      </w:r>
      <w:r>
        <w:rPr>
          <w:rStyle w:val="KeywordTok"/>
        </w:rPr>
        <w:t xml:space="preserve">exp</w:t>
      </w:r>
      <w:r>
        <w:rPr>
          <w:rStyle w:val="NormalTok"/>
        </w:rPr>
        <w:t xml:space="preserve">(</w:t>
      </w:r>
      <w:r>
        <w:rPr>
          <w:rStyle w:val="KeywordTok"/>
        </w:rPr>
        <w:t xml:space="preserve">sum</w:t>
      </w:r>
      <w:r>
        <w:rPr>
          <w:rStyle w:val="NormalTok"/>
        </w:rPr>
        <w:t xml:space="preserve">(</w:t>
      </w:r>
      <w:r>
        <w:rPr>
          <w:rStyle w:val="KeywordTok"/>
        </w:rPr>
        <w:t xml:space="preserve">coef</w:t>
      </w:r>
      <w:r>
        <w:rPr>
          <w:rStyle w:val="NormalTok"/>
        </w:rPr>
        <w:t xml:space="preserve">(mod2.ll)[</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1.96</w:t>
      </w:r>
      <w:r>
        <w:rPr>
          <w:rStyle w:val="NormalTok"/>
        </w:rPr>
        <w:t xml:space="preserve">*standard.error)</w:t>
      </w:r>
    </w:p>
    <w:p>
      <w:pPr>
        <w:pStyle w:val="SourceCode"/>
      </w:pPr>
      <w:r>
        <w:rPr>
          <w:rStyle w:val="VerbatimChar"/>
        </w:rPr>
        <w:t xml:space="preserve">## [1] 255.3464  24.4483</w:t>
      </w:r>
    </w:p>
    <w:p>
      <w:pPr>
        <w:pStyle w:val="Heading2"/>
      </w:pPr>
      <w:bookmarkStart w:id="22" w:name="problem-2"/>
      <w:bookmarkEnd w:id="22"/>
      <w:r>
        <w:t xml:space="preserve">Problem 2</w:t>
      </w:r>
    </w:p>
    <w:p>
      <w:pPr>
        <w:pStyle w:val="Compact"/>
        <w:numPr>
          <w:numId w:val="1012"/>
          <w:ilvl w:val="0"/>
        </w:numPr>
      </w:pPr>
      <w:r>
        <w:t xml:space="preserve">The marginal pmf of y can be found as follows. First we need to get the joint distribution, then integrate out the</w:t>
      </w:r>
      <w:r>
        <w:t xml:space="preserve"> </w:t>
      </w:r>
      <w:r>
        <w:t xml:space="preserve">$\labmda$</w:t>
      </w:r>
      <w:r>
        <w:t xml:space="preserve"> </w:t>
      </w:r>
      <w:r>
        <w:t xml:space="preserve">piece.</w:t>
      </w:r>
    </w:p>
    <w:p>
      <w:pPr>
        <w:pStyle w:val="Compact"/>
      </w:pPr>
      <m:oMathPara>
        <m:oMathParaPr>
          <m:jc m:val="center"/>
        </m:oMathParaPr>
        <m:oMath>
          <m:sSub>
            <m:e>
              <m:r>
                <m:t>f</m:t>
              </m:r>
            </m:e>
            <m:sub>
              <m:r>
                <m:t>y</m:t>
              </m:r>
            </m:sub>
          </m:sSub>
          <m:r>
            <m:t>(</m:t>
          </m:r>
          <m:r>
            <m:t>Y</m:t>
          </m:r>
          <m:r>
            <m:t>)</m:t>
          </m:r>
          <m:r>
            <m:t>=</m:t>
          </m:r>
          <m:r>
            <m:t>f</m:t>
          </m:r>
          <m:r>
            <m:t>(</m:t>
          </m:r>
          <m:r>
            <m:t>Y</m:t>
          </m:r>
          <m:r>
            <m:t>|</m:t>
          </m:r>
          <m:r>
            <m:t>λ</m:t>
          </m:r>
          <m:r>
            <m:t>)</m:t>
          </m:r>
          <m:r>
            <m:t>f</m:t>
          </m:r>
          <m:r>
            <m:t>(</m:t>
          </m:r>
          <m:r>
            <m:t>λ</m:t>
          </m:r>
          <m:r>
            <m:t>)</m:t>
          </m:r>
          <m:r>
            <m:t>=</m:t>
          </m:r>
          <m:f>
            <m:fPr>
              <m:type m:val="bar"/>
            </m:fPr>
            <m:num>
              <m:r>
                <m:t>(</m:t>
              </m:r>
              <m:f>
                <m:fPr>
                  <m:type m:val="bar"/>
                </m:fPr>
                <m:num>
                  <m:r>
                    <m:t>k</m:t>
                  </m:r>
                </m:num>
                <m:den>
                  <m:r>
                    <m:t>u</m:t>
                  </m:r>
                </m:den>
              </m:f>
              <m:sSup>
                <m:e>
                  <m:r>
                    <m:t>)</m:t>
                  </m:r>
                </m:e>
                <m:sup>
                  <m:r>
                    <m:t>k</m:t>
                  </m:r>
                </m:sup>
              </m:sSup>
            </m:num>
            <m:den>
              <m:r>
                <m:t>Γ</m:t>
              </m:r>
              <m:r>
                <m:t>(</m:t>
              </m:r>
              <m:r>
                <m:t>k</m:t>
              </m:r>
              <m:r>
                <m:t>)</m:t>
              </m:r>
            </m:den>
          </m:f>
          <m:sSup>
            <m:e>
              <m:r>
                <m:t>λ</m:t>
              </m:r>
            </m:e>
            <m:sup>
              <m:r>
                <m:t>k</m:t>
              </m:r>
              <m:r>
                <m:t>−</m:t>
              </m:r>
              <m:r>
                <m:t>1</m:t>
              </m:r>
            </m:sup>
          </m:sSup>
          <m:sSup>
            <m:e>
              <m:r>
                <m:t>e</m:t>
              </m:r>
            </m:e>
            <m:sup>
              <m:f>
                <m:fPr>
                  <m:type m:val="bar"/>
                </m:fPr>
                <m:num>
                  <m:r>
                    <m:t>−</m:t>
                  </m:r>
                  <m:r>
                    <m:t>k</m:t>
                  </m:r>
                  <m:r>
                    <m:t>λ</m:t>
                  </m:r>
                </m:num>
                <m:den>
                  <m:r>
                    <m:t>u</m:t>
                  </m:r>
                </m:den>
              </m:f>
            </m:sup>
          </m:sSup>
          <m:f>
            <m:fPr>
              <m:type m:val="bar"/>
            </m:fPr>
            <m:num>
              <m:sSup>
                <m:e>
                  <m:r>
                    <m:t>e</m:t>
                  </m:r>
                </m:e>
                <m:sup>
                  <m:r>
                    <m:t>−</m:t>
                  </m:r>
                  <m:r>
                    <m:t>λ</m:t>
                  </m:r>
                </m:sup>
              </m:sSup>
              <m:sSup>
                <m:e>
                  <m:r>
                    <m:t>λ</m:t>
                  </m:r>
                </m:e>
                <m:sup>
                  <m:r>
                    <m:t>y</m:t>
                  </m:r>
                </m:sup>
              </m:sSup>
            </m:num>
            <m:den>
              <m:r>
                <m:t>y</m:t>
              </m:r>
              <m:r>
                <m:t>!</m:t>
              </m:r>
            </m:den>
          </m:f>
        </m:oMath>
      </m:oMathPara>
    </w:p>
    <w:p>
      <w:pPr>
        <w:pStyle w:val="Compact"/>
        <w:numPr>
          <w:numId w:val="1012"/>
          <w:ilvl w:val="0"/>
        </w:numPr>
      </w:pPr>
      <w:r>
        <w:t xml:space="preserve">Where</w:t>
      </w:r>
      <w:r>
        <w:t xml:space="preserve"> </w:t>
      </w:r>
      <m:oMath>
        <m:r>
          <m:t>y</m:t>
        </m:r>
        <m:r>
          <m:t>=</m:t>
        </m:r>
        <m:r>
          <m:t>0</m:t>
        </m:r>
        <m:r>
          <m:t>,</m:t>
        </m:r>
        <m:r>
          <m:t>1</m:t>
        </m:r>
        <m:r>
          <m:t>,</m:t>
        </m:r>
        <m:r>
          <m:t>2</m:t>
        </m:r>
        <m:r>
          <m:t>.</m:t>
        </m:r>
        <m:r>
          <m:t>.</m:t>
        </m:r>
        <m:r>
          <m:t>.</m:t>
        </m:r>
      </m:oMath>
      <w:r>
        <w:t xml:space="preserve"> </w:t>
      </w:r>
      <w:r>
        <w:t xml:space="preserve">and k and</w:t>
      </w:r>
      <w:r>
        <w:t xml:space="preserve"> </w:t>
      </w:r>
      <m:oMath>
        <m:r>
          <m:t>λ</m:t>
        </m:r>
      </m:oMath>
      <w:r>
        <w:t xml:space="preserve"> </w:t>
      </w:r>
      <w:r>
        <w:t xml:space="preserve">are both &gt; 0.</w:t>
      </w:r>
    </w:p>
    <w:p>
      <w:pPr>
        <w:pStyle w:val="FirstParagraph"/>
      </w:pPr>
      <w:r>
        <w:t xml:space="preserve">Carrying out some algebra and changing the way we write a few terms, we obtain the joint:</w:t>
      </w:r>
    </w:p>
    <w:p>
      <w:pPr>
        <w:pStyle w:val="BodyText"/>
      </w:pPr>
      <m:oMathPara>
        <m:oMathParaPr>
          <m:jc m:val="center"/>
        </m:oMathParaPr>
        <m:oMath>
          <m:r>
            <m:t>f</m:t>
          </m:r>
          <m:r>
            <m:t>(</m:t>
          </m:r>
          <m:r>
            <m:t>y</m:t>
          </m:r>
          <m:r>
            <m:t>,</m:t>
          </m:r>
          <m:r>
            <m:t>λ</m:t>
          </m:r>
          <m:r>
            <m:t>)</m:t>
          </m:r>
          <m:r>
            <m:t>=</m:t>
          </m:r>
          <m:f>
            <m:fPr>
              <m:type m:val="bar"/>
            </m:fPr>
            <m:num>
              <m:r>
                <m:t>(</m:t>
              </m:r>
              <m:f>
                <m:fPr>
                  <m:type m:val="bar"/>
                </m:fPr>
                <m:num>
                  <m:r>
                    <m:t>k</m:t>
                  </m:r>
                </m:num>
                <m:den>
                  <m:r>
                    <m:t>u</m:t>
                  </m:r>
                </m:den>
              </m:f>
              <m:sSup>
                <m:e>
                  <m:r>
                    <m:t>)</m:t>
                  </m:r>
                </m:e>
                <m:sup>
                  <m:r>
                    <m:t>k</m:t>
                  </m:r>
                </m:sup>
              </m:sSup>
            </m:num>
            <m:den>
              <m:r>
                <m:t>Γ</m:t>
              </m:r>
              <m:r>
                <m:t>(</m:t>
              </m:r>
              <m:r>
                <m:t>k</m:t>
              </m:r>
              <m:r>
                <m:t>)</m:t>
              </m:r>
            </m:den>
          </m:f>
          <m:sSup>
            <m:e>
              <m:r>
                <m:t>λ</m:t>
              </m:r>
            </m:e>
            <m:sup>
              <m:r>
                <m:t>k</m:t>
              </m:r>
              <m:r>
                <m:t>−</m:t>
              </m:r>
              <m:r>
                <m:t>1</m:t>
              </m:r>
            </m:sup>
          </m:sSup>
          <m:sSup>
            <m:e>
              <m:r>
                <m:t>e</m:t>
              </m:r>
            </m:e>
            <m:sup>
              <m:f>
                <m:fPr>
                  <m:type m:val="bar"/>
                </m:fPr>
                <m:num>
                  <m:r>
                    <m:t>−</m:t>
                  </m:r>
                  <m:r>
                    <m:t>k</m:t>
                  </m:r>
                  <m:r>
                    <m:t>λ</m:t>
                  </m:r>
                </m:num>
                <m:den>
                  <m:r>
                    <m:t>u</m:t>
                  </m:r>
                </m:den>
              </m:f>
            </m:sup>
          </m:sSup>
          <m:f>
            <m:fPr>
              <m:type m:val="bar"/>
            </m:fPr>
            <m:num>
              <m:sSup>
                <m:e>
                  <m:r>
                    <m:t>e</m:t>
                  </m:r>
                </m:e>
                <m:sup>
                  <m:r>
                    <m:t>−</m:t>
                  </m:r>
                  <m:r>
                    <m:t>λ</m:t>
                  </m:r>
                </m:sup>
              </m:sSup>
              <m:sSup>
                <m:e>
                  <m:r>
                    <m:t>λ</m:t>
                  </m:r>
                </m:e>
                <m:sup>
                  <m:r>
                    <m:t>y</m:t>
                  </m:r>
                </m:sup>
              </m:sSup>
            </m:num>
            <m:den>
              <m:r>
                <m:t>Γ</m:t>
              </m:r>
              <m:r>
                <m:t>(</m:t>
              </m:r>
              <m:r>
                <m:t>y</m:t>
              </m:r>
              <m:r>
                <m:t>+</m:t>
              </m:r>
              <m:r>
                <m:t>1</m:t>
              </m:r>
              <m:r>
                <m:t>)</m:t>
              </m:r>
            </m:den>
          </m:f>
        </m:oMath>
      </m:oMathPara>
    </w:p>
    <w:p>
      <w:pPr>
        <w:pStyle w:val="FirstParagraph"/>
      </w:pPr>
      <w:r>
        <w:t xml:space="preserve">We now integrate the joint over the support of</w:t>
      </w:r>
      <w:r>
        <w:t xml:space="preserve"> </w:t>
      </w:r>
      <m:oMath>
        <m:r>
          <m:t>λ</m:t>
        </m:r>
      </m:oMath>
      <w:r>
        <w:t xml:space="preserve">:</w:t>
      </w:r>
    </w:p>
    <w:p>
      <w:pPr>
        <w:pStyle w:val="BodyText"/>
      </w:pPr>
      <m:oMathPara>
        <m:oMathParaPr>
          <m:jc m:val="center"/>
        </m:oMathParaPr>
        <m:oMath>
          <m:r>
            <m:t>f</m:t>
          </m:r>
          <m:r>
            <m:t>(</m:t>
          </m:r>
          <m:r>
            <m:t>y</m:t>
          </m:r>
          <m:r>
            <m:t>)</m:t>
          </m:r>
          <m:r>
            <m:t>=</m:t>
          </m:r>
          <m:nary>
            <m:naryPr>
              <m:chr m:val="∫"/>
              <m:limLoc m:val="subSup"/>
              <m:subHide m:val="0"/>
              <m:supHide m:val="0"/>
            </m:naryPr>
            <m:sub>
              <m:r>
                <m:t>0</m:t>
              </m:r>
            </m:sub>
            <m:sup>
              <m:r>
                <m:t>∞</m:t>
              </m:r>
            </m:sup>
            <m:e>
              <m:f>
                <m:fPr>
                  <m:type m:val="bar"/>
                </m:fPr>
                <m:num>
                  <m:r>
                    <m:t>(</m:t>
                  </m:r>
                  <m:f>
                    <m:fPr>
                      <m:type m:val="bar"/>
                    </m:fPr>
                    <m:num>
                      <m:r>
                        <m:t>k</m:t>
                      </m:r>
                    </m:num>
                    <m:den>
                      <m:r>
                        <m:t>u</m:t>
                      </m:r>
                    </m:den>
                  </m:f>
                  <m:sSup>
                    <m:e>
                      <m:r>
                        <m:t>)</m:t>
                      </m:r>
                    </m:e>
                    <m:sup>
                      <m:r>
                        <m:t>k</m:t>
                      </m:r>
                    </m:sup>
                  </m:sSup>
                </m:num>
                <m:den>
                  <m:r>
                    <m:t>Γ</m:t>
                  </m:r>
                  <m:r>
                    <m:t>(</m:t>
                  </m:r>
                  <m:r>
                    <m:t>k</m:t>
                  </m:r>
                  <m:r>
                    <m:t>)</m:t>
                  </m:r>
                </m:den>
              </m:f>
            </m:e>
          </m:nary>
          <m:sSup>
            <m:e>
              <m:r>
                <m:t>λ</m:t>
              </m:r>
            </m:e>
            <m:sup>
              <m:r>
                <m:t>k</m:t>
              </m:r>
              <m:r>
                <m:t>−</m:t>
              </m:r>
              <m:r>
                <m:t>1</m:t>
              </m:r>
            </m:sup>
          </m:sSup>
          <m:sSup>
            <m:e>
              <m:r>
                <m:t>e</m:t>
              </m:r>
            </m:e>
            <m:sup>
              <m:f>
                <m:fPr>
                  <m:type m:val="bar"/>
                </m:fPr>
                <m:num>
                  <m:r>
                    <m:t>−</m:t>
                  </m:r>
                  <m:r>
                    <m:t>k</m:t>
                  </m:r>
                  <m:r>
                    <m:t>λ</m:t>
                  </m:r>
                </m:num>
                <m:den>
                  <m:r>
                    <m:t>u</m:t>
                  </m:r>
                </m:den>
              </m:f>
            </m:sup>
          </m:sSup>
          <m:f>
            <m:fPr>
              <m:type m:val="bar"/>
            </m:fPr>
            <m:num>
              <m:sSup>
                <m:e>
                  <m:r>
                    <m:t>e</m:t>
                  </m:r>
                </m:e>
                <m:sup>
                  <m:r>
                    <m:t>−</m:t>
                  </m:r>
                  <m:r>
                    <m:t>λ</m:t>
                  </m:r>
                </m:sup>
              </m:sSup>
              <m:sSup>
                <m:e>
                  <m:r>
                    <m:t>λ</m:t>
                  </m:r>
                </m:e>
                <m:sup>
                  <m:r>
                    <m:t>y</m:t>
                  </m:r>
                </m:sup>
              </m:sSup>
            </m:num>
            <m:den>
              <m:r>
                <m:t>Γ</m:t>
              </m:r>
              <m:r>
                <m:t>(</m:t>
              </m:r>
              <m:r>
                <m:t>y</m:t>
              </m:r>
              <m:r>
                <m:t>+</m:t>
              </m:r>
              <m:r>
                <m:t>1</m:t>
              </m:r>
              <m:r>
                <m:t>)</m:t>
              </m:r>
            </m:den>
          </m:f>
          <m:r>
            <m:t>d</m:t>
          </m:r>
          <m:r>
            <m:t>λ</m:t>
          </m:r>
        </m:oMath>
      </m:oMathPara>
    </w:p>
    <w:p>
      <w:pPr>
        <w:pStyle w:val="FirstParagraph"/>
      </w:pPr>
      <w:r>
        <w:t xml:space="preserve">As much fun as it would be to try and directly integrate this, we can move some terms around to see that there's a kernel of a gamma distribution sitting in this thing. Moving some terms around, we can see that this is equal to the following:</w:t>
      </w:r>
    </w:p>
    <w:p>
      <w:pPr>
        <w:pStyle w:val="BodyText"/>
      </w:pPr>
      <m:oMathPara>
        <m:oMathParaPr>
          <m:jc m:val="center"/>
        </m:oMathParaPr>
        <m:oMath>
          <m:r>
            <m:t>=</m:t>
          </m:r>
          <m:f>
            <m:fPr>
              <m:type m:val="bar"/>
            </m:fPr>
            <m:num>
              <m:r>
                <m:t>(</m:t>
              </m:r>
              <m:f>
                <m:fPr>
                  <m:type m:val="bar"/>
                </m:fPr>
                <m:num>
                  <m:r>
                    <m:t>k</m:t>
                  </m:r>
                </m:num>
                <m:den>
                  <m:r>
                    <m:t>u</m:t>
                  </m:r>
                </m:den>
              </m:f>
              <m:sSup>
                <m:e>
                  <m:r>
                    <m:t>)</m:t>
                  </m:r>
                </m:e>
                <m:sup>
                  <m:r>
                    <m:t>k</m:t>
                  </m:r>
                </m:sup>
              </m:sSup>
            </m:num>
            <m:den>
              <m:r>
                <m:t>Γ</m:t>
              </m:r>
              <m:r>
                <m:t>(</m:t>
              </m:r>
              <m:r>
                <m:t>k</m:t>
              </m:r>
              <m:r>
                <m:t>)</m:t>
              </m:r>
              <m:r>
                <m:t>Γ</m:t>
              </m:r>
              <m:r>
                <m:t>(</m:t>
              </m:r>
              <m:r>
                <m:t>y</m:t>
              </m:r>
              <m:r>
                <m:t>+</m:t>
              </m:r>
              <m:r>
                <m:t>1</m:t>
              </m:r>
              <m:r>
                <m:t>)</m:t>
              </m:r>
            </m:den>
          </m:f>
          <m:nary>
            <m:naryPr>
              <m:chr m:val="∫"/>
              <m:limLoc m:val="subSup"/>
              <m:subHide m:val="0"/>
              <m:supHide m:val="0"/>
            </m:naryPr>
            <m:sub>
              <m:r>
                <m:t>0</m:t>
              </m:r>
            </m:sub>
            <m:sup>
              <m:r>
                <m:t>∞</m:t>
              </m:r>
            </m:sup>
            <m:e>
              <m:sSup>
                <m:e>
                  <m:r>
                    <m:t>λ</m:t>
                  </m:r>
                </m:e>
                <m:sup>
                  <m:r>
                    <m:t>k</m:t>
                  </m:r>
                  <m:r>
                    <m:t>+</m:t>
                  </m:r>
                  <m:r>
                    <m:t>y</m:t>
                  </m:r>
                  <m:r>
                    <m:t>−</m:t>
                  </m:r>
                  <m:r>
                    <m:t>1</m:t>
                  </m:r>
                </m:sup>
              </m:sSup>
            </m:e>
          </m:nary>
          <m:sSup>
            <m:e>
              <m:r>
                <m:t>e</m:t>
              </m:r>
            </m:e>
            <m:sup>
              <m:r>
                <m:t>−</m:t>
              </m:r>
              <m:r>
                <m:t>(</m:t>
              </m:r>
              <m:f>
                <m:fPr>
                  <m:type m:val="bar"/>
                </m:fPr>
                <m:num>
                  <m:r>
                    <m:t>k</m:t>
                  </m:r>
                </m:num>
                <m:den>
                  <m:r>
                    <m:t>u</m:t>
                  </m:r>
                </m:den>
              </m:f>
              <m:r>
                <m:t>+</m:t>
              </m:r>
              <m:r>
                <m:t>1</m:t>
              </m:r>
              <m:r>
                <m:t>)</m:t>
              </m:r>
              <m:r>
                <m:t>λ</m:t>
              </m:r>
            </m:sup>
          </m:sSup>
          <m:r>
            <m:t>d</m:t>
          </m:r>
          <m:r>
            <m:t>λ</m:t>
          </m:r>
        </m:oMath>
      </m:oMathPara>
    </w:p>
    <w:p>
      <w:pPr>
        <w:pStyle w:val="FirstParagraph"/>
      </w:pPr>
      <w:r>
        <w:t xml:space="preserve">We can multiply in the correct constants to get:</w:t>
      </w:r>
    </w:p>
    <w:p>
      <w:pPr>
        <w:pStyle w:val="BodyText"/>
      </w:pPr>
      <m:oMathPara>
        <m:oMathParaPr>
          <m:jc m:val="center"/>
        </m:oMathParaPr>
        <m:oMath>
          <m:r>
            <m:t>=</m:t>
          </m:r>
          <m:f>
            <m:fPr>
              <m:type m:val="bar"/>
            </m:fPr>
            <m:num>
              <m:r>
                <m:t>(</m:t>
              </m:r>
              <m:f>
                <m:fPr>
                  <m:type m:val="bar"/>
                </m:fPr>
                <m:num>
                  <m:r>
                    <m:t>k</m:t>
                  </m:r>
                </m:num>
                <m:den>
                  <m:r>
                    <m:t>u</m:t>
                  </m:r>
                </m:den>
              </m:f>
              <m:sSup>
                <m:e>
                  <m:r>
                    <m:t>)</m:t>
                  </m:r>
                </m:e>
                <m:sup>
                  <m:r>
                    <m:t>k</m:t>
                  </m:r>
                </m:sup>
              </m:sSup>
              <m:r>
                <m:t>(</m:t>
              </m:r>
              <m:r>
                <m:t>Γ</m:t>
              </m:r>
              <m:r>
                <m:t>(</m:t>
              </m:r>
              <m:r>
                <m:t>k</m:t>
              </m:r>
              <m:r>
                <m:t>+</m:t>
              </m:r>
              <m:r>
                <m:t>y</m:t>
              </m:r>
              <m:r>
                <m:t>)</m:t>
              </m:r>
              <m:r>
                <m:t>)</m:t>
              </m:r>
              <m:r>
                <m:t>(</m:t>
              </m:r>
              <m:f>
                <m:fPr>
                  <m:type m:val="bar"/>
                </m:fPr>
                <m:num>
                  <m:r>
                    <m:t>k</m:t>
                  </m:r>
                </m:num>
                <m:den>
                  <m:r>
                    <m:t>u</m:t>
                  </m:r>
                </m:den>
              </m:f>
              <m:r>
                <m:t>+</m:t>
              </m:r>
              <m:r>
                <m:t>1</m:t>
              </m:r>
              <m:sSup>
                <m:e>
                  <m:r>
                    <m:t>)</m:t>
                  </m:r>
                </m:e>
                <m:sup>
                  <m:r>
                    <m:t>−</m:t>
                  </m:r>
                  <m:r>
                    <m:t>(</m:t>
                  </m:r>
                  <m:r>
                    <m:t>k</m:t>
                  </m:r>
                  <m:r>
                    <m:t>+</m:t>
                  </m:r>
                  <m:r>
                    <m:t>y</m:t>
                  </m:r>
                  <m:r>
                    <m:t>)</m:t>
                  </m:r>
                </m:sup>
              </m:sSup>
            </m:num>
            <m:den>
              <m:r>
                <m:t>Γ</m:t>
              </m:r>
              <m:r>
                <m:t>(</m:t>
              </m:r>
              <m:r>
                <m:t>k</m:t>
              </m:r>
              <m:r>
                <m:t>)</m:t>
              </m:r>
              <m:r>
                <m:t>Γ</m:t>
              </m:r>
              <m:r>
                <m:t>(</m:t>
              </m:r>
              <m:r>
                <m:t>y</m:t>
              </m:r>
              <m:r>
                <m:t>+</m:t>
              </m:r>
              <m:r>
                <m:t>1</m:t>
              </m:r>
              <m:r>
                <m:t>)</m:t>
              </m:r>
            </m:den>
          </m:f>
          <m:nary>
            <m:naryPr>
              <m:chr m:val="∫"/>
              <m:limLoc m:val="subSup"/>
              <m:subHide m:val="0"/>
              <m:supHide m:val="0"/>
            </m:naryPr>
            <m:sub>
              <m:r>
                <m:t>0</m:t>
              </m:r>
            </m:sub>
            <m:sup>
              <m:r>
                <m:t>∞</m:t>
              </m:r>
            </m:sup>
            <m:e>
              <m:sSup>
                <m:e>
                  <m:r>
                    <m:t>λ</m:t>
                  </m:r>
                </m:e>
                <m:sup>
                  <m:r>
                    <m:t>k</m:t>
                  </m:r>
                  <m:r>
                    <m:t>+</m:t>
                  </m:r>
                  <m:r>
                    <m:t>y</m:t>
                  </m:r>
                  <m:r>
                    <m:t>−</m:t>
                  </m:r>
                  <m:r>
                    <m:t>1</m:t>
                  </m:r>
                </m:sup>
              </m:sSup>
            </m:e>
          </m:nary>
          <m:f>
            <m:fPr>
              <m:type m:val="bar"/>
            </m:fPr>
            <m:num>
              <m:r>
                <m:t>(</m:t>
              </m:r>
              <m:f>
                <m:fPr>
                  <m:type m:val="bar"/>
                </m:fPr>
                <m:num>
                  <m:r>
                    <m:t>k</m:t>
                  </m:r>
                </m:num>
                <m:den>
                  <m:r>
                    <m:t>u</m:t>
                  </m:r>
                </m:den>
              </m:f>
              <m:r>
                <m:t>+</m:t>
              </m:r>
              <m:r>
                <m:t>1</m:t>
              </m:r>
              <m:sSup>
                <m:e>
                  <m:r>
                    <m:t>)</m:t>
                  </m:r>
                </m:e>
                <m:sup>
                  <m:r>
                    <m:t>k</m:t>
                  </m:r>
                  <m:r>
                    <m:t>+</m:t>
                  </m:r>
                  <m:r>
                    <m:t>y</m:t>
                  </m:r>
                </m:sup>
              </m:sSup>
            </m:num>
            <m:den>
              <m:r>
                <m:t>Γ</m:t>
              </m:r>
              <m:r>
                <m:t>(</m:t>
              </m:r>
              <m:r>
                <m:t>k</m:t>
              </m:r>
              <m:r>
                <m:t>+</m:t>
              </m:r>
              <m:r>
                <m:t>y</m:t>
              </m:r>
              <m:r>
                <m:t>)</m:t>
              </m:r>
            </m:den>
          </m:f>
          <m:sSup>
            <m:e>
              <m:r>
                <m:t>e</m:t>
              </m:r>
            </m:e>
            <m:sup>
              <m:r>
                <m:t>−</m:t>
              </m:r>
              <m:r>
                <m:t>(</m:t>
              </m:r>
              <m:f>
                <m:fPr>
                  <m:type m:val="bar"/>
                </m:fPr>
                <m:num>
                  <m:r>
                    <m:t>k</m:t>
                  </m:r>
                </m:num>
                <m:den>
                  <m:r>
                    <m:t>u</m:t>
                  </m:r>
                </m:den>
              </m:f>
              <m:r>
                <m:t>+</m:t>
              </m:r>
              <m:r>
                <m:t>1</m:t>
              </m:r>
              <m:r>
                <m:t>)</m:t>
              </m:r>
              <m:r>
                <m:t>λ</m:t>
              </m:r>
            </m:sup>
          </m:sSup>
          <m:r>
            <m:t>d</m:t>
          </m:r>
          <m:r>
            <m:t>λ</m:t>
          </m:r>
        </m:oMath>
      </m:oMathPara>
    </w:p>
    <w:p>
      <w:pPr>
        <w:pStyle w:val="FirstParagraph"/>
      </w:pPr>
      <w:r>
        <w:t xml:space="preserve">The integral is a PDF integrated over its entire support so it is equal to 1. Then we are left with the terms on the left. This is the PMF of a negative binomial distribution; we can transform some terms to quickly see that it is equal to the desired form:</w:t>
      </w:r>
    </w:p>
    <w:p>
      <w:pPr>
        <w:pStyle w:val="BodyText"/>
      </w:pPr>
      <m:oMathPara>
        <m:oMathParaPr>
          <m:jc m:val="center"/>
        </m:oMathParaPr>
        <m:oMath>
          <m:r>
            <m:t>=</m:t>
          </m:r>
          <m:f>
            <m:fPr>
              <m:type m:val="bar"/>
            </m:fPr>
            <m:num>
              <m:r>
                <m:t>(</m:t>
              </m:r>
              <m:f>
                <m:fPr>
                  <m:type m:val="bar"/>
                </m:fPr>
                <m:num>
                  <m:r>
                    <m:t>k</m:t>
                  </m:r>
                </m:num>
                <m:den>
                  <m:r>
                    <m:t>u</m:t>
                  </m:r>
                </m:den>
              </m:f>
              <m:sSup>
                <m:e>
                  <m:r>
                    <m:t>)</m:t>
                  </m:r>
                </m:e>
                <m:sup>
                  <m:r>
                    <m:t>k</m:t>
                  </m:r>
                </m:sup>
              </m:sSup>
              <m:r>
                <m:t>(</m:t>
              </m:r>
              <m:r>
                <m:t>Γ</m:t>
              </m:r>
              <m:r>
                <m:t>(</m:t>
              </m:r>
              <m:r>
                <m:t>k</m:t>
              </m:r>
              <m:r>
                <m:t>+</m:t>
              </m:r>
              <m:r>
                <m:t>y</m:t>
              </m:r>
              <m:r>
                <m:t>)</m:t>
              </m:r>
              <m:r>
                <m:t>)</m:t>
              </m:r>
              <m:r>
                <m:t>(</m:t>
              </m:r>
              <m:f>
                <m:fPr>
                  <m:type m:val="bar"/>
                </m:fPr>
                <m:num>
                  <m:r>
                    <m:t>k</m:t>
                  </m:r>
                </m:num>
                <m:den>
                  <m:r>
                    <m:t>u</m:t>
                  </m:r>
                </m:den>
              </m:f>
              <m:r>
                <m:t>+</m:t>
              </m:r>
              <m:r>
                <m:t>1</m:t>
              </m:r>
              <m:sSup>
                <m:e>
                  <m:r>
                    <m:t>)</m:t>
                  </m:r>
                </m:e>
                <m:sup>
                  <m:r>
                    <m:t>(</m:t>
                  </m:r>
                  <m:r>
                    <m:t>k</m:t>
                  </m:r>
                  <m:r>
                    <m:t>+</m:t>
                  </m:r>
                  <m:r>
                    <m:t>y</m:t>
                  </m:r>
                  <m:r>
                    <m:t>)</m:t>
                  </m:r>
                </m:sup>
              </m:sSup>
            </m:num>
            <m:den>
              <m:r>
                <m:t>Γ</m:t>
              </m:r>
              <m:r>
                <m:t>(</m:t>
              </m:r>
              <m:r>
                <m:t>k</m:t>
              </m:r>
              <m:r>
                <m:t>)</m:t>
              </m:r>
              <m:r>
                <m:t>Γ</m:t>
              </m:r>
              <m:r>
                <m:t>(</m:t>
              </m:r>
              <m:r>
                <m:t>y</m:t>
              </m:r>
              <m:r>
                <m:t>+</m:t>
              </m:r>
              <m:r>
                <m:t>1</m:t>
              </m:r>
              <m:r>
                <m:t>)</m:t>
              </m:r>
            </m:den>
          </m:f>
          <m:r>
            <m:t>=</m:t>
          </m:r>
          <m:f>
            <m:fPr>
              <m:type m:val="bar"/>
            </m:fPr>
            <m:num>
              <m:r>
                <m:t>Γ</m:t>
              </m:r>
              <m:r>
                <m:t>(</m:t>
              </m:r>
              <m:r>
                <m:t>y</m:t>
              </m:r>
              <m:r>
                <m:t>+</m:t>
              </m:r>
              <m:r>
                <m:t>k</m:t>
              </m:r>
              <m:r>
                <m:t>)</m:t>
              </m:r>
            </m:num>
            <m:den>
              <m:r>
                <m:t>Γ</m:t>
              </m:r>
              <m:r>
                <m:t>(</m:t>
              </m:r>
              <m:r>
                <m:t>k</m:t>
              </m:r>
              <m:r>
                <m:t>)</m:t>
              </m:r>
              <m:r>
                <m:t>Γ</m:t>
              </m:r>
              <m:r>
                <m:t>(</m:t>
              </m:r>
              <m:r>
                <m:t>y</m:t>
              </m:r>
              <m:r>
                <m:t>+</m:t>
              </m:r>
              <m:r>
                <m:t>1</m:t>
              </m:r>
              <m:r>
                <m:t>)</m:t>
              </m:r>
            </m:den>
          </m:f>
          <m:r>
            <m:t>(</m:t>
          </m:r>
          <m:f>
            <m:fPr>
              <m:type m:val="bar"/>
            </m:fPr>
            <m:num>
              <m:r>
                <m:t>μ</m:t>
              </m:r>
            </m:num>
            <m:den>
              <m:r>
                <m:t>μ</m:t>
              </m:r>
              <m:r>
                <m:t>+</m:t>
              </m:r>
              <m:r>
                <m:t>k</m:t>
              </m:r>
            </m:den>
          </m:f>
          <m:sSup>
            <m:e>
              <m:r>
                <m:t>)</m:t>
              </m:r>
            </m:e>
            <m:sup>
              <m:r>
                <m:t>y</m:t>
              </m:r>
            </m:sup>
          </m:sSup>
          <m:r>
            <m:t>(</m:t>
          </m:r>
          <m:f>
            <m:fPr>
              <m:type m:val="bar"/>
            </m:fPr>
            <m:num>
              <m:r>
                <m:t>k</m:t>
              </m:r>
            </m:num>
            <m:den>
              <m:r>
                <m:t>μ</m:t>
              </m:r>
              <m:r>
                <m:t>+</m:t>
              </m:r>
              <m:r>
                <m:t>k</m:t>
              </m:r>
            </m:den>
          </m:f>
          <m:sSup>
            <m:e>
              <m:r>
                <m:t>)</m:t>
              </m:r>
            </m:e>
            <m:sup>
              <m:r>
                <m:t>k</m:t>
              </m:r>
            </m:sup>
          </m:sSup>
        </m:oMath>
      </m:oMathPara>
    </w:p>
    <w:p>
      <w:pPr>
        <w:pStyle w:val="Compact"/>
        <w:numPr>
          <w:numId w:val="1013"/>
          <w:ilvl w:val="0"/>
        </w:numPr>
      </w:pPr>
      <w:r>
        <w:t xml:space="preserve">We can then show that this is a member of the exponential dispersion family:</w:t>
      </w:r>
    </w:p>
    <w:p>
      <w:pPr>
        <w:pStyle w:val="FirstParagraph"/>
      </w:pPr>
      <w:r>
        <w:t xml:space="preserve">First, recall the form of an exponenetial dispersion family:</w:t>
      </w:r>
    </w:p>
    <w:p>
      <w:pPr>
        <w:pStyle w:val="BodyText"/>
      </w:pPr>
      <m:oMathPara>
        <m:oMathParaPr>
          <m:jc m:val="center"/>
        </m:oMathParaPr>
        <m:oMath>
          <m:r>
            <m:t>e</m:t>
          </m:r>
          <m:r>
            <m:t>x</m:t>
          </m:r>
          <m:r>
            <m:t>p</m:t>
          </m:r>
          <m:r>
            <m:t>(</m:t>
          </m:r>
          <m:f>
            <m:fPr>
              <m:type m:val="bar"/>
            </m:fPr>
            <m:num>
              <m:sSub>
                <m:e>
                  <m:r>
                    <m:t>y</m:t>
                  </m:r>
                </m:e>
                <m:sub>
                  <m:r>
                    <m:t>i</m:t>
                  </m:r>
                </m:sub>
              </m:sSub>
              <m:sSub>
                <m:e>
                  <m:r>
                    <m:t>θ</m:t>
                  </m:r>
                </m:e>
                <m:sub>
                  <m:r>
                    <m:t>i</m:t>
                  </m:r>
                </m:sub>
              </m:sSub>
              <m:r>
                <m:t>−</m:t>
              </m:r>
              <m:r>
                <m:t>b</m:t>
              </m:r>
              <m:r>
                <m:t>(</m:t>
              </m:r>
              <m:sSub>
                <m:e>
                  <m:r>
                    <m:t>θ</m:t>
                  </m:r>
                </m:e>
                <m:sub>
                  <m:r>
                    <m:t>i</m:t>
                  </m:r>
                </m:sub>
              </m:sSub>
              <m:r>
                <m:t>)</m:t>
              </m:r>
            </m:num>
            <m:den>
              <m:r>
                <m:t>a</m:t>
              </m:r>
              <m:r>
                <m:t>(</m:t>
              </m:r>
              <m:r>
                <m:t>ϕ</m:t>
              </m:r>
              <m:r>
                <m:t>)</m:t>
              </m:r>
            </m:den>
          </m:f>
          <m:r>
            <m:t>+</m:t>
          </m:r>
          <m:r>
            <m:t>c</m:t>
          </m:r>
          <m:r>
            <m:t>(</m:t>
          </m:r>
          <m:sSub>
            <m:e>
              <m:r>
                <m:t>y</m:t>
              </m:r>
            </m:e>
            <m:sub>
              <m:r>
                <m:t>i</m:t>
              </m:r>
            </m:sub>
          </m:sSub>
          <m:r>
            <m:t>,</m:t>
          </m:r>
          <m:r>
            <m:t>ϕ</m:t>
          </m:r>
          <m:r>
            <m:t>)</m:t>
          </m:r>
        </m:oMath>
      </m:oMathPara>
    </w:p>
    <w:p>
      <w:pPr>
        <w:pStyle w:val="FirstParagraph"/>
      </w:pPr>
      <w:r>
        <w:t xml:space="preserve">I think it is a bit easier to go back to the previous form to try and get the negative binomial PDF into the exponential dispersion family form. Starting here, we have:</w:t>
      </w:r>
    </w:p>
    <w:p>
      <w:pPr>
        <w:pStyle w:val="BodyText"/>
      </w:pPr>
      <m:oMathPara>
        <m:oMathParaPr>
          <m:jc m:val="center"/>
        </m:oMathParaPr>
        <m:oMath>
          <m:r>
            <m:t>f</m:t>
          </m:r>
          <m:r>
            <m:t>(</m:t>
          </m:r>
          <m:r>
            <m:t>y</m:t>
          </m:r>
          <m:r>
            <m:t>)</m:t>
          </m:r>
          <m:r>
            <m:t>=</m:t>
          </m:r>
          <m:r>
            <m:t>(</m:t>
          </m:r>
          <m:f>
            <m:fPr>
              <m:type m:val="bar"/>
            </m:fPr>
            <m:num>
              <m:r>
                <m:t>k</m:t>
              </m:r>
            </m:num>
            <m:den>
              <m:r>
                <m:t>μ</m:t>
              </m:r>
            </m:den>
          </m:f>
          <m:sSup>
            <m:e>
              <m:r>
                <m:t>)</m:t>
              </m:r>
            </m:e>
            <m:sup>
              <m:r>
                <m:t>k</m:t>
              </m:r>
            </m:sup>
          </m:sSup>
          <m:r>
            <m:t>(</m:t>
          </m:r>
          <m:f>
            <m:fPr>
              <m:type m:val="bar"/>
            </m:fPr>
            <m:num>
              <m:r>
                <m:t>μ</m:t>
              </m:r>
            </m:num>
            <m:den>
              <m:r>
                <m:t>k</m:t>
              </m:r>
              <m:r>
                <m:t>+</m:t>
              </m:r>
              <m:r>
                <m:t>μ</m:t>
              </m:r>
            </m:den>
          </m:f>
          <m:sSup>
            <m:e>
              <m:r>
                <m:t>)</m:t>
              </m:r>
            </m:e>
            <m:sup>
              <m:r>
                <m:t>(</m:t>
              </m:r>
              <m:r>
                <m:t>k</m:t>
              </m:r>
              <m:r>
                <m:t>+</m:t>
              </m:r>
              <m:r>
                <m:t>y</m:t>
              </m:r>
              <m:r>
                <m:t>)</m:t>
              </m:r>
            </m:sup>
          </m:sSup>
          <m:f>
            <m:fPr>
              <m:type m:val="bar"/>
            </m:fPr>
            <m:num>
              <m:r>
                <m:t>Γ</m:t>
              </m:r>
              <m:r>
                <m:t>(</m:t>
              </m:r>
              <m:r>
                <m:t>y</m:t>
              </m:r>
              <m:r>
                <m:t>+</m:t>
              </m:r>
              <m:r>
                <m:t>k</m:t>
              </m:r>
              <m:r>
                <m:t>)</m:t>
              </m:r>
            </m:num>
            <m:den>
              <m:r>
                <m:t>Γ</m:t>
              </m:r>
              <m:r>
                <m:t>(</m:t>
              </m:r>
              <m:r>
                <m:t>k</m:t>
              </m:r>
              <m:r>
                <m:t>)</m:t>
              </m:r>
              <m:r>
                <m:t>Γ</m:t>
              </m:r>
              <m:r>
                <m:t>(</m:t>
              </m:r>
              <m:r>
                <m:t>y</m:t>
              </m:r>
              <m:r>
                <m:t>+</m:t>
              </m:r>
              <m:r>
                <m:t>1</m:t>
              </m:r>
              <m:r>
                <m:t>)</m:t>
              </m:r>
            </m:den>
          </m:f>
        </m:oMath>
      </m:oMathPara>
    </w:p>
    <w:p>
      <w:pPr>
        <w:pStyle w:val="FirstParagraph"/>
      </w:pPr>
      <w:r>
        <w:t xml:space="preserve">We take the exponential of the log to get in the right form:</w:t>
      </w:r>
    </w:p>
    <w:p>
      <w:pPr>
        <w:pStyle w:val="BodyText"/>
      </w:pPr>
      <m:oMathPara>
        <m:oMathParaPr>
          <m:jc m:val="center"/>
        </m:oMathParaPr>
        <m:oMath>
          <m:r>
            <m:t>=</m:t>
          </m:r>
          <m:r>
            <m:t>e</m:t>
          </m:r>
          <m:r>
            <m:t>x</m:t>
          </m:r>
          <m:r>
            <m:t>p</m:t>
          </m:r>
          <m:r>
            <m:t>(</m:t>
          </m:r>
          <m:r>
            <m:t>l</m:t>
          </m:r>
          <m:r>
            <m:t>o</m:t>
          </m:r>
          <m:r>
            <m:t>g</m:t>
          </m:r>
          <m:r>
            <m:t>(</m:t>
          </m:r>
          <m:r>
            <m:t>(</m:t>
          </m:r>
          <m:f>
            <m:fPr>
              <m:type m:val="bar"/>
            </m:fPr>
            <m:num>
              <m:r>
                <m:t>k</m:t>
              </m:r>
            </m:num>
            <m:den>
              <m:r>
                <m:t>μ</m:t>
              </m:r>
            </m:den>
          </m:f>
          <m:sSup>
            <m:e>
              <m:r>
                <m:t>)</m:t>
              </m:r>
            </m:e>
            <m:sup>
              <m:r>
                <m:t>k</m:t>
              </m:r>
            </m:sup>
          </m:sSup>
          <m:r>
            <m:t>(</m:t>
          </m:r>
          <m:f>
            <m:fPr>
              <m:type m:val="bar"/>
            </m:fPr>
            <m:num>
              <m:r>
                <m:t>μ</m:t>
              </m:r>
            </m:num>
            <m:den>
              <m:r>
                <m:t>k</m:t>
              </m:r>
              <m:r>
                <m:t>+</m:t>
              </m:r>
              <m:r>
                <m:t>μ</m:t>
              </m:r>
            </m:den>
          </m:f>
          <m:sSup>
            <m:e>
              <m:r>
                <m:t>)</m:t>
              </m:r>
            </m:e>
            <m:sup>
              <m:r>
                <m:t>(</m:t>
              </m:r>
              <m:r>
                <m:t>k</m:t>
              </m:r>
              <m:r>
                <m:t>+</m:t>
              </m:r>
              <m:r>
                <m:t>y</m:t>
              </m:r>
              <m:r>
                <m:t>)</m:t>
              </m:r>
            </m:sup>
          </m:sSup>
          <m:f>
            <m:fPr>
              <m:type m:val="bar"/>
            </m:fPr>
            <m:num>
              <m:r>
                <m:t>Γ</m:t>
              </m:r>
              <m:r>
                <m:t>(</m:t>
              </m:r>
              <m:r>
                <m:t>y</m:t>
              </m:r>
              <m:r>
                <m:t>+</m:t>
              </m:r>
              <m:r>
                <m:t>k</m:t>
              </m:r>
              <m:r>
                <m:t>)</m:t>
              </m:r>
            </m:num>
            <m:den>
              <m:r>
                <m:t>Γ</m:t>
              </m:r>
              <m:r>
                <m:t>(</m:t>
              </m:r>
              <m:r>
                <m:t>k</m:t>
              </m:r>
              <m:r>
                <m:t>)</m:t>
              </m:r>
              <m:r>
                <m:t>Γ</m:t>
              </m:r>
              <m:r>
                <m:t>(</m:t>
              </m:r>
              <m:r>
                <m:t>y</m:t>
              </m:r>
              <m:r>
                <m:t>+</m:t>
              </m:r>
              <m:r>
                <m:t>1</m:t>
              </m:r>
              <m:r>
                <m:t>)</m:t>
              </m:r>
            </m:den>
          </m:f>
          <m:r>
            <m:t>)</m:t>
          </m:r>
          <m:r>
            <m:t>)</m:t>
          </m:r>
        </m:oMath>
      </m:oMathPara>
    </w:p>
    <w:p>
      <w:pPr>
        <w:pStyle w:val="FirstParagraph"/>
      </w:pPr>
      <w:r>
        <w:t xml:space="preserve">Simplifying, we obtain:</w:t>
      </w:r>
    </w:p>
    <w:p>
      <w:pPr>
        <w:pStyle w:val="BodyText"/>
      </w:pPr>
      <m:oMathPara>
        <m:oMathParaPr>
          <m:jc m:val="center"/>
        </m:oMathParaPr>
        <m:oMath>
          <m:r>
            <m:t>=</m:t>
          </m:r>
          <m:r>
            <m:t>e</m:t>
          </m:r>
          <m:r>
            <m:t>x</m:t>
          </m:r>
          <m:r>
            <m:t>p</m:t>
          </m:r>
          <m:r>
            <m:t>(</m:t>
          </m:r>
          <m:r>
            <m:t>k</m:t>
          </m:r>
          <m:r>
            <m:t>l</m:t>
          </m:r>
          <m:r>
            <m:t>o</m:t>
          </m:r>
          <m:r>
            <m:t>g</m:t>
          </m:r>
          <m:r>
            <m:t>(</m:t>
          </m:r>
          <m:r>
            <m:t>(</m:t>
          </m:r>
          <m:f>
            <m:fPr>
              <m:type m:val="bar"/>
            </m:fPr>
            <m:num>
              <m:r>
                <m:t>k</m:t>
              </m:r>
            </m:num>
            <m:den>
              <m:r>
                <m:t>μ</m:t>
              </m:r>
            </m:den>
          </m:f>
          <m:r>
            <m:t>)</m:t>
          </m:r>
          <m:r>
            <m:t>+</m:t>
          </m:r>
          <m:r>
            <m:t>(</m:t>
          </m:r>
          <m:r>
            <m:t>k</m:t>
          </m:r>
          <m:r>
            <m:t>+</m:t>
          </m:r>
          <m:r>
            <m:t>y</m:t>
          </m:r>
          <m:r>
            <m:t>)</m:t>
          </m:r>
          <m:r>
            <m:t>(</m:t>
          </m:r>
          <m:r>
            <m:t>l</m:t>
          </m:r>
          <m:r>
            <m:t>o</m:t>
          </m:r>
          <m:r>
            <m:t>g</m:t>
          </m:r>
          <m:r>
            <m:t>(</m:t>
          </m:r>
          <m:f>
            <m:fPr>
              <m:type m:val="bar"/>
            </m:fPr>
            <m:num>
              <m:r>
                <m:t>μ</m:t>
              </m:r>
            </m:num>
            <m:den>
              <m:r>
                <m:t>k</m:t>
              </m:r>
              <m:r>
                <m:t>+</m:t>
              </m:r>
              <m:r>
                <m:t>μ</m:t>
              </m:r>
            </m:den>
          </m:f>
          <m:r>
            <m:t>)</m:t>
          </m:r>
          <m:r>
            <m:t>)</m:t>
          </m:r>
          <m:r>
            <m:t>+</m:t>
          </m:r>
          <m:r>
            <m:t>l</m:t>
          </m:r>
          <m:r>
            <m:t>o</m:t>
          </m:r>
          <m:r>
            <m:t>g</m:t>
          </m:r>
          <m:r>
            <m:t>(</m:t>
          </m:r>
          <m:f>
            <m:fPr>
              <m:type m:val="bar"/>
            </m:fPr>
            <m:num>
              <m:r>
                <m:t>Γ</m:t>
              </m:r>
              <m:r>
                <m:t>(</m:t>
              </m:r>
              <m:r>
                <m:t>y</m:t>
              </m:r>
              <m:r>
                <m:t>+</m:t>
              </m:r>
              <m:r>
                <m:t>k</m:t>
              </m:r>
              <m:r>
                <m:t>)</m:t>
              </m:r>
            </m:num>
            <m:den>
              <m:r>
                <m:t>Γ</m:t>
              </m:r>
              <m:r>
                <m:t>(</m:t>
              </m:r>
              <m:r>
                <m:t>k</m:t>
              </m:r>
              <m:r>
                <m:t>)</m:t>
              </m:r>
              <m:r>
                <m:t>Γ</m:t>
              </m:r>
              <m:r>
                <m:t>(</m:t>
              </m:r>
              <m:r>
                <m:t>y</m:t>
              </m:r>
              <m:r>
                <m:t>+</m:t>
              </m:r>
              <m:r>
                <m:t>1</m:t>
              </m:r>
              <m:r>
                <m:t>)</m:t>
              </m:r>
            </m:den>
          </m:f>
          <m:r>
            <m:t>)</m:t>
          </m:r>
          <m:r>
            <m:t>)</m:t>
          </m:r>
        </m:oMath>
      </m:oMathPara>
    </w:p>
    <w:p>
      <w:pPr>
        <w:pStyle w:val="FirstParagraph"/>
      </w:pPr>
      <w:r>
        <w:t xml:space="preserve">More algebra follows:</w:t>
      </w:r>
    </w:p>
    <w:p>
      <w:pPr>
        <w:pStyle w:val="BodyText"/>
      </w:pPr>
      <m:oMathPara>
        <m:oMathParaPr>
          <m:jc m:val="center"/>
        </m:oMathParaPr>
        <m:oMath>
          <m:r>
            <m:t>=</m:t>
          </m:r>
          <m:r>
            <m:t>e</m:t>
          </m:r>
          <m:r>
            <m:t>x</m:t>
          </m:r>
          <m:r>
            <m:t>p</m:t>
          </m:r>
          <m:r>
            <m:t>(</m:t>
          </m:r>
          <m:r>
            <m:t>k</m:t>
          </m:r>
          <m:r>
            <m:t>l</m:t>
          </m:r>
          <m:r>
            <m:t>o</m:t>
          </m:r>
          <m:r>
            <m:t>g</m:t>
          </m:r>
          <m:r>
            <m:t>(</m:t>
          </m:r>
          <m:r>
            <m:t>k</m:t>
          </m:r>
          <m:r>
            <m:t>)</m:t>
          </m:r>
          <m:r>
            <m:t>−</m:t>
          </m:r>
          <m:r>
            <m:t>k</m:t>
          </m:r>
          <m:r>
            <m:t>l</m:t>
          </m:r>
          <m:r>
            <m:t>o</m:t>
          </m:r>
          <m:r>
            <m:t>g</m:t>
          </m:r>
          <m:r>
            <m:t>(</m:t>
          </m:r>
          <m:r>
            <m:t>μ</m:t>
          </m:r>
          <m:r>
            <m:t>)</m:t>
          </m:r>
          <m:r>
            <m:t>+</m:t>
          </m:r>
          <m:r>
            <m:t>k</m:t>
          </m:r>
          <m:r>
            <m:t>(</m:t>
          </m:r>
          <m:r>
            <m:t>l</m:t>
          </m:r>
          <m:r>
            <m:t>o</m:t>
          </m:r>
          <m:r>
            <m:t>g</m:t>
          </m:r>
          <m:r>
            <m:t>(</m:t>
          </m:r>
          <m:f>
            <m:fPr>
              <m:type m:val="bar"/>
            </m:fPr>
            <m:num>
              <m:r>
                <m:t>μ</m:t>
              </m:r>
            </m:num>
            <m:den>
              <m:r>
                <m:t>k</m:t>
              </m:r>
              <m:r>
                <m:t>+</m:t>
              </m:r>
              <m:r>
                <m:t>μ</m:t>
              </m:r>
            </m:den>
          </m:f>
          <m:r>
            <m:t>)</m:t>
          </m:r>
          <m:r>
            <m:t>)</m:t>
          </m:r>
          <m:r>
            <m:t>+</m:t>
          </m:r>
          <m:r>
            <m:t>y</m:t>
          </m:r>
          <m:r>
            <m:t>(</m:t>
          </m:r>
          <m:r>
            <m:t>l</m:t>
          </m:r>
          <m:r>
            <m:t>o</m:t>
          </m:r>
          <m:r>
            <m:t>g</m:t>
          </m:r>
          <m:r>
            <m:t>(</m:t>
          </m:r>
          <m:f>
            <m:fPr>
              <m:type m:val="bar"/>
            </m:fPr>
            <m:num>
              <m:r>
                <m:t>μ</m:t>
              </m:r>
            </m:num>
            <m:den>
              <m:r>
                <m:t>k</m:t>
              </m:r>
              <m:r>
                <m:t>+</m:t>
              </m:r>
              <m:r>
                <m:t>μ</m:t>
              </m:r>
            </m:den>
          </m:f>
          <m:r>
            <m:t>)</m:t>
          </m:r>
          <m:r>
            <m:t>)</m:t>
          </m:r>
          <m:r>
            <m:t>+</m:t>
          </m:r>
          <m:r>
            <m:t>l</m:t>
          </m:r>
          <m:r>
            <m:t>o</m:t>
          </m:r>
          <m:r>
            <m:t>g</m:t>
          </m:r>
          <m:r>
            <m:t>(</m:t>
          </m:r>
          <m:f>
            <m:fPr>
              <m:type m:val="bar"/>
            </m:fPr>
            <m:num>
              <m:r>
                <m:t>Γ</m:t>
              </m:r>
              <m:r>
                <m:t>(</m:t>
              </m:r>
              <m:r>
                <m:t>y</m:t>
              </m:r>
              <m:r>
                <m:t>+</m:t>
              </m:r>
              <m:r>
                <m:t>k</m:t>
              </m:r>
              <m:r>
                <m:t>)</m:t>
              </m:r>
            </m:num>
            <m:den>
              <m:r>
                <m:t>Γ</m:t>
              </m:r>
              <m:r>
                <m:t>(</m:t>
              </m:r>
              <m:r>
                <m:t>k</m:t>
              </m:r>
              <m:r>
                <m:t>)</m:t>
              </m:r>
              <m:r>
                <m:t>Γ</m:t>
              </m:r>
              <m:r>
                <m:t>(</m:t>
              </m:r>
              <m:r>
                <m:t>y</m:t>
              </m:r>
              <m:r>
                <m:t>+</m:t>
              </m:r>
              <m:r>
                <m:t>1</m:t>
              </m:r>
              <m:r>
                <m:t>)</m:t>
              </m:r>
            </m:den>
          </m:f>
          <m:r>
            <m:t>)</m:t>
          </m:r>
          <m:r>
            <m:t>)</m:t>
          </m:r>
        </m:oMath>
      </m:oMathPara>
    </w:p>
    <w:p>
      <w:pPr>
        <w:pStyle w:val="FirstParagraph"/>
      </w:pPr>
      <w:r>
        <w:t xml:space="preserve">We can organize some terms to obtain:</w:t>
      </w:r>
    </w:p>
    <w:p>
      <w:pPr>
        <w:pStyle w:val="BodyText"/>
      </w:pPr>
      <m:oMathPara>
        <m:oMathParaPr>
          <m:jc m:val="center"/>
        </m:oMathParaPr>
        <m:oMath>
          <m:r>
            <m:t>=</m:t>
          </m:r>
          <m:r>
            <m:t>e</m:t>
          </m:r>
          <m:r>
            <m:t>x</m:t>
          </m:r>
          <m:r>
            <m:t>p</m:t>
          </m:r>
          <m:r>
            <m:t>(</m:t>
          </m:r>
          <m:f>
            <m:fPr>
              <m:type m:val="bar"/>
            </m:fPr>
            <m:num>
              <m:r>
                <m:t>y</m:t>
              </m:r>
              <m:r>
                <m:t>(</m:t>
              </m:r>
              <m:r>
                <m:t>l</m:t>
              </m:r>
              <m:r>
                <m:t>o</m:t>
              </m:r>
              <m:r>
                <m:t>g</m:t>
              </m:r>
              <m:r>
                <m:t>(</m:t>
              </m:r>
              <m:f>
                <m:fPr>
                  <m:type m:val="bar"/>
                </m:fPr>
                <m:num>
                  <m:r>
                    <m:t>μ</m:t>
                  </m:r>
                </m:num>
                <m:den>
                  <m:r>
                    <m:t>k</m:t>
                  </m:r>
                  <m:r>
                    <m:t>+</m:t>
                  </m:r>
                  <m:r>
                    <m:t>μ</m:t>
                  </m:r>
                </m:den>
              </m:f>
              <m:r>
                <m:t>)</m:t>
              </m:r>
              <m:r>
                <m:t>)</m:t>
              </m:r>
              <m:r>
                <m:t>−</m:t>
              </m:r>
              <m:r>
                <m:t>(</m:t>
              </m:r>
              <m:r>
                <m:t>−</m:t>
              </m:r>
              <m:r>
                <m:t>k</m:t>
              </m:r>
              <m:r>
                <m:t>)</m:t>
              </m:r>
              <m:r>
                <m:t>(</m:t>
              </m:r>
              <m:r>
                <m:t>l</m:t>
              </m:r>
              <m:r>
                <m:t>o</m:t>
              </m:r>
              <m:r>
                <m:t>g</m:t>
              </m:r>
              <m:r>
                <m:t>(</m:t>
              </m:r>
              <m:f>
                <m:fPr>
                  <m:type m:val="bar"/>
                </m:fPr>
                <m:num>
                  <m:r>
                    <m:t>μ</m:t>
                  </m:r>
                </m:num>
                <m:den>
                  <m:r>
                    <m:t>k</m:t>
                  </m:r>
                  <m:r>
                    <m:t>+</m:t>
                  </m:r>
                  <m:r>
                    <m:t>μ</m:t>
                  </m:r>
                </m:den>
              </m:f>
              <m:r>
                <m:t>)</m:t>
              </m:r>
              <m:r>
                <m:t>−</m:t>
              </m:r>
              <m:r>
                <m:t>l</m:t>
              </m:r>
              <m:r>
                <m:t>o</m:t>
              </m:r>
              <m:r>
                <m:t>g</m:t>
              </m:r>
              <m:r>
                <m:t>(</m:t>
              </m:r>
              <m:r>
                <m:t>μ</m:t>
              </m:r>
              <m:r>
                <m:t>)</m:t>
              </m:r>
              <m:r>
                <m:t>)</m:t>
              </m:r>
            </m:num>
            <m:den>
              <m:r>
                <m:t>1</m:t>
              </m:r>
            </m:den>
          </m:f>
          <m:r>
            <m:t>+</m:t>
          </m:r>
          <m:r>
            <m:t>l</m:t>
          </m:r>
          <m:r>
            <m:t>o</m:t>
          </m:r>
          <m:r>
            <m:t>g</m:t>
          </m:r>
          <m:r>
            <m:t>(</m:t>
          </m:r>
          <m:f>
            <m:fPr>
              <m:type m:val="bar"/>
            </m:fPr>
            <m:num>
              <m:r>
                <m:t>Γ</m:t>
              </m:r>
              <m:r>
                <m:t>(</m:t>
              </m:r>
              <m:r>
                <m:t>y</m:t>
              </m:r>
              <m:r>
                <m:t>+</m:t>
              </m:r>
              <m:r>
                <m:t>k</m:t>
              </m:r>
              <m:r>
                <m:t>)</m:t>
              </m:r>
            </m:num>
            <m:den>
              <m:r>
                <m:t>Γ</m:t>
              </m:r>
              <m:r>
                <m:t>(</m:t>
              </m:r>
              <m:r>
                <m:t>k</m:t>
              </m:r>
              <m:r>
                <m:t>)</m:t>
              </m:r>
              <m:r>
                <m:t>Γ</m:t>
              </m:r>
              <m:r>
                <m:t>(</m:t>
              </m:r>
              <m:r>
                <m:t>y</m:t>
              </m:r>
              <m:r>
                <m:t>+</m:t>
              </m:r>
              <m:r>
                <m:t>1</m:t>
              </m:r>
              <m:r>
                <m:t>)</m:t>
              </m:r>
            </m:den>
          </m:f>
          <m:r>
            <m:t>)</m:t>
          </m:r>
          <m:r>
            <m:t>+</m:t>
          </m:r>
          <m:r>
            <m:t>k</m:t>
          </m:r>
          <m:r>
            <m:t>l</m:t>
          </m:r>
          <m:r>
            <m:t>o</m:t>
          </m:r>
          <m:r>
            <m:t>g</m:t>
          </m:r>
          <m:r>
            <m:t>(</m:t>
          </m:r>
          <m:r>
            <m:t>k</m:t>
          </m:r>
          <m:r>
            <m:t>)</m:t>
          </m:r>
          <m:r>
            <m:t>)</m:t>
          </m:r>
        </m:oMath>
      </m:oMathPara>
    </w:p>
    <w:p>
      <w:pPr>
        <w:pStyle w:val="FirstParagraph"/>
      </w:pPr>
      <w:r>
        <w:t xml:space="preserve">Here, I have the right form for the natural parameter in the first term; I still have a few pieces floating around that need to be cleaned up. Using properties of logs, I can move the</w:t>
      </w:r>
      <w:r>
        <w:t xml:space="preserve"> </w:t>
      </w:r>
      <m:oMath>
        <m:r>
          <m:t>k</m:t>
        </m:r>
        <m:r>
          <m:t>l</m:t>
        </m:r>
        <m:r>
          <m:t>o</m:t>
        </m:r>
        <m:r>
          <m:t>g</m:t>
        </m:r>
        <m:r>
          <m:t>(</m:t>
        </m:r>
        <m:r>
          <m:t>k</m:t>
        </m:r>
        <m:r>
          <m:t>)</m:t>
        </m:r>
      </m:oMath>
      <w:r>
        <w:t xml:space="preserve"> </w:t>
      </w:r>
      <w:r>
        <w:t xml:space="preserve">and</w:t>
      </w:r>
      <w:r>
        <w:t xml:space="preserve"> </w:t>
      </w:r>
      <m:oMath>
        <m:r>
          <m:t>k</m:t>
        </m:r>
        <m:r>
          <m:t>l</m:t>
        </m:r>
        <m:r>
          <m:t>o</m:t>
        </m:r>
        <m:r>
          <m:t>g</m:t>
        </m:r>
        <m:r>
          <m:t>(</m:t>
        </m:r>
        <m:r>
          <m:t>μ</m:t>
        </m:r>
        <m:r>
          <m:t>)</m:t>
        </m:r>
      </m:oMath>
      <w:r>
        <w:t xml:space="preserve"> </w:t>
      </w:r>
      <w:r>
        <w:t xml:space="preserve">to see that the</w:t>
      </w:r>
      <w:r>
        <w:t xml:space="preserve"> </w:t>
      </w:r>
      <m:oMath>
        <m:r>
          <m:t>μ</m:t>
        </m:r>
      </m:oMath>
      <w:r>
        <w:t xml:space="preserve"> </w:t>
      </w:r>
      <w:r>
        <w:t xml:space="preserve">terms in the log end up cancelling out.</w:t>
      </w:r>
    </w:p>
    <w:p>
      <w:pPr>
        <w:pStyle w:val="BodyText"/>
      </w:pPr>
      <m:oMathPara>
        <m:oMathParaPr>
          <m:jc m:val="center"/>
        </m:oMathParaPr>
        <m:oMath>
          <m:r>
            <m:t>=</m:t>
          </m:r>
          <m:r>
            <m:t>e</m:t>
          </m:r>
          <m:r>
            <m:t>x</m:t>
          </m:r>
          <m:r>
            <m:t>p</m:t>
          </m:r>
          <m:r>
            <m:t>(</m:t>
          </m:r>
          <m:f>
            <m:fPr>
              <m:type m:val="bar"/>
            </m:fPr>
            <m:num>
              <m:r>
                <m:t>y</m:t>
              </m:r>
              <m:r>
                <m:t>(</m:t>
              </m:r>
              <m:r>
                <m:t>l</m:t>
              </m:r>
              <m:r>
                <m:t>o</m:t>
              </m:r>
              <m:r>
                <m:t>g</m:t>
              </m:r>
              <m:r>
                <m:t>(</m:t>
              </m:r>
              <m:f>
                <m:fPr>
                  <m:type m:val="bar"/>
                </m:fPr>
                <m:num>
                  <m:r>
                    <m:t>μ</m:t>
                  </m:r>
                </m:num>
                <m:den>
                  <m:r>
                    <m:t>k</m:t>
                  </m:r>
                  <m:r>
                    <m:t>+</m:t>
                  </m:r>
                  <m:r>
                    <m:t>μ</m:t>
                  </m:r>
                </m:den>
              </m:f>
              <m:r>
                <m:t>)</m:t>
              </m:r>
              <m:r>
                <m:t>)</m:t>
              </m:r>
              <m:r>
                <m:t>−</m:t>
              </m:r>
              <m:r>
                <m:t>(</m:t>
              </m:r>
              <m:r>
                <m:t>−</m:t>
              </m:r>
              <m:r>
                <m:t>k</m:t>
              </m:r>
              <m:r>
                <m:t>)</m:t>
              </m:r>
              <m:r>
                <m:t>(</m:t>
              </m:r>
              <m:r>
                <m:t>l</m:t>
              </m:r>
              <m:r>
                <m:t>o</m:t>
              </m:r>
              <m:r>
                <m:t>g</m:t>
              </m:r>
              <m:r>
                <m:t>(</m:t>
              </m:r>
              <m:f>
                <m:fPr>
                  <m:type m:val="bar"/>
                </m:fPr>
                <m:num>
                  <m:r>
                    <m:t>k</m:t>
                  </m:r>
                </m:num>
                <m:den>
                  <m:r>
                    <m:t>k</m:t>
                  </m:r>
                  <m:r>
                    <m:t>+</m:t>
                  </m:r>
                  <m:r>
                    <m:t>μ</m:t>
                  </m:r>
                </m:den>
              </m:f>
              <m:r>
                <m:t>)</m:t>
              </m:r>
              <m:r>
                <m:t>)</m:t>
              </m:r>
            </m:num>
            <m:den>
              <m:r>
                <m:t>1</m:t>
              </m:r>
            </m:den>
          </m:f>
          <m:r>
            <m:t>+</m:t>
          </m:r>
          <m:r>
            <m:t>l</m:t>
          </m:r>
          <m:r>
            <m:t>o</m:t>
          </m:r>
          <m:r>
            <m:t>g</m:t>
          </m:r>
          <m:r>
            <m:t>(</m:t>
          </m:r>
          <m:f>
            <m:fPr>
              <m:type m:val="bar"/>
            </m:fPr>
            <m:num>
              <m:r>
                <m:t>Γ</m:t>
              </m:r>
              <m:r>
                <m:t>(</m:t>
              </m:r>
              <m:r>
                <m:t>y</m:t>
              </m:r>
              <m:r>
                <m:t>+</m:t>
              </m:r>
              <m:r>
                <m:t>k</m:t>
              </m:r>
              <m:r>
                <m:t>)</m:t>
              </m:r>
            </m:num>
            <m:den>
              <m:r>
                <m:t>Γ</m:t>
              </m:r>
              <m:r>
                <m:t>(</m:t>
              </m:r>
              <m:r>
                <m:t>k</m:t>
              </m:r>
              <m:r>
                <m:t>)</m:t>
              </m:r>
              <m:r>
                <m:t>Γ</m:t>
              </m:r>
              <m:r>
                <m:t>(</m:t>
              </m:r>
              <m:r>
                <m:t>y</m:t>
              </m:r>
              <m:r>
                <m:t>+</m:t>
              </m:r>
              <m:r>
                <m:t>1</m:t>
              </m:r>
              <m:r>
                <m:t>)</m:t>
              </m:r>
            </m:den>
          </m:f>
          <m:r>
            <m:t>)</m:t>
          </m:r>
          <m:r>
            <m:t>)</m:t>
          </m:r>
        </m:oMath>
      </m:oMathPara>
    </w:p>
    <w:p>
      <w:pPr>
        <w:pStyle w:val="FirstParagraph"/>
      </w:pPr>
      <w:r>
        <w:t xml:space="preserve">Recognizing that</w:t>
      </w:r>
      <w:r>
        <w:t xml:space="preserve"> </w:t>
      </w:r>
      <m:oMath>
        <m:f>
          <m:fPr>
            <m:type m:val="bar"/>
          </m:fPr>
          <m:num>
            <m:r>
              <m:t>k</m:t>
            </m:r>
          </m:num>
          <m:den>
            <m:r>
              <m:t>μ</m:t>
            </m:r>
            <m:r>
              <m:t>+</m:t>
            </m:r>
            <m:r>
              <m:t>k</m:t>
            </m:r>
          </m:den>
        </m:f>
        <m:r>
          <m:t>=</m:t>
        </m:r>
        <m:r>
          <m:t>1</m:t>
        </m:r>
        <m:r>
          <m:t>−</m:t>
        </m:r>
        <m:f>
          <m:fPr>
            <m:type m:val="bar"/>
          </m:fPr>
          <m:num>
            <m:r>
              <m:t>μ</m:t>
            </m:r>
          </m:num>
          <m:den>
            <m:r>
              <m:t>μ</m:t>
            </m:r>
            <m:r>
              <m:t>+</m:t>
            </m:r>
            <m:r>
              <m:t>k</m:t>
            </m:r>
          </m:den>
        </m:f>
      </m:oMath>
      <w:r>
        <w:t xml:space="preserve">, we can write this as:</w:t>
      </w:r>
    </w:p>
    <w:p>
      <w:pPr>
        <w:pStyle w:val="BodyText"/>
      </w:pPr>
      <m:oMathPara>
        <m:oMathParaPr>
          <m:jc m:val="center"/>
        </m:oMathParaPr>
        <m:oMath>
          <m:r>
            <m:t>=</m:t>
          </m:r>
          <m:r>
            <m:t>e</m:t>
          </m:r>
          <m:r>
            <m:t>x</m:t>
          </m:r>
          <m:r>
            <m:t>p</m:t>
          </m:r>
          <m:r>
            <m:t>(</m:t>
          </m:r>
          <m:f>
            <m:fPr>
              <m:type m:val="bar"/>
            </m:fPr>
            <m:num>
              <m:r>
                <m:t>y</m:t>
              </m:r>
              <m:r>
                <m:t>(</m:t>
              </m:r>
              <m:r>
                <m:t>l</m:t>
              </m:r>
              <m:r>
                <m:t>o</m:t>
              </m:r>
              <m:r>
                <m:t>g</m:t>
              </m:r>
              <m:r>
                <m:t>(</m:t>
              </m:r>
              <m:f>
                <m:fPr>
                  <m:type m:val="bar"/>
                </m:fPr>
                <m:num>
                  <m:r>
                    <m:t>μ</m:t>
                  </m:r>
                </m:num>
                <m:den>
                  <m:r>
                    <m:t>k</m:t>
                  </m:r>
                  <m:r>
                    <m:t>+</m:t>
                  </m:r>
                  <m:r>
                    <m:t>μ</m:t>
                  </m:r>
                </m:den>
              </m:f>
              <m:r>
                <m:t>)</m:t>
              </m:r>
              <m:r>
                <m:t>)</m:t>
              </m:r>
              <m:r>
                <m:t>−</m:t>
              </m:r>
              <m:r>
                <m:t>(</m:t>
              </m:r>
              <m:r>
                <m:t>−</m:t>
              </m:r>
              <m:r>
                <m:t>k</m:t>
              </m:r>
              <m:r>
                <m:t>)</m:t>
              </m:r>
              <m:r>
                <m:t>(</m:t>
              </m:r>
              <m:r>
                <m:t>l</m:t>
              </m:r>
              <m:r>
                <m:t>o</m:t>
              </m:r>
              <m:r>
                <m:t>g</m:t>
              </m:r>
              <m:r>
                <m:t>(</m:t>
              </m:r>
              <m:r>
                <m:t>1</m:t>
              </m:r>
              <m:r>
                <m:t>−</m:t>
              </m:r>
              <m:f>
                <m:fPr>
                  <m:type m:val="bar"/>
                </m:fPr>
                <m:num>
                  <m:r>
                    <m:t>μ</m:t>
                  </m:r>
                </m:num>
                <m:den>
                  <m:r>
                    <m:t>k</m:t>
                  </m:r>
                  <m:r>
                    <m:t>+</m:t>
                  </m:r>
                  <m:r>
                    <m:t>μ</m:t>
                  </m:r>
                </m:den>
              </m:f>
              <m:r>
                <m:t>)</m:t>
              </m:r>
              <m:r>
                <m:t>)</m:t>
              </m:r>
            </m:num>
            <m:den>
              <m:r>
                <m:t>1</m:t>
              </m:r>
            </m:den>
          </m:f>
          <m:r>
            <m:t>+</m:t>
          </m:r>
          <m:r>
            <m:t>l</m:t>
          </m:r>
          <m:r>
            <m:t>o</m:t>
          </m:r>
          <m:r>
            <m:t>g</m:t>
          </m:r>
          <m:r>
            <m:t>(</m:t>
          </m:r>
          <m:f>
            <m:fPr>
              <m:type m:val="bar"/>
            </m:fPr>
            <m:num>
              <m:r>
                <m:t>Γ</m:t>
              </m:r>
              <m:r>
                <m:t>(</m:t>
              </m:r>
              <m:r>
                <m:t>y</m:t>
              </m:r>
              <m:r>
                <m:t>+</m:t>
              </m:r>
              <m:r>
                <m:t>k</m:t>
              </m:r>
              <m:r>
                <m:t>)</m:t>
              </m:r>
            </m:num>
            <m:den>
              <m:r>
                <m:t>Γ</m:t>
              </m:r>
              <m:r>
                <m:t>(</m:t>
              </m:r>
              <m:r>
                <m:t>k</m:t>
              </m:r>
              <m:r>
                <m:t>)</m:t>
              </m:r>
              <m:r>
                <m:t>Γ</m:t>
              </m:r>
              <m:r>
                <m:t>(</m:t>
              </m:r>
              <m:r>
                <m:t>y</m:t>
              </m:r>
              <m:r>
                <m:t>+</m:t>
              </m:r>
              <m:r>
                <m:t>1</m:t>
              </m:r>
              <m:r>
                <m:t>)</m:t>
              </m:r>
            </m:den>
          </m:f>
          <m:r>
            <m:t>)</m:t>
          </m:r>
          <m:r>
            <m:t>)</m:t>
          </m:r>
        </m:oMath>
      </m:oMathPara>
    </w:p>
    <w:p>
      <w:pPr>
        <w:pStyle w:val="FirstParagraph"/>
      </w:pPr>
      <w:r>
        <w:t xml:space="preserve">This would seemingly put us in a bit of a conundrum. The inside of the second log term cannot be broken up into two pieces. I have to credit Kenny with with coming up with a devious mathematical trick that solves this issue. It relies on the fact that the</w:t>
      </w:r>
      <w:r>
        <w:t xml:space="preserve"> </w:t>
      </w:r>
      <m:oMath>
        <m:r>
          <m:t>b</m:t>
        </m:r>
        <m:r>
          <m:t>(</m:t>
        </m:r>
        <m:r>
          <m:t>θ</m:t>
        </m:r>
        <m:r>
          <m:t>)</m:t>
        </m:r>
      </m:oMath>
      <w:r>
        <w:t xml:space="preserve"> </w:t>
      </w:r>
      <w:r>
        <w:t xml:space="preserve">need only be some</w:t>
      </w:r>
      <w:r>
        <w:t xml:space="preserve"> </w:t>
      </w:r>
      <w:r>
        <w:rPr>
          <w:i/>
        </w:rPr>
        <w:t xml:space="preserve">function</w:t>
      </w:r>
      <w:r>
        <w:t xml:space="preserve"> </w:t>
      </w:r>
      <w:r>
        <w:t xml:space="preserve">of</w:t>
      </w:r>
      <w:r>
        <w:t xml:space="preserve"> </w:t>
      </w:r>
      <m:oMath>
        <m:r>
          <m:t>θ</m:t>
        </m:r>
      </m:oMath>
      <w:r>
        <w:t xml:space="preserve">. We can simply take the exponential of the log of the inside, as follows.</w:t>
      </w:r>
    </w:p>
    <w:p>
      <w:pPr>
        <w:pStyle w:val="BodyText"/>
      </w:pPr>
      <m:oMathPara>
        <m:oMathParaPr>
          <m:jc m:val="center"/>
        </m:oMathParaPr>
        <m:oMath>
          <m:r>
            <m:t>=</m:t>
          </m:r>
          <m:r>
            <m:t>e</m:t>
          </m:r>
          <m:r>
            <m:t>x</m:t>
          </m:r>
          <m:r>
            <m:t>p</m:t>
          </m:r>
          <m:r>
            <m:t>(</m:t>
          </m:r>
          <m:f>
            <m:fPr>
              <m:type m:val="bar"/>
            </m:fPr>
            <m:num>
              <m:r>
                <m:t>y</m:t>
              </m:r>
              <m:r>
                <m:t>(</m:t>
              </m:r>
              <m:r>
                <m:t>l</m:t>
              </m:r>
              <m:r>
                <m:t>o</m:t>
              </m:r>
              <m:r>
                <m:t>g</m:t>
              </m:r>
              <m:r>
                <m:t>(</m:t>
              </m:r>
              <m:f>
                <m:fPr>
                  <m:type m:val="bar"/>
                </m:fPr>
                <m:num>
                  <m:r>
                    <m:t>μ</m:t>
                  </m:r>
                </m:num>
                <m:den>
                  <m:r>
                    <m:t>k</m:t>
                  </m:r>
                  <m:r>
                    <m:t>+</m:t>
                  </m:r>
                  <m:r>
                    <m:t>μ</m:t>
                  </m:r>
                </m:den>
              </m:f>
              <m:r>
                <m:t>)</m:t>
              </m:r>
              <m:r>
                <m:t>)</m:t>
              </m:r>
              <m:r>
                <m:t>−</m:t>
              </m:r>
              <m:r>
                <m:t>(</m:t>
              </m:r>
              <m:r>
                <m:t>−</m:t>
              </m:r>
              <m:r>
                <m:t>k</m:t>
              </m:r>
              <m:r>
                <m:t>)</m:t>
              </m:r>
              <m:r>
                <m:t>(</m:t>
              </m:r>
              <m:r>
                <m:t>l</m:t>
              </m:r>
              <m:r>
                <m:t>o</m:t>
              </m:r>
              <m:r>
                <m:t>g</m:t>
              </m:r>
              <m:r>
                <m:t>(</m:t>
              </m:r>
              <m:r>
                <m:t>1</m:t>
              </m:r>
              <m:r>
                <m:t>−</m:t>
              </m:r>
              <m:r>
                <m:t>e</m:t>
              </m:r>
              <m:r>
                <m:t>x</m:t>
              </m:r>
              <m:r>
                <m:t>p</m:t>
              </m:r>
              <m:r>
                <m:t>(</m:t>
              </m:r>
              <m:r>
                <m:t>l</m:t>
              </m:r>
              <m:r>
                <m:t>o</m:t>
              </m:r>
              <m:r>
                <m:t>g</m:t>
              </m:r>
              <m:r>
                <m:t>(</m:t>
              </m:r>
              <m:f>
                <m:fPr>
                  <m:type m:val="bar"/>
                </m:fPr>
                <m:num>
                  <m:r>
                    <m:t>μ</m:t>
                  </m:r>
                </m:num>
                <m:den>
                  <m:r>
                    <m:t>k</m:t>
                  </m:r>
                  <m:r>
                    <m:t>+</m:t>
                  </m:r>
                  <m:r>
                    <m:t>μ</m:t>
                  </m:r>
                </m:den>
              </m:f>
              <m:r>
                <m:t>)</m:t>
              </m:r>
              <m:r>
                <m:t>)</m:t>
              </m:r>
              <m:r>
                <m:t>)</m:t>
              </m:r>
              <m:r>
                <m:t>)</m:t>
              </m:r>
            </m:num>
            <m:den>
              <m:r>
                <m:t>1</m:t>
              </m:r>
            </m:den>
          </m:f>
          <m:r>
            <m:t>+</m:t>
          </m:r>
          <m:r>
            <m:t>l</m:t>
          </m:r>
          <m:r>
            <m:t>o</m:t>
          </m:r>
          <m:r>
            <m:t>g</m:t>
          </m:r>
          <m:r>
            <m:t>(</m:t>
          </m:r>
          <m:f>
            <m:fPr>
              <m:type m:val="bar"/>
            </m:fPr>
            <m:num>
              <m:r>
                <m:t>Γ</m:t>
              </m:r>
              <m:r>
                <m:t>(</m:t>
              </m:r>
              <m:r>
                <m:t>y</m:t>
              </m:r>
              <m:r>
                <m:t>+</m:t>
              </m:r>
              <m:r>
                <m:t>k</m:t>
              </m:r>
              <m:r>
                <m:t>)</m:t>
              </m:r>
            </m:num>
            <m:den>
              <m:r>
                <m:t>Γ</m:t>
              </m:r>
              <m:r>
                <m:t>(</m:t>
              </m:r>
              <m:r>
                <m:t>k</m:t>
              </m:r>
              <m:r>
                <m:t>)</m:t>
              </m:r>
              <m:r>
                <m:t>Γ</m:t>
              </m:r>
              <m:r>
                <m:t>(</m:t>
              </m:r>
              <m:r>
                <m:t>y</m:t>
              </m:r>
              <m:r>
                <m:t>+</m:t>
              </m:r>
              <m:r>
                <m:t>1</m:t>
              </m:r>
              <m:r>
                <m:t>)</m:t>
              </m:r>
            </m:den>
          </m:f>
          <m:r>
            <m:t>)</m:t>
          </m:r>
          <m:r>
            <m:t>)</m:t>
          </m:r>
        </m:oMath>
      </m:oMathPara>
    </w:p>
    <w:p>
      <w:pPr>
        <w:pStyle w:val="FirstParagraph"/>
      </w:pPr>
      <w:r>
        <w:t xml:space="preserve">Now we have the correct form! This gives us natural parameter</w:t>
      </w:r>
      <w:r>
        <w:t xml:space="preserve"> </w:t>
      </w:r>
      <m:oMath>
        <m:r>
          <m:t>θ</m:t>
        </m:r>
        <m:r>
          <m:t>=</m:t>
        </m:r>
        <m:r>
          <m:t>l</m:t>
        </m:r>
        <m:r>
          <m:t>o</m:t>
        </m:r>
        <m:r>
          <m:t>g</m:t>
        </m:r>
        <m:r>
          <m:t>(</m:t>
        </m:r>
        <m:f>
          <m:fPr>
            <m:type m:val="bar"/>
          </m:fPr>
          <m:num>
            <m:r>
              <m:t>μ</m:t>
            </m:r>
          </m:num>
          <m:den>
            <m:r>
              <m:t>k</m:t>
            </m:r>
            <m:r>
              <m:t>+</m:t>
            </m:r>
            <m:r>
              <m:t>μ</m:t>
            </m:r>
          </m:den>
        </m:f>
        <m:r>
          <m:t>)</m:t>
        </m:r>
      </m:oMath>
      <w:r>
        <w:t xml:space="preserve"> </w:t>
      </w:r>
      <w:r>
        <w:t xml:space="preserve">and dispersion parameter 1.</w:t>
      </w:r>
    </w:p>
    <w:p>
      <w:pPr>
        <w:pStyle w:val="Heading2"/>
      </w:pPr>
      <w:bookmarkStart w:id="23" w:name="problem-3"/>
      <w:bookmarkEnd w:id="23"/>
      <w:r>
        <w:t xml:space="preserve">Problem 3</w:t>
      </w:r>
    </w:p>
    <w:p>
      <w:pPr>
        <w:numPr>
          <w:numId w:val="1014"/>
          <w:ilvl w:val="0"/>
        </w:numPr>
      </w:pPr>
      <w:r>
        <w:t xml:space="preserve">If we model the number of reinfections observed in a group, the variable that should be considered the offset term is the amount of time that each group was followed for. A quick look at the "years followed" variable shows that some people were followed for more than 55 years whereas others were followed only briefly; we should account for this difference when modeling the number of reinfections observed.</w:t>
      </w:r>
    </w:p>
    <w:p>
      <w:pPr>
        <w:numPr>
          <w:numId w:val="1014"/>
          <w:ilvl w:val="0"/>
        </w:numPr>
      </w:pPr>
      <w:r>
        <w:t xml:space="preserve">The Poisson regression model that shows how the rate of reinfection varies with race, education, initial infection and condom use is given below. Note that we are not directly modeling the total number of reinfections because each group was observed for a different amount of time. Instead, we model the</w:t>
      </w:r>
      <w:r>
        <w:t xml:space="preserve"> </w:t>
      </w:r>
      <w:r>
        <w:rPr>
          <w:i/>
        </w:rPr>
        <w:t xml:space="preserve">rate</w:t>
      </w:r>
      <w:r>
        <w:t xml:space="preserve"> </w:t>
      </w:r>
      <w:r>
        <w:t xml:space="preserve">of reinfections that occurs over a given constant period of time.</w:t>
      </w:r>
    </w:p>
    <w:p>
      <w:pPr>
        <w:pStyle w:val="FirstParagraph"/>
      </w:pPr>
      <w:r>
        <w:t xml:space="preserve">The (additive) theoretical model takes the following form with</w:t>
      </w:r>
      <w:r>
        <w:t xml:space="preserve"> </w:t>
      </w:r>
      <m:oMath>
        <m:sSub>
          <m:e>
            <m:r>
              <m:t>μ</m:t>
            </m:r>
          </m:e>
          <m:sub>
            <m:r>
              <m:t>i</m:t>
            </m:r>
          </m:sub>
        </m:sSub>
      </m:oMath>
      <w:r>
        <w:t xml:space="preserve"> </w:t>
      </w:r>
      <w:r>
        <w:t xml:space="preserve">as the total number of reinfections per group and the</w:t>
      </w:r>
      <w:r>
        <w:t xml:space="preserve"> </w:t>
      </w:r>
      <m:oMath>
        <m:sSub>
          <m:e>
            <m:r>
              <m:t>t</m:t>
            </m:r>
          </m:e>
          <m:sub>
            <m:r>
              <m:t>i</m:t>
            </m:r>
          </m:sub>
        </m:sSub>
      </m:oMath>
      <w:r>
        <w:t xml:space="preserve"> </w:t>
      </w:r>
      <w:r>
        <w:t xml:space="preserve">as the amount of time the individuals in the group were observed. Technically, the way I have this written is as a model of the rate</w:t>
      </w:r>
      <w:r>
        <w:t xml:space="preserve"> </w:t>
      </w:r>
      <m:oMath>
        <m:r>
          <m:t>λ</m:t>
        </m:r>
        <m:r>
          <m:t>=</m:t>
        </m:r>
        <m:f>
          <m:fPr>
            <m:type m:val="bar"/>
          </m:fPr>
          <m:num>
            <m:sSub>
              <m:e>
                <m:r>
                  <m:t>μ</m:t>
                </m:r>
              </m:e>
              <m:sub>
                <m:r>
                  <m:t>i</m:t>
                </m:r>
              </m:sub>
            </m:sSub>
          </m:num>
          <m:den>
            <m:sSub>
              <m:e>
                <m:r>
                  <m:t>t</m:t>
                </m:r>
              </m:e>
              <m:sub>
                <m:r>
                  <m:t>i</m:t>
                </m:r>
              </m:sub>
            </m:sSub>
          </m:den>
        </m:f>
      </m:oMath>
      <w:r>
        <w:t xml:space="preserve">.</w:t>
      </w:r>
    </w:p>
    <w:p>
      <w:pPr>
        <w:pStyle w:val="BodyText"/>
      </w:pPr>
      <m:oMathPara>
        <m:oMathParaPr>
          <m:jc m:val="center"/>
        </m:oMathParaPr>
        <m:oMath>
          <m:r>
            <m:t>l</m:t>
          </m:r>
          <m:r>
            <m:t>o</m:t>
          </m:r>
          <m:r>
            <m:t>g</m:t>
          </m:r>
          <m:r>
            <m:t>(</m:t>
          </m:r>
          <m:f>
            <m:fPr>
              <m:type m:val="bar"/>
            </m:fPr>
            <m:num>
              <m:sSub>
                <m:e>
                  <m:r>
                    <m:t>μ</m:t>
                  </m:r>
                </m:e>
                <m:sub>
                  <m:r>
                    <m:t>i</m:t>
                  </m:r>
                </m:sub>
              </m:sSub>
            </m:num>
            <m:den>
              <m:sSub>
                <m:e>
                  <m:r>
                    <m:t>t</m:t>
                  </m:r>
                </m:e>
                <m:sub>
                  <m:r>
                    <m:t>i</m:t>
                  </m:r>
                </m:sub>
              </m:sSub>
            </m:den>
          </m:f>
          <m:r>
            <m:t>)</m:t>
          </m:r>
          <m:r>
            <m:t>=</m:t>
          </m:r>
          <m:sSub>
            <m:e>
              <m:r>
                <m:t>β</m:t>
              </m:r>
            </m:e>
            <m:sub>
              <m:r>
                <m:t>0</m:t>
              </m:r>
            </m:sub>
          </m:sSub>
          <m:r>
            <m:t>+</m:t>
          </m:r>
          <m:sSub>
            <m:e>
              <m:r>
                <m:t>β</m:t>
              </m:r>
            </m:e>
            <m:sub>
              <m:r>
                <m:t>1</m:t>
              </m:r>
            </m:sub>
          </m:sSub>
          <m:r>
            <m:t>R</m:t>
          </m:r>
          <m:r>
            <m:t>a</m:t>
          </m:r>
          <m:r>
            <m:t>c</m:t>
          </m:r>
          <m:sSub>
            <m:e>
              <m:r>
                <m:t>e</m:t>
              </m:r>
            </m:e>
            <m:sub>
              <m:r>
                <m:t>i</m:t>
              </m:r>
            </m:sub>
          </m:sSub>
          <m:r>
            <m:t>+</m:t>
          </m:r>
          <m:sSub>
            <m:e>
              <m:r>
                <m:t>β</m:t>
              </m:r>
            </m:e>
            <m:sub>
              <m:r>
                <m:t>2</m:t>
              </m:r>
            </m:sub>
          </m:sSub>
          <m:r>
            <m:t>E</m:t>
          </m:r>
          <m:sSub>
            <m:e>
              <m:r>
                <m:t>d</m:t>
              </m:r>
            </m:e>
            <m:sub>
              <m:r>
                <m:t>i</m:t>
              </m:r>
            </m:sub>
          </m:sSub>
          <m:r>
            <m:t>+</m:t>
          </m:r>
          <m:sSub>
            <m:e>
              <m:r>
                <m:t>β</m:t>
              </m:r>
            </m:e>
            <m:sub>
              <m:r>
                <m:t>3</m:t>
              </m:r>
            </m:sub>
          </m:sSub>
          <m:r>
            <m:t>I</m:t>
          </m:r>
          <m:r>
            <m:t>n</m:t>
          </m:r>
          <m:r>
            <m:t>i</m:t>
          </m:r>
          <m:r>
            <m:t>t</m:t>
          </m:r>
          <m:r>
            <m:t>i</m:t>
          </m:r>
          <m:r>
            <m:t>a</m:t>
          </m:r>
          <m:r>
            <m:t>l</m:t>
          </m:r>
          <m:r>
            <m:t>I</m:t>
          </m:r>
          <m:r>
            <m:t>n</m:t>
          </m:r>
          <m:r>
            <m:t>f</m:t>
          </m:r>
          <m:r>
            <m:t>e</m:t>
          </m:r>
          <m:r>
            <m:t>c</m:t>
          </m:r>
          <m:sSub>
            <m:e>
              <m:r>
                <m:t>t</m:t>
              </m:r>
            </m:e>
            <m:sub>
              <m:r>
                <m:t>i</m:t>
              </m:r>
            </m:sub>
          </m:sSub>
          <m:r>
            <m:t>+</m:t>
          </m:r>
          <m:sSub>
            <m:e>
              <m:r>
                <m:t>β</m:t>
              </m:r>
            </m:e>
            <m:sub>
              <m:r>
                <m:t>4</m:t>
              </m:r>
            </m:sub>
          </m:sSub>
          <m:r>
            <m:t>C</m:t>
          </m:r>
          <m:r>
            <m:t>o</m:t>
          </m:r>
          <m:r>
            <m:t>n</m:t>
          </m:r>
          <m:sSub>
            <m:e>
              <m:r>
                <m:t>d</m:t>
              </m:r>
            </m:e>
            <m:sub>
              <m:r>
                <m:t>i</m:t>
              </m:r>
            </m:sub>
          </m:sSub>
        </m:oMath>
      </m:oMathPara>
    </w:p>
    <w:p>
      <w:pPr>
        <w:pStyle w:val="FirstParagraph"/>
      </w:pPr>
      <w:r>
        <w:t xml:space="preserve">We can directly model the mean, then, by expanding the log and moving the offset term to the right-hand side of the equation.</w:t>
      </w:r>
    </w:p>
    <w:p>
      <w:pPr>
        <w:pStyle w:val="Compact"/>
        <w:numPr>
          <w:numId w:val="1015"/>
          <w:ilvl w:val="0"/>
        </w:numPr>
      </w:pPr>
      <w:r>
        <w:t xml:space="preserve">I fit the model below. The summary is included. We can interpret the coefficients for condom usage and race.</w:t>
      </w:r>
    </w:p>
    <w:p>
      <w:pPr>
        <w:pStyle w:val="FirstParagraph"/>
      </w:pPr>
      <w:r>
        <w:t xml:space="preserve">The estimated count of STD reinfections for folks who always use condoms is 32 percent lower than the estimated count of reinfections for those who either sporadically use them or do not use them at all, holding other covariates constant.</w:t>
      </w:r>
    </w:p>
    <w:p>
      <w:pPr>
        <w:pStyle w:val="BodyText"/>
      </w:pPr>
      <w:r>
        <w:t xml:space="preserve">The estimated count of STD reinfections for white people is 25.5% lower than for black people, assuming that their other characteristics remain roughly the same.</w:t>
      </w:r>
    </w:p>
    <w:p>
      <w:pPr>
        <w:pStyle w:val="SourceCode"/>
      </w:pPr>
      <w:r>
        <w:rPr>
          <w:rStyle w:val="KeywordTok"/>
        </w:rPr>
        <w:t xml:space="preserve">setwd</w:t>
      </w:r>
      <w:r>
        <w:rPr>
          <w:rStyle w:val="NormalTok"/>
        </w:rPr>
        <w:t xml:space="preserve">(</w:t>
      </w:r>
      <w:r>
        <w:rPr>
          <w:rStyle w:val="StringTok"/>
        </w:rPr>
        <w:t xml:space="preserve">"C:/Users/Paul/Downloads"</w:t>
      </w:r>
      <w:r>
        <w:rPr>
          <w:rStyle w:val="NormalTok"/>
        </w:rPr>
        <w:t xml:space="preserve">)</w:t>
      </w:r>
      <w:r>
        <w:br w:type="textWrapping"/>
      </w:r>
      <w:r>
        <w:rPr>
          <w:rStyle w:val="NormalTok"/>
        </w:rPr>
        <w:t xml:space="preserve">std &lt;-</w:t>
      </w:r>
      <w:r>
        <w:rPr>
          <w:rStyle w:val="StringTok"/>
        </w:rPr>
        <w:t xml:space="preserve"> </w:t>
      </w:r>
      <w:r>
        <w:rPr>
          <w:rStyle w:val="KeywordTok"/>
        </w:rPr>
        <w:t xml:space="preserve">read.table</w:t>
      </w:r>
      <w:r>
        <w:rPr>
          <w:rStyle w:val="NormalTok"/>
        </w:rPr>
        <w:t xml:space="preserve">(</w:t>
      </w:r>
      <w:r>
        <w:rPr>
          <w:rStyle w:val="StringTok"/>
        </w:rPr>
        <w:t xml:space="preserve">"std.txt"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std.mod &lt;-</w:t>
      </w:r>
      <w:r>
        <w:rPr>
          <w:rStyle w:val="StringTok"/>
        </w:rPr>
        <w:t xml:space="preserve"> </w:t>
      </w:r>
      <w:r>
        <w:rPr>
          <w:rStyle w:val="KeywordTok"/>
        </w:rPr>
        <w:t xml:space="preserve">glm</w:t>
      </w:r>
      <w:r>
        <w:rPr>
          <w:rStyle w:val="NormalTok"/>
        </w:rPr>
        <w:t xml:space="preserve">(n.reinfect ~</w:t>
      </w:r>
      <w:r>
        <w:rPr>
          <w:rStyle w:val="StringTok"/>
        </w:rPr>
        <w:t xml:space="preserve"> </w:t>
      </w:r>
      <w:r>
        <w:rPr>
          <w:rStyle w:val="KeywordTok"/>
        </w:rPr>
        <w:t xml:space="preserve">factor</w:t>
      </w:r>
      <w:r>
        <w:rPr>
          <w:rStyle w:val="NormalTok"/>
        </w:rPr>
        <w:t xml:space="preserve">(white) +</w:t>
      </w:r>
      <w:r>
        <w:rPr>
          <w:rStyle w:val="StringTok"/>
        </w:rPr>
        <w:t xml:space="preserve"> </w:t>
      </w:r>
      <w:r>
        <w:rPr>
          <w:rStyle w:val="KeywordTok"/>
        </w:rPr>
        <w:t xml:space="preserve">factor</w:t>
      </w:r>
      <w:r>
        <w:rPr>
          <w:rStyle w:val="NormalTok"/>
        </w:rPr>
        <w:t xml:space="preserve">(edugrp) +</w:t>
      </w:r>
      <w:r>
        <w:rPr>
          <w:rStyle w:val="StringTok"/>
        </w:rPr>
        <w:t xml:space="preserve"> </w:t>
      </w:r>
      <w:r>
        <w:rPr>
          <w:rStyle w:val="KeywordTok"/>
        </w:rPr>
        <w:t xml:space="preserve">factor</w:t>
      </w:r>
      <w:r>
        <w:rPr>
          <w:rStyle w:val="NormalTok"/>
        </w:rPr>
        <w:t xml:space="preserve">(inftype) +</w:t>
      </w:r>
      <w:r>
        <w:rPr>
          <w:rStyle w:val="StringTok"/>
        </w:rPr>
        <w:t xml:space="preserve"> </w:t>
      </w:r>
      <w:r>
        <w:rPr>
          <w:rStyle w:val="KeywordTok"/>
        </w:rPr>
        <w:t xml:space="preserve">factor</w:t>
      </w:r>
      <w:r>
        <w:rPr>
          <w:rStyle w:val="NormalTok"/>
        </w:rPr>
        <w:t xml:space="preserve">(condom) , </w:t>
      </w:r>
      <w:r>
        <w:rPr>
          <w:rStyle w:val="DataTypeTok"/>
        </w:rPr>
        <w:t xml:space="preserve">offset =</w:t>
      </w:r>
      <w:r>
        <w:rPr>
          <w:rStyle w:val="NormalTok"/>
        </w:rPr>
        <w:t xml:space="preserve"> </w:t>
      </w:r>
      <w:r>
        <w:rPr>
          <w:rStyle w:val="KeywordTok"/>
        </w:rPr>
        <w:t xml:space="preserve">log</w:t>
      </w:r>
      <w:r>
        <w:rPr>
          <w:rStyle w:val="NormalTok"/>
        </w:rPr>
        <w:t xml:space="preserve">(yrsfu), </w:t>
      </w:r>
      <w:r>
        <w:rPr>
          <w:rStyle w:val="DataTypeTok"/>
        </w:rPr>
        <w:t xml:space="preserve">data =</w:t>
      </w:r>
      <w:r>
        <w:rPr>
          <w:rStyle w:val="NormalTok"/>
        </w:rPr>
        <w:t xml:space="preserve"> </w:t>
      </w:r>
      <w:r>
        <w:rPr>
          <w:rStyle w:val="NormalTok"/>
        </w:rPr>
        <w:t xml:space="preserve">std,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w:t>
      </w:r>
      <w:r>
        <w:br w:type="textWrapping"/>
      </w:r>
      <w:r>
        <w:br w:type="textWrapping"/>
      </w:r>
      <w:r>
        <w:rPr>
          <w:rStyle w:val="KeywordTok"/>
        </w:rPr>
        <w:t xml:space="preserve">summary</w:t>
      </w:r>
      <w:r>
        <w:rPr>
          <w:rStyle w:val="NormalTok"/>
        </w:rPr>
        <w:t xml:space="preserve">(std.mod)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n.reinfect ~ factor(white) + factor(edugrp) + factor(inftype) + </w:t>
      </w:r>
      <w:r>
        <w:br w:type="textWrapping"/>
      </w:r>
      <w:r>
        <w:rPr>
          <w:rStyle w:val="VerbatimChar"/>
        </w:rPr>
        <w:t xml:space="preserve">##     factor(condom), family = poisson(link = "log"), data = std, </w:t>
      </w:r>
      <w:r>
        <w:br w:type="textWrapping"/>
      </w:r>
      <w:r>
        <w:rPr>
          <w:rStyle w:val="VerbatimChar"/>
        </w:rPr>
        <w:t xml:space="preserve">##     offset = log(yrsfu))</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-2.4764  -0.9200  -0.2389   0.7529   3.1191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-0.5020     0.1465  -3.427  0.00061 ***</w:t>
      </w:r>
      <w:r>
        <w:br w:type="textWrapping"/>
      </w:r>
      <w:r>
        <w:rPr>
          <w:rStyle w:val="VerbatimChar"/>
        </w:rPr>
        <w:t xml:space="preserve">## factor(white)1           -0.2935     0.1296  -2.264  0.02357 *  </w:t>
      </w:r>
      <w:r>
        <w:br w:type="textWrapping"/>
      </w:r>
      <w:r>
        <w:rPr>
          <w:rStyle w:val="VerbatimChar"/>
        </w:rPr>
        <w:t xml:space="preserve">## factor(edugrp)(12.9,18]  -0.3450     0.1922  -1.795  0.07265 .  </w:t>
      </w:r>
      <w:r>
        <w:br w:type="textWrapping"/>
      </w:r>
      <w:r>
        <w:rPr>
          <w:rStyle w:val="VerbatimChar"/>
        </w:rPr>
        <w:t xml:space="preserve">## factor(edugrp)[6,11.9]    0.2226     0.1165   1.910  0.05610 .  </w:t>
      </w:r>
      <w:r>
        <w:br w:type="textWrapping"/>
      </w:r>
      <w:r>
        <w:rPr>
          <w:rStyle w:val="VerbatimChar"/>
        </w:rPr>
        <w:t xml:space="preserve">## factor(inftype)2         -0.3747     0.1478  -2.535  0.01124 *  </w:t>
      </w:r>
      <w:r>
        <w:br w:type="textWrapping"/>
      </w:r>
      <w:r>
        <w:rPr>
          <w:rStyle w:val="VerbatimChar"/>
        </w:rPr>
        <w:t xml:space="preserve">## factor(inftype)3         -0.2968     0.1452  -2.044  0.04092 *  </w:t>
      </w:r>
      <w:r>
        <w:br w:type="textWrapping"/>
      </w:r>
      <w:r>
        <w:rPr>
          <w:rStyle w:val="VerbatimChar"/>
        </w:rPr>
        <w:t xml:space="preserve">## factor(condom)1          -0.3724     0.1150  -3.238  0.00121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364.88  on 257  degrees of freedom</w:t>
      </w:r>
      <w:r>
        <w:br w:type="textWrapping"/>
      </w:r>
      <w:r>
        <w:rPr>
          <w:rStyle w:val="VerbatimChar"/>
        </w:rPr>
        <w:t xml:space="preserve">## Residual deviance: 324.98  on 251  degrees of freedom</w:t>
      </w:r>
      <w:r>
        <w:br w:type="textWrapping"/>
      </w:r>
      <w:r>
        <w:rPr>
          <w:rStyle w:val="VerbatimChar"/>
        </w:rPr>
        <w:t xml:space="preserve">## AIC: 686.55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#for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(std.mod))</w:t>
      </w:r>
    </w:p>
    <w:p>
      <w:pPr>
        <w:pStyle w:val="SourceCode"/>
      </w:pPr>
      <w:r>
        <w:rPr>
          <w:rStyle w:val="VerbatimChar"/>
        </w:rPr>
        <w:t xml:space="preserve">##             (Intercept)          factor(white)1 factor(edugrp)(12.9,18] </w:t>
      </w:r>
      <w:r>
        <w:br w:type="textWrapping"/>
      </w:r>
      <w:r>
        <w:rPr>
          <w:rStyle w:val="VerbatimChar"/>
        </w:rPr>
        <w:t xml:space="preserve">##               0.6053149               0.7456474               0.7082351 </w:t>
      </w:r>
      <w:r>
        <w:br w:type="textWrapping"/>
      </w:r>
      <w:r>
        <w:rPr>
          <w:rStyle w:val="VerbatimChar"/>
        </w:rPr>
        <w:t xml:space="preserve">##  factor(edugrp)[6,11.9]        factor(inftype)2        factor(inftype)3 </w:t>
      </w:r>
      <w:r>
        <w:br w:type="textWrapping"/>
      </w:r>
      <w:r>
        <w:rPr>
          <w:rStyle w:val="VerbatimChar"/>
        </w:rPr>
        <w:t xml:space="preserve">##               1.2493044               0.6875241               0.7431784 </w:t>
      </w:r>
      <w:r>
        <w:br w:type="textWrapping"/>
      </w:r>
      <w:r>
        <w:rPr>
          <w:rStyle w:val="VerbatimChar"/>
        </w:rPr>
        <w:t xml:space="preserve">##         factor(condom)1 </w:t>
      </w:r>
      <w:r>
        <w:br w:type="textWrapping"/>
      </w:r>
      <w:r>
        <w:rPr>
          <w:rStyle w:val="VerbatimChar"/>
        </w:rPr>
        <w:t xml:space="preserve">##               0.6890760</w:t>
      </w:r>
    </w:p>
    <w:p>
      <w:pPr>
        <w:pStyle w:val="Compact"/>
        <w:numPr>
          <w:numId w:val="1016"/>
          <w:ilvl w:val="0"/>
        </w:numPr>
      </w:pPr>
      <w:r>
        <w:t xml:space="preserve">To examine the data for overdispersion we can plot the pearson residuals. The plot is given below. Given the mean of the squared residuals is roughly 5, it might be worth looking into a quasi-likelihood method that allows us to estimate an overdispersion parameter.</w:t>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(std.mod),</w:t>
      </w:r>
      <w:r>
        <w:rPr>
          <w:rStyle w:val="KeywordTok"/>
        </w:rPr>
        <w:t xml:space="preserve">resid</w:t>
      </w:r>
      <w:r>
        <w:rPr>
          <w:rStyle w:val="NormalTok"/>
        </w:rPr>
        <w:t xml:space="preserve">(std.mod,</w:t>
      </w:r>
      <w:r>
        <w:rPr>
          <w:rStyle w:val="StringTok"/>
        </w:rPr>
        <w:t xml:space="preserve">"pearson"</w:t>
      </w:r>
      <w:r>
        <w:rPr>
          <w:rStyle w:val="NormalTok"/>
        </w:rPr>
        <w:t xml:space="preserve">)^</w:t>
      </w:r>
      <w:r>
        <w:rPr>
          <w:rStyle w:val="DecValTok"/>
        </w:rPr>
        <w:t xml:space="preserve">2</w:t>
      </w:r>
      <w:r>
        <w:rPr>
          <w:rStyle w:val="NormalTok"/>
        </w:rPr>
        <w:t xml:space="preserve">,</w:t>
      </w:r>
      <w:r>
        <w:rPr>
          <w:rStyle w:val="DataTypeTok"/>
        </w:rPr>
        <w:t xml:space="preserve">ylab =</w:t>
      </w:r>
      <w:r>
        <w:rPr>
          <w:rStyle w:val="NormalTok"/>
        </w:rPr>
        <w:t xml:space="preserve"> </w:t>
      </w:r>
      <w:r>
        <w:rPr>
          <w:rStyle w:val="StringTok"/>
        </w:rPr>
        <w:t xml:space="preserve">"Squared Pearson Residuals"</w:t>
      </w:r>
      <w:r>
        <w:rPr>
          <w:rStyle w:val="NormalTok"/>
        </w:rPr>
        <w:t xml:space="preserve">,</w:t>
      </w:r>
      <w:r>
        <w:rPr>
          <w:rStyle w:val="DataTypeTok"/>
        </w:rPr>
        <w:t xml:space="preserve">xlab =</w:t>
      </w:r>
      <w:r>
        <w:rPr>
          <w:rStyle w:val="NormalTok"/>
        </w:rPr>
        <w:t xml:space="preserve"> </w:t>
      </w:r>
      <w:r>
        <w:rPr>
          <w:rStyle w:val="StringTok"/>
        </w:rPr>
        <w:t xml:space="preserve">"Fitted Values"</w:t>
      </w:r>
      <w:r>
        <w:rPr>
          <w:rStyle w:val="NormalTok"/>
        </w:rPr>
        <w:t xml:space="preserve">, </w:t>
      </w:r>
      <w:r>
        <w:rPr>
          <w:rStyle w:val="DataTypeTok"/>
        </w:rPr>
        <w:t xml:space="preserve">main =</w:t>
      </w:r>
      <w:r>
        <w:rPr>
          <w:rStyle w:val="StringTok"/>
        </w:rPr>
        <w:t xml:space="preserve">"Pearson Residual Plot"</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"red2"</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mean</w:t>
      </w:r>
      <w:r>
        <w:rPr>
          <w:rStyle w:val="NormalTok"/>
        </w:rPr>
        <w:t xml:space="preserve">(</w:t>
      </w:r>
      <w:r>
        <w:rPr>
          <w:rStyle w:val="KeywordTok"/>
        </w:rPr>
        <w:t xml:space="preserve">resid</w:t>
      </w:r>
      <w:r>
        <w:rPr>
          <w:rStyle w:val="NormalTok"/>
        </w:rPr>
        <w:t xml:space="preserve">(std.mod,</w:t>
      </w:r>
      <w:r>
        <w:rPr>
          <w:rStyle w:val="StringTok"/>
        </w:rPr>
        <w:t xml:space="preserve">"pearson"</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LMS_Homework_6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w:t>
      </w:r>
      <w:r>
        <w:rPr>
          <w:rStyle w:val="KeywordTok"/>
        </w:rPr>
        <w:t xml:space="preserve">resid</w:t>
      </w:r>
      <w:r>
        <w:rPr>
          <w:rStyle w:val="NormalTok"/>
        </w:rPr>
        <w:t xml:space="preserve">(std.mod,</w:t>
      </w:r>
      <w:r>
        <w:rPr>
          <w:rStyle w:val="StringTok"/>
        </w:rPr>
        <w:t xml:space="preserve">"pearson"</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5.029057</w:t>
      </w:r>
    </w:p>
    <w:p>
      <w:pPr>
        <w:pStyle w:val="FirstParagraph"/>
      </w:pPr>
      <w:r>
        <w:t xml:space="preserve">I refit my model using quasi-poisson below. After accounting for overdispersion, the conclusions are pretty boring by comparison to the original model. The first model had standard errors which were too small, so nearly every predictor had a small associated p-value. After accounting for problem that the model assumed too small a variance for the data, none of the p-values were very small. In this case, accounting for overdispersion changes the results in a pretty big way.</w:t>
      </w:r>
    </w:p>
    <w:p>
      <w:pPr>
        <w:pStyle w:val="SourceCode"/>
      </w:pPr>
      <w:r>
        <w:rPr>
          <w:rStyle w:val="NormalTok"/>
        </w:rPr>
        <w:t xml:space="preserve">std.mod</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(n.reinfect ~</w:t>
      </w:r>
      <w:r>
        <w:rPr>
          <w:rStyle w:val="StringTok"/>
        </w:rPr>
        <w:t xml:space="preserve"> </w:t>
      </w:r>
      <w:r>
        <w:rPr>
          <w:rStyle w:val="KeywordTok"/>
        </w:rPr>
        <w:t xml:space="preserve">factor</w:t>
      </w:r>
      <w:r>
        <w:rPr>
          <w:rStyle w:val="NormalTok"/>
        </w:rPr>
        <w:t xml:space="preserve">(white) +</w:t>
      </w:r>
      <w:r>
        <w:rPr>
          <w:rStyle w:val="StringTok"/>
        </w:rPr>
        <w:t xml:space="preserve"> </w:t>
      </w:r>
      <w:r>
        <w:rPr>
          <w:rStyle w:val="KeywordTok"/>
        </w:rPr>
        <w:t xml:space="preserve">factor</w:t>
      </w:r>
      <w:r>
        <w:rPr>
          <w:rStyle w:val="NormalTok"/>
        </w:rPr>
        <w:t xml:space="preserve">(edugrp) +</w:t>
      </w:r>
      <w:r>
        <w:rPr>
          <w:rStyle w:val="StringTok"/>
        </w:rPr>
        <w:t xml:space="preserve"> </w:t>
      </w:r>
      <w:r>
        <w:rPr>
          <w:rStyle w:val="KeywordTok"/>
        </w:rPr>
        <w:t xml:space="preserve">factor</w:t>
      </w:r>
      <w:r>
        <w:rPr>
          <w:rStyle w:val="NormalTok"/>
        </w:rPr>
        <w:t xml:space="preserve">(inftype) +</w:t>
      </w:r>
      <w:r>
        <w:rPr>
          <w:rStyle w:val="StringTok"/>
        </w:rPr>
        <w:t xml:space="preserve"> </w:t>
      </w:r>
      <w:r>
        <w:rPr>
          <w:rStyle w:val="KeywordTok"/>
        </w:rPr>
        <w:t xml:space="preserve">factor</w:t>
      </w:r>
      <w:r>
        <w:rPr>
          <w:rStyle w:val="NormalTok"/>
        </w:rPr>
        <w:t xml:space="preserve">(condom) , </w:t>
      </w:r>
      <w:r>
        <w:rPr>
          <w:rStyle w:val="DataTypeTok"/>
        </w:rPr>
        <w:t xml:space="preserve">offset =</w:t>
      </w:r>
      <w:r>
        <w:rPr>
          <w:rStyle w:val="NormalTok"/>
        </w:rPr>
        <w:t xml:space="preserve"> </w:t>
      </w:r>
      <w:r>
        <w:rPr>
          <w:rStyle w:val="KeywordTok"/>
        </w:rPr>
        <w:t xml:space="preserve">log</w:t>
      </w:r>
      <w:r>
        <w:rPr>
          <w:rStyle w:val="NormalTok"/>
        </w:rPr>
        <w:t xml:space="preserve">(yrsfu), </w:t>
      </w:r>
      <w:r>
        <w:rPr>
          <w:rStyle w:val="DataTypeTok"/>
        </w:rPr>
        <w:t xml:space="preserve">data =</w:t>
      </w:r>
      <w:r>
        <w:rPr>
          <w:rStyle w:val="NormalTok"/>
        </w:rPr>
        <w:t xml:space="preserve"> </w:t>
      </w:r>
      <w:r>
        <w:rPr>
          <w:rStyle w:val="NormalTok"/>
        </w:rPr>
        <w:t xml:space="preserve">std, </w:t>
      </w:r>
      <w:r>
        <w:rPr>
          <w:rStyle w:val="DataTypeTok"/>
        </w:rPr>
        <w:t xml:space="preserve">family =</w:t>
      </w:r>
      <w:r>
        <w:rPr>
          <w:rStyle w:val="NormalTok"/>
        </w:rPr>
        <w:t xml:space="preserve"> </w:t>
      </w:r>
      <w:r>
        <w:rPr>
          <w:rStyle w:val="KeywordTok"/>
        </w:rPr>
        <w:t xml:space="preserve">quasipoisson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w:t>
      </w:r>
      <w:r>
        <w:br w:type="textWrapping"/>
      </w:r>
      <w:r>
        <w:br w:type="textWrapping"/>
      </w:r>
      <w:r>
        <w:rPr>
          <w:rStyle w:val="KeywordTok"/>
        </w:rPr>
        <w:t xml:space="preserve">summary</w:t>
      </w:r>
      <w:r>
        <w:rPr>
          <w:rStyle w:val="NormalTok"/>
        </w:rPr>
        <w:t xml:space="preserve">(std.mod</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n.reinfect ~ factor(white) + factor(edugrp) + factor(inftype) + </w:t>
      </w:r>
      <w:r>
        <w:br w:type="textWrapping"/>
      </w:r>
      <w:r>
        <w:rPr>
          <w:rStyle w:val="VerbatimChar"/>
        </w:rPr>
        <w:t xml:space="preserve">##     factor(condom), family = quasipoisson(link = "log"), data = std, </w:t>
      </w:r>
      <w:r>
        <w:br w:type="textWrapping"/>
      </w:r>
      <w:r>
        <w:rPr>
          <w:rStyle w:val="VerbatimChar"/>
        </w:rPr>
        <w:t xml:space="preserve">##     offset = log(yrsfu))</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-2.4764  -0.9200  -0.2389   0.7529   3.1191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-0.5020     0.3330  -1.507    0.133</w:t>
      </w:r>
      <w:r>
        <w:br w:type="textWrapping"/>
      </w:r>
      <w:r>
        <w:rPr>
          <w:rStyle w:val="VerbatimChar"/>
        </w:rPr>
        <w:t xml:space="preserve">## factor(white)1           -0.2935     0.2947  -0.996    0.320</w:t>
      </w:r>
      <w:r>
        <w:br w:type="textWrapping"/>
      </w:r>
      <w:r>
        <w:rPr>
          <w:rStyle w:val="VerbatimChar"/>
        </w:rPr>
        <w:t xml:space="preserve">## factor(edugrp)(12.9,18]  -0.3450     0.4370  -0.789    0.431</w:t>
      </w:r>
      <w:r>
        <w:br w:type="textWrapping"/>
      </w:r>
      <w:r>
        <w:rPr>
          <w:rStyle w:val="VerbatimChar"/>
        </w:rPr>
        <w:t xml:space="preserve">## factor(edugrp)[6,11.9]    0.2226     0.2649   0.840    0.402</w:t>
      </w:r>
      <w:r>
        <w:br w:type="textWrapping"/>
      </w:r>
      <w:r>
        <w:rPr>
          <w:rStyle w:val="VerbatimChar"/>
        </w:rPr>
        <w:t xml:space="preserve">## factor(inftype)2         -0.3747     0.3360  -1.115    0.266</w:t>
      </w:r>
      <w:r>
        <w:br w:type="textWrapping"/>
      </w:r>
      <w:r>
        <w:rPr>
          <w:rStyle w:val="VerbatimChar"/>
        </w:rPr>
        <w:t xml:space="preserve">## factor(inftype)3         -0.2968     0.3301  -0.899    0.369</w:t>
      </w:r>
      <w:r>
        <w:br w:type="textWrapping"/>
      </w:r>
      <w:r>
        <w:rPr>
          <w:rStyle w:val="VerbatimChar"/>
        </w:rPr>
        <w:t xml:space="preserve">## factor(condom)1          -0.3724     0.2615  -1.424    0.156</w:t>
      </w:r>
      <w:r>
        <w:br w:type="textWrapping"/>
      </w:r>
      <w:r>
        <w:rPr>
          <w:rStyle w:val="VerbatimChar"/>
        </w:rPr>
        <w:t xml:space="preserve">## </w:t>
      </w:r>
      <w:r>
        <w:br w:type="textWrapping"/>
      </w:r>
      <w:r>
        <w:rPr>
          <w:rStyle w:val="VerbatimChar"/>
        </w:rPr>
        <w:t xml:space="preserve">## (Dispersion parameter for quasipoisson family taken to be 5.16931)</w:t>
      </w:r>
      <w:r>
        <w:br w:type="textWrapping"/>
      </w:r>
      <w:r>
        <w:rPr>
          <w:rStyle w:val="VerbatimChar"/>
        </w:rPr>
        <w:t xml:space="preserve">## </w:t>
      </w:r>
      <w:r>
        <w:br w:type="textWrapping"/>
      </w:r>
      <w:r>
        <w:rPr>
          <w:rStyle w:val="VerbatimChar"/>
        </w:rPr>
        <w:t xml:space="preserve">##     Null deviance: 364.88  on 257  degrees of freedom</w:t>
      </w:r>
      <w:r>
        <w:br w:type="textWrapping"/>
      </w:r>
      <w:r>
        <w:rPr>
          <w:rStyle w:val="VerbatimChar"/>
        </w:rPr>
        <w:t xml:space="preserve">## Residual deviance: 324.98  on 251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library</w:t>
      </w:r>
      <w:r>
        <w:rPr>
          <w:rStyle w:val="NormalTok"/>
        </w:rPr>
        <w:t xml:space="preserve">(pander)</w:t>
      </w:r>
      <w:r>
        <w:br w:type="textWrapping"/>
      </w:r>
      <w:r>
        <w:rPr>
          <w:rStyle w:val="KeywordTok"/>
        </w:rPr>
        <w:t xml:space="preserve">exp</w:t>
      </w:r>
      <w:r>
        <w:rPr>
          <w:rStyle w:val="NormalTok"/>
        </w:rPr>
        <w:t xml:space="preserve">(</w:t>
      </w:r>
      <w:r>
        <w:rPr>
          <w:rStyle w:val="KeywordTok"/>
        </w:rPr>
        <w:t xml:space="preserve">coef</w:t>
      </w:r>
      <w:r>
        <w:rPr>
          <w:rStyle w:val="NormalTok"/>
        </w:rPr>
        <w:t xml:space="preserve">(std.mod</w:t>
      </w:r>
      <w:r>
        <w:rPr>
          <w:rStyle w:val="FloatTok"/>
        </w:rPr>
        <w:t xml:space="preserve">.2</w:t>
      </w:r>
      <w:r>
        <w:rPr>
          <w:rStyle w:val="NormalTok"/>
        </w:rPr>
        <w:t xml:space="preserve">))</w:t>
      </w:r>
    </w:p>
    <w:p>
      <w:pPr>
        <w:pStyle w:val="SourceCode"/>
      </w:pPr>
      <w:r>
        <w:rPr>
          <w:rStyle w:val="VerbatimChar"/>
        </w:rPr>
        <w:t xml:space="preserve">##             (Intercept)          factor(white)1 factor(edugrp)(12.9,18] </w:t>
      </w:r>
      <w:r>
        <w:br w:type="textWrapping"/>
      </w:r>
      <w:r>
        <w:rPr>
          <w:rStyle w:val="VerbatimChar"/>
        </w:rPr>
        <w:t xml:space="preserve">##               0.6053149               0.7456474               0.7082351 </w:t>
      </w:r>
      <w:r>
        <w:br w:type="textWrapping"/>
      </w:r>
      <w:r>
        <w:rPr>
          <w:rStyle w:val="VerbatimChar"/>
        </w:rPr>
        <w:t xml:space="preserve">##  factor(edugrp)[6,11.9]        factor(inftype)2        factor(inftype)3 </w:t>
      </w:r>
      <w:r>
        <w:br w:type="textWrapping"/>
      </w:r>
      <w:r>
        <w:rPr>
          <w:rStyle w:val="VerbatimChar"/>
        </w:rPr>
        <w:t xml:space="preserve">##               1.2493044               0.6875241               0.7431784 </w:t>
      </w:r>
      <w:r>
        <w:br w:type="textWrapping"/>
      </w:r>
      <w:r>
        <w:rPr>
          <w:rStyle w:val="VerbatimChar"/>
        </w:rPr>
        <w:t xml:space="preserve">##         factor(condom)1 </w:t>
      </w:r>
      <w:r>
        <w:br w:type="textWrapping"/>
      </w:r>
      <w:r>
        <w:rPr>
          <w:rStyle w:val="VerbatimChar"/>
        </w:rPr>
        <w:t xml:space="preserve">##               0.6890760</w:t>
      </w:r>
    </w:p>
    <w:p>
      <w:pPr>
        <w:pStyle w:val="SourceCode"/>
      </w:pPr>
      <w:r>
        <w:rPr>
          <w:rStyle w:val="NormalTok"/>
        </w:rPr>
        <w:t xml:space="preserve">dat1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(std.mod)),</w:t>
      </w:r>
      <w:r>
        <w:rPr>
          <w:rStyle w:val="KeywordTok"/>
        </w:rPr>
        <w:t xml:space="preserve">exp</w:t>
      </w:r>
      <w:r>
        <w:rPr>
          <w:rStyle w:val="NormalTok"/>
        </w:rPr>
        <w:t xml:space="preserve">(</w:t>
      </w:r>
      <w:r>
        <w:rPr>
          <w:rStyle w:val="KeywordTok"/>
        </w:rPr>
        <w:t xml:space="preserve">coef</w:t>
      </w:r>
      <w:r>
        <w:rPr>
          <w:rStyle w:val="NormalTok"/>
        </w:rPr>
        <w:t xml:space="preserve">(std.mod</w:t>
      </w:r>
      <w:r>
        <w:rPr>
          <w:rStyle w:val="FloatTok"/>
        </w:rPr>
        <w:t xml:space="preserve">.2</w:t>
      </w:r>
      <w:r>
        <w:rPr>
          <w:rStyle w:val="NormalTok"/>
        </w:rPr>
        <w:t xml:space="preserve">))))</w:t>
      </w:r>
      <w:r>
        <w:br w:type="textWrapping"/>
      </w:r>
      <w:r>
        <w:rPr>
          <w:rStyle w:val="KeywordTok"/>
        </w:rPr>
        <w:t xml:space="preserve">colnames</w:t>
      </w:r>
      <w:r>
        <w:rPr>
          <w:rStyle w:val="NormalTok"/>
        </w:rPr>
        <w:t xml:space="preserve">(dat1) &lt;-</w:t>
      </w:r>
      <w:r>
        <w:rPr>
          <w:rStyle w:val="StringTok"/>
        </w:rPr>
        <w:t xml:space="preserve"> </w:t>
      </w:r>
      <w:r>
        <w:rPr>
          <w:rStyle w:val="KeywordTok"/>
        </w:rPr>
        <w:t xml:space="preserve">c</w:t>
      </w:r>
      <w:r>
        <w:rPr>
          <w:rStyle w:val="NormalTok"/>
        </w:rPr>
        <w:t xml:space="preserve">(</w:t>
      </w:r>
      <w:r>
        <w:rPr>
          <w:rStyle w:val="StringTok"/>
        </w:rPr>
        <w:t xml:space="preserve">"Poisson"</w:t>
      </w:r>
      <w:r>
        <w:rPr>
          <w:rStyle w:val="NormalTok"/>
        </w:rPr>
        <w:t xml:space="preserve">,</w:t>
      </w:r>
      <w:r>
        <w:rPr>
          <w:rStyle w:val="StringTok"/>
        </w:rPr>
        <w:t xml:space="preserve">"QuasiPoisson"</w:t>
      </w:r>
      <w:r>
        <w:rPr>
          <w:rStyle w:val="NormalTok"/>
        </w:rPr>
        <w:t xml:space="preserve">)</w:t>
      </w:r>
      <w:r>
        <w:br w:type="textWrapping"/>
      </w:r>
      <w:r>
        <w:rPr>
          <w:rStyle w:val="KeywordTok"/>
        </w:rPr>
        <w:t xml:space="preserve">pander</w:t>
      </w:r>
      <w:r>
        <w:rPr>
          <w:rStyle w:val="NormalTok"/>
        </w:rPr>
        <w:t xml:space="preserve">(dat1)</w:t>
      </w:r>
    </w:p>
    <w:tbl>
      <w:tblPr>
        <w:tblStyle w:val="TableNormal"/>
        <w:tblW w:type="pct" w:w="3750.0"/>
        <w:tblLook w:firstRow="1"/>
      </w:tblPr>
      <w:tblGrid>
        <w:gridCol w:w="3300"/>
        <w:gridCol w:w="1100"/>
        <w:gridCol w:w="154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Poisson</w:t>
            </w:r>
          </w:p>
        </w:tc>
        <w:tc>
          <w:tcPr>
            <w:tcBorders>
              <w:bottom w:val="single"/>
            </w:tcBorders>
            <w:vAlign w:val="bottom"/>
          </w:tcPr>
          <w:p>
            <w:pPr>
              <w:pStyle w:val="Compact"/>
              <w:jc w:val="center"/>
            </w:pPr>
            <w:r>
              <w:t xml:space="preserve">QuasiPoisson</w:t>
            </w:r>
          </w:p>
        </w:tc>
      </w:tr>
      <w:tr>
        <w:tc>
          <w:p>
            <w:pPr>
              <w:pStyle w:val="Compact"/>
              <w:jc w:val="center"/>
            </w:pPr>
            <w:r>
              <w:rPr>
                <w:b/>
              </w:rPr>
              <w:t xml:space="preserve">(Intercept)</w:t>
            </w:r>
          </w:p>
        </w:tc>
        <w:tc>
          <w:p>
            <w:pPr>
              <w:pStyle w:val="Compact"/>
              <w:jc w:val="center"/>
            </w:pPr>
            <w:r>
              <w:t xml:space="preserve">0.6053</w:t>
            </w:r>
          </w:p>
        </w:tc>
        <w:tc>
          <w:p>
            <w:pPr>
              <w:pStyle w:val="Compact"/>
              <w:jc w:val="center"/>
            </w:pPr>
            <w:r>
              <w:t xml:space="preserve">0.6053</w:t>
            </w:r>
          </w:p>
        </w:tc>
      </w:tr>
      <w:tr>
        <w:tc>
          <w:p>
            <w:pPr>
              <w:pStyle w:val="Compact"/>
              <w:jc w:val="center"/>
            </w:pPr>
            <w:r>
              <w:rPr>
                <w:b/>
              </w:rPr>
              <w:t xml:space="preserve">factor(white)1</w:t>
            </w:r>
          </w:p>
        </w:tc>
        <w:tc>
          <w:p>
            <w:pPr>
              <w:pStyle w:val="Compact"/>
              <w:jc w:val="center"/>
            </w:pPr>
            <w:r>
              <w:t xml:space="preserve">0.7456</w:t>
            </w:r>
          </w:p>
        </w:tc>
        <w:tc>
          <w:p>
            <w:pPr>
              <w:pStyle w:val="Compact"/>
              <w:jc w:val="center"/>
            </w:pPr>
            <w:r>
              <w:t xml:space="preserve">0.7456</w:t>
            </w:r>
          </w:p>
        </w:tc>
      </w:tr>
      <w:tr>
        <w:tc>
          <w:p>
            <w:pPr>
              <w:pStyle w:val="Compact"/>
              <w:jc w:val="center"/>
            </w:pPr>
            <w:r>
              <w:rPr>
                <w:b/>
              </w:rPr>
              <w:t xml:space="preserve">factor(edugrp)(12.9,18]</w:t>
            </w:r>
          </w:p>
        </w:tc>
        <w:tc>
          <w:p>
            <w:pPr>
              <w:pStyle w:val="Compact"/>
              <w:jc w:val="center"/>
            </w:pPr>
            <w:r>
              <w:t xml:space="preserve">0.7082</w:t>
            </w:r>
          </w:p>
        </w:tc>
        <w:tc>
          <w:p>
            <w:pPr>
              <w:pStyle w:val="Compact"/>
              <w:jc w:val="center"/>
            </w:pPr>
            <w:r>
              <w:t xml:space="preserve">0.7082</w:t>
            </w:r>
          </w:p>
        </w:tc>
      </w:tr>
      <w:tr>
        <w:tc>
          <w:p>
            <w:pPr>
              <w:pStyle w:val="Compact"/>
              <w:jc w:val="center"/>
            </w:pPr>
            <w:r>
              <w:rPr>
                <w:b/>
              </w:rPr>
              <w:t xml:space="preserve">factor(edugrp)[6,11.9]</w:t>
            </w:r>
          </w:p>
        </w:tc>
        <w:tc>
          <w:p>
            <w:pPr>
              <w:pStyle w:val="Compact"/>
              <w:jc w:val="center"/>
            </w:pPr>
            <w:r>
              <w:t xml:space="preserve">1.249</w:t>
            </w:r>
          </w:p>
        </w:tc>
        <w:tc>
          <w:p>
            <w:pPr>
              <w:pStyle w:val="Compact"/>
              <w:jc w:val="center"/>
            </w:pPr>
            <w:r>
              <w:t xml:space="preserve">1.249</w:t>
            </w:r>
          </w:p>
        </w:tc>
      </w:tr>
      <w:tr>
        <w:tc>
          <w:p>
            <w:pPr>
              <w:pStyle w:val="Compact"/>
              <w:jc w:val="center"/>
            </w:pPr>
            <w:r>
              <w:rPr>
                <w:b/>
              </w:rPr>
              <w:t xml:space="preserve">factor(inftype)2</w:t>
            </w:r>
          </w:p>
        </w:tc>
        <w:tc>
          <w:p>
            <w:pPr>
              <w:pStyle w:val="Compact"/>
              <w:jc w:val="center"/>
            </w:pPr>
            <w:r>
              <w:t xml:space="preserve">0.6875</w:t>
            </w:r>
          </w:p>
        </w:tc>
        <w:tc>
          <w:p>
            <w:pPr>
              <w:pStyle w:val="Compact"/>
              <w:jc w:val="center"/>
            </w:pPr>
            <w:r>
              <w:t xml:space="preserve">0.6875</w:t>
            </w:r>
          </w:p>
        </w:tc>
      </w:tr>
      <w:tr>
        <w:tc>
          <w:p>
            <w:pPr>
              <w:pStyle w:val="Compact"/>
              <w:jc w:val="center"/>
            </w:pPr>
            <w:r>
              <w:rPr>
                <w:b/>
              </w:rPr>
              <w:t xml:space="preserve">factor(inftype)3</w:t>
            </w:r>
          </w:p>
        </w:tc>
        <w:tc>
          <w:p>
            <w:pPr>
              <w:pStyle w:val="Compact"/>
              <w:jc w:val="center"/>
            </w:pPr>
            <w:r>
              <w:t xml:space="preserve">0.7432</w:t>
            </w:r>
          </w:p>
        </w:tc>
        <w:tc>
          <w:p>
            <w:pPr>
              <w:pStyle w:val="Compact"/>
              <w:jc w:val="center"/>
            </w:pPr>
            <w:r>
              <w:t xml:space="preserve">0.7432</w:t>
            </w:r>
          </w:p>
        </w:tc>
      </w:tr>
      <w:tr>
        <w:tc>
          <w:p>
            <w:pPr>
              <w:pStyle w:val="Compact"/>
              <w:jc w:val="center"/>
            </w:pPr>
            <w:r>
              <w:rPr>
                <w:b/>
              </w:rPr>
              <w:t xml:space="preserve">factor(condom)1</w:t>
            </w:r>
          </w:p>
        </w:tc>
        <w:tc>
          <w:p>
            <w:pPr>
              <w:pStyle w:val="Compact"/>
              <w:jc w:val="center"/>
            </w:pPr>
            <w:r>
              <w:t xml:space="preserve">0.6891</w:t>
            </w:r>
          </w:p>
        </w:tc>
        <w:tc>
          <w:p>
            <w:pPr>
              <w:pStyle w:val="Compact"/>
              <w:jc w:val="center"/>
            </w:pPr>
            <w:r>
              <w:t xml:space="preserve">0.6891</w:t>
            </w:r>
          </w:p>
        </w:tc>
      </w:tr>
    </w:tbl>
    <w:p>
      <w:pPr>
        <w:numPr>
          <w:numId w:val="1017"/>
          <w:ilvl w:val="0"/>
        </w:numPr>
      </w:pPr>
      <w:r>
        <w:t xml:space="preserve">The grouped reinfection counts do not appear to folllow a true Poisson distribution because their variance is larger than their mean. If they were truly distributed Poisson, the variance and the mean would be equal. Because they are overdispersed, these data are likely something similar to a Poisson but are better modeled by something slightly less restrictive.</w:t>
      </w:r>
    </w:p>
    <w:p>
      <w:pPr>
        <w:numPr>
          <w:numId w:val="1017"/>
          <w:ilvl w:val="0"/>
        </w:numPr>
      </w:pPr>
      <w:r>
        <w:t xml:space="preserve">We conduct a likelihood ratio test to see whether the use of condoms has an effect on the rate of reinfection. We showed in class that the LRT test fitted on a quasi-Poisson model actually uses the correct standard errors. In this case, we have only weak (at best) evidence that condom usage actually reduces the chance of re-infection.</w:t>
      </w:r>
    </w:p>
    <w:p>
      <w:pPr>
        <w:pStyle w:val="SourceCode"/>
      </w:pPr>
      <w:r>
        <w:rPr>
          <w:rStyle w:val="KeywordTok"/>
        </w:rPr>
        <w:t xml:space="preserve">anova</w:t>
      </w:r>
      <w:r>
        <w:rPr>
          <w:rStyle w:val="NormalTok"/>
        </w:rPr>
        <w:t xml:space="preserve">(std.mod</w:t>
      </w:r>
      <w:r>
        <w:rPr>
          <w:rStyle w:val="FloatTok"/>
        </w:rPr>
        <w:t xml:space="preserve">.2</w:t>
      </w:r>
      <w:r>
        <w:rPr>
          <w:rStyle w:val="NormalTok"/>
        </w:rPr>
        <w:t xml:space="preserve">,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quasipoisson, link: log</w:t>
      </w:r>
      <w:r>
        <w:br w:type="textWrapping"/>
      </w:r>
      <w:r>
        <w:rPr>
          <w:rStyle w:val="VerbatimChar"/>
        </w:rPr>
        <w:t xml:space="preserve">## </w:t>
      </w:r>
      <w:r>
        <w:br w:type="textWrapping"/>
      </w:r>
      <w:r>
        <w:rPr>
          <w:rStyle w:val="VerbatimChar"/>
        </w:rPr>
        <w:t xml:space="preserve">## Response: n.reinfect</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w:t>
      </w:r>
      <w:r>
        <w:br w:type="textWrapping"/>
      </w:r>
      <w:r>
        <w:rPr>
          <w:rStyle w:val="VerbatimChar"/>
        </w:rPr>
        <w:t xml:space="preserve">## NULL                              257     364.88         </w:t>
      </w:r>
      <w:r>
        <w:br w:type="textWrapping"/>
      </w:r>
      <w:r>
        <w:rPr>
          <w:rStyle w:val="VerbatimChar"/>
        </w:rPr>
        <w:t xml:space="preserve">## factor(white)    1   9.5263       256     355.35   0.1746</w:t>
      </w:r>
      <w:r>
        <w:br w:type="textWrapping"/>
      </w:r>
      <w:r>
        <w:rPr>
          <w:rStyle w:val="VerbatimChar"/>
        </w:rPr>
        <w:t xml:space="preserve">## factor(edugrp)   2  13.7200       254     341.63   0.2653</w:t>
      </w:r>
      <w:r>
        <w:br w:type="textWrapping"/>
      </w:r>
      <w:r>
        <w:rPr>
          <w:rStyle w:val="VerbatimChar"/>
        </w:rPr>
        <w:t xml:space="preserve">## factor(inftype)  2   5.7952       252     335.84   0.5709</w:t>
      </w:r>
      <w:r>
        <w:br w:type="textWrapping"/>
      </w:r>
      <w:r>
        <w:rPr>
          <w:rStyle w:val="VerbatimChar"/>
        </w:rPr>
        <w:t xml:space="preserve">## factor(condom)   1  10.8545       251     324.98   0.1473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f10b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d09dd75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e8b1321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3910f53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1">
    <w:nsid w:val="5c3e9f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12">
    <w:nsid w:val="dd85350d"/>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15838a11"/>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716">
    <w:nsid w:val="d305251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abc7632e"/>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14">
    <w:nsid w:val="da6357b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88bb969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 w:numId="100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 w:numId="1010">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GLMs Homework 6</dc:title>
  <dc:creator>Paul Harmon</dc:creator>
  <dcterms:created xsi:type="dcterms:W3CDTF">2017-04-06T01:56:07Z</dcterms:created>
  <dcterms:modified xsi:type="dcterms:W3CDTF">2017-04-06T01:56:07Z</dcterms:modified>
</cp:coreProperties>
</file>