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A0175" w14:textId="5C402675" w:rsidR="00CD1399" w:rsidRDefault="00BE470C">
      <w:r w:rsidRPr="00BE470C">
        <w:t>思考分析力学被发明出来的原因</w:t>
      </w:r>
    </w:p>
    <w:p w14:paraId="24103F08" w14:textId="51CC8C89" w:rsidR="00BE470C" w:rsidRDefault="00BE470C" w:rsidP="00BE470C">
      <w:r w:rsidRPr="00BE470C">
        <w:t>系统有很多约束，解决多约束问题</w:t>
      </w:r>
    </w:p>
    <w:p w14:paraId="2F385510" w14:textId="04B33B35" w:rsidR="00BE470C" w:rsidRDefault="00BE470C" w:rsidP="00BE470C">
      <w:pPr>
        <w:pStyle w:val="a3"/>
        <w:numPr>
          <w:ilvl w:val="0"/>
          <w:numId w:val="1"/>
        </w:numPr>
        <w:ind w:firstLineChars="0"/>
      </w:pPr>
      <w:r w:rsidRPr="00BE470C">
        <w:t>力学和光学统一起来？</w:t>
      </w:r>
    </w:p>
    <w:p w14:paraId="413B8619" w14:textId="55F11A6D" w:rsidR="00BE470C" w:rsidRPr="00BE470C" w:rsidRDefault="00BE470C">
      <w:r w:rsidRPr="00BE470C">
        <w:t>这几个公式不知道对不对：</w:t>
      </w:r>
      <w:r w:rsidRPr="00BE470C">
        <w:rPr>
          <w:position w:val="-32"/>
        </w:rPr>
        <w:object w:dxaOrig="2820" w:dyaOrig="700" w14:anchorId="37E402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1pt;height:34.95pt" o:ole="">
            <v:imagedata r:id="rId5" o:title=""/>
          </v:shape>
          <o:OLEObject Type="Embed" ProgID="Equation.DSMT4" ShapeID="_x0000_i1025" DrawAspect="Content" ObjectID="_1850211593" r:id="rId6"/>
        </w:object>
      </w:r>
    </w:p>
    <w:p w14:paraId="7CA58D8F" w14:textId="4384ABC6" w:rsidR="00BE470C" w:rsidRDefault="00BE470C" w:rsidP="00BE470C">
      <w:pPr>
        <w:pStyle w:val="MTDisplayEquation"/>
      </w:pPr>
      <w:r>
        <w:fldChar w:fldCharType="begin"/>
      </w:r>
      <w:r w:rsidRPr="00BE470C">
        <w:instrText xml:space="preserve"> MACROBUTTON MTPlaceRef \* MERGEFORMAT </w:instrText>
      </w:r>
      <w:r w:rsidRPr="00BE470C">
        <w:fldChar w:fldCharType="begin"/>
      </w:r>
      <w:r w:rsidRPr="00BE470C">
        <w:instrText xml:space="preserve"> SEQ MTEqn \h \* MERGEFORMAT </w:instrText>
      </w:r>
      <w:r w:rsidRPr="00BE470C">
        <w:fldChar w:fldCharType="end"/>
      </w:r>
      <w:r w:rsidRPr="00BE470C"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 w:rsidRPr="00BE470C">
        <w:instrText>.</w:instrText>
      </w:r>
      <w:fldSimple w:instr=" SEQ MTSec \c \* Arabic \* MERGEFORMAT ">
        <w:r>
          <w:rPr>
            <w:noProof/>
          </w:rPr>
          <w:instrText>0</w:instrText>
        </w:r>
      </w:fldSimple>
      <w:r w:rsidRPr="00BE470C">
        <w:instrText>-</w:instrText>
      </w:r>
      <w:fldSimple w:instr=" SEQ MTEqn \c \* Arabic \* MERGEFORMAT ">
        <w:r>
          <w:rPr>
            <w:noProof/>
          </w:rPr>
          <w:instrText>1</w:instrText>
        </w:r>
      </w:fldSimple>
      <w:r w:rsidRPr="00BE470C">
        <w:instrText>)</w:instrText>
      </w:r>
      <w:r>
        <w:fldChar w:fldCharType="end"/>
      </w:r>
      <w:r>
        <w:tab/>
      </w:r>
      <w:r w:rsidRPr="00BE470C">
        <w:rPr>
          <w:position w:val="-62"/>
        </w:rPr>
        <w:object w:dxaOrig="2300" w:dyaOrig="1360" w14:anchorId="5E75F45A">
          <v:shape id="_x0000_i1028" type="#_x0000_t75" style="width:115.1pt;height:68.05pt" o:ole="">
            <v:imagedata r:id="rId7" o:title=""/>
          </v:shape>
          <o:OLEObject Type="Embed" ProgID="Equation.DSMT4" ShapeID="_x0000_i1028" DrawAspect="Content" ObjectID="_1850211594" r:id="rId8"/>
        </w:object>
      </w:r>
    </w:p>
    <w:p w14:paraId="7ADA229D" w14:textId="17A2F47B" w:rsidR="00BE470C" w:rsidRDefault="00BE470C" w:rsidP="00BE470C">
      <w:pPr>
        <w:pStyle w:val="MTDisplayEquation"/>
      </w:pPr>
      <w:r>
        <w:fldChar w:fldCharType="begin"/>
      </w:r>
      <w:r w:rsidRPr="00BE470C">
        <w:instrText xml:space="preserve"> MACROBUTTON MTPlaceRef \* MERGEFORMAT </w:instrText>
      </w:r>
      <w:r w:rsidRPr="00BE470C">
        <w:fldChar w:fldCharType="begin"/>
      </w:r>
      <w:r w:rsidRPr="00BE470C">
        <w:instrText xml:space="preserve"> SEQ MTEqn \h \* MERGEFORMAT </w:instrText>
      </w:r>
      <w:r w:rsidRPr="00BE470C">
        <w:fldChar w:fldCharType="end"/>
      </w:r>
      <w:r w:rsidRPr="00BE470C"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 w:rsidRPr="00BE470C">
        <w:instrText>.</w:instrText>
      </w:r>
      <w:fldSimple w:instr=" SEQ MTSec \c \* Arabic \* MERGEFORMAT ">
        <w:r>
          <w:rPr>
            <w:noProof/>
          </w:rPr>
          <w:instrText>0</w:instrText>
        </w:r>
      </w:fldSimple>
      <w:r w:rsidRPr="00BE470C">
        <w:instrText>-</w:instrText>
      </w:r>
      <w:fldSimple w:instr=" SEQ MTEqn \c \* Arabic \* MERGEFORMAT ">
        <w:r>
          <w:rPr>
            <w:noProof/>
          </w:rPr>
          <w:instrText>2</w:instrText>
        </w:r>
      </w:fldSimple>
      <w:r w:rsidRPr="00BE470C">
        <w:instrText>)</w:instrText>
      </w:r>
      <w:r>
        <w:fldChar w:fldCharType="end"/>
      </w:r>
      <w:r>
        <w:tab/>
      </w:r>
      <w:r w:rsidRPr="00BE470C">
        <w:rPr>
          <w:position w:val="-36"/>
        </w:rPr>
        <w:object w:dxaOrig="4520" w:dyaOrig="800" w14:anchorId="77BF716C">
          <v:shape id="_x0000_i1033" type="#_x0000_t75" style="width:226pt;height:39.95pt" o:ole="">
            <v:imagedata r:id="rId9" o:title=""/>
          </v:shape>
          <o:OLEObject Type="Embed" ProgID="Equation.DSMT4" ShapeID="_x0000_i1033" DrawAspect="Content" ObjectID="_1850211595" r:id="rId10"/>
        </w:object>
      </w:r>
    </w:p>
    <w:p w14:paraId="066F2F07" w14:textId="3E347BFB" w:rsidR="00BE470C" w:rsidRDefault="00BE470C" w:rsidP="00BE470C">
      <w:pPr>
        <w:pStyle w:val="1"/>
      </w:pPr>
      <w:r w:rsidRPr="00BE470C">
        <w:t>薛定谔方程</w:t>
      </w:r>
    </w:p>
    <w:p w14:paraId="7E850F2A" w14:textId="1407AD03" w:rsidR="00BE470C" w:rsidRDefault="00BE470C" w:rsidP="00BE470C">
      <w:pPr>
        <w:pStyle w:val="1"/>
      </w:pPr>
      <w:r w:rsidRPr="00BE470C">
        <w:t>波函数的统计解释和几率守恒方程</w:t>
      </w:r>
    </w:p>
    <w:p w14:paraId="4FAAB7DC" w14:textId="09F511A3" w:rsidR="00BE470C" w:rsidRPr="00BE470C" w:rsidRDefault="00BE470C">
      <w:pPr>
        <w:rPr>
          <w:rStyle w:val="MTEquationSection"/>
        </w:rPr>
      </w:pPr>
      <w:r w:rsidRPr="00BE470C">
        <w:rPr>
          <w:rStyle w:val="MTEquationSection"/>
        </w:rPr>
        <w:fldChar w:fldCharType="begin"/>
      </w:r>
      <w:r w:rsidRPr="00BE470C">
        <w:rPr>
          <w:rStyle w:val="MTEquationSection"/>
        </w:rPr>
        <w:instrText xml:space="preserve"> MACROBUTTON MTEditEquationSection2 公式章 2 节 0</w:instrText>
      </w:r>
      <w:r w:rsidRPr="00BE470C">
        <w:rPr>
          <w:rStyle w:val="MTEquationSection"/>
        </w:rPr>
        <w:fldChar w:fldCharType="begin"/>
      </w:r>
      <w:r w:rsidRPr="00BE470C">
        <w:rPr>
          <w:rStyle w:val="MTEquationSection"/>
        </w:rPr>
        <w:instrText xml:space="preserve"> SEQ MTEqn </w:instrText>
      </w:r>
      <w:r>
        <w:rPr>
          <w:rStyle w:val="MTEquationSection"/>
        </w:rPr>
        <w:instrText>\r</w:instrText>
      </w:r>
      <w:r w:rsidRPr="00BE470C">
        <w:rPr>
          <w:rStyle w:val="MTEquationSection"/>
        </w:rPr>
        <w:instrText xml:space="preserve"> \h \* MERGEFORMAT </w:instrText>
      </w:r>
      <w:r w:rsidRPr="00BE470C">
        <w:rPr>
          <w:rStyle w:val="MTEquationSection"/>
        </w:rPr>
        <w:fldChar w:fldCharType="end"/>
      </w:r>
      <w:r w:rsidRPr="00BE470C">
        <w:rPr>
          <w:rStyle w:val="MTEquationSection"/>
        </w:rPr>
        <w:fldChar w:fldCharType="begin"/>
      </w:r>
      <w:r w:rsidRPr="00BE470C">
        <w:rPr>
          <w:rStyle w:val="MTEquationSection"/>
        </w:rPr>
        <w:instrText xml:space="preserve"> SEQ MTSec \r 0 \h \* MERGEFORMAT </w:instrText>
      </w:r>
      <w:r w:rsidRPr="00BE470C">
        <w:rPr>
          <w:rStyle w:val="MTEquationSection"/>
        </w:rPr>
        <w:fldChar w:fldCharType="end"/>
      </w:r>
      <w:r w:rsidRPr="00BE470C">
        <w:rPr>
          <w:rStyle w:val="MTEquationSection"/>
        </w:rPr>
        <w:fldChar w:fldCharType="begin"/>
      </w:r>
      <w:r w:rsidRPr="00BE470C">
        <w:rPr>
          <w:rStyle w:val="MTEquationSection"/>
        </w:rPr>
        <w:instrText xml:space="preserve"> SEQ MTChap \r 2 \h \* MERGEFORMAT </w:instrText>
      </w:r>
      <w:r w:rsidRPr="00BE470C">
        <w:rPr>
          <w:rStyle w:val="MTEquationSection"/>
        </w:rPr>
        <w:fldChar w:fldCharType="end"/>
      </w:r>
      <w:r w:rsidRPr="00BE470C">
        <w:rPr>
          <w:rStyle w:val="MTEquationSection"/>
        </w:rPr>
        <w:fldChar w:fldCharType="separate"/>
      </w:r>
      <w:r w:rsidRPr="00BE470C">
        <w:rPr>
          <w:rStyle w:val="MTEquationSection"/>
        </w:rPr>
        <w:fldChar w:fldCharType="end"/>
      </w:r>
    </w:p>
    <w:p w14:paraId="0584FBC0" w14:textId="38935065" w:rsidR="00BE470C" w:rsidRDefault="00BE470C" w:rsidP="00BE470C">
      <w:r w:rsidRPr="00BE470C">
        <w:t>薛定谔方程：</w:t>
      </w:r>
    </w:p>
    <w:p w14:paraId="0336E752" w14:textId="6D2935F1" w:rsidR="00BE470C" w:rsidRDefault="00BE470C" w:rsidP="00BE470C">
      <w:pPr>
        <w:pStyle w:val="MTDisplayEquation"/>
      </w:pPr>
      <w:r>
        <w:fldChar w:fldCharType="begin"/>
      </w:r>
      <w:r w:rsidRPr="00BE470C">
        <w:instrText xml:space="preserve"> MACROBUTTON MTPlaceRef \* MERGEFORMAT </w:instrText>
      </w:r>
      <w:r w:rsidRPr="00BE470C">
        <w:fldChar w:fldCharType="begin"/>
      </w:r>
      <w:r w:rsidRPr="00BE470C">
        <w:instrText xml:space="preserve"> SEQ MTEqn \h \* MERGEFORMAT </w:instrText>
      </w:r>
      <w:r w:rsidRPr="00BE470C">
        <w:fldChar w:fldCharType="end"/>
      </w:r>
      <w:r w:rsidRPr="00BE470C">
        <w:instrText>(</w:instrText>
      </w:r>
      <w:fldSimple w:instr=" SEQ MTChap \c \* Arabic \* MERGEFORMAT ">
        <w:r>
          <w:rPr>
            <w:noProof/>
          </w:rPr>
          <w:instrText>2</w:instrText>
        </w:r>
      </w:fldSimple>
      <w:r w:rsidRPr="00BE470C">
        <w:instrText>.</w:instrText>
      </w:r>
      <w:fldSimple w:instr=" SEQ MTSec \c \* Arabic \* MERGEFORMAT ">
        <w:r>
          <w:rPr>
            <w:noProof/>
          </w:rPr>
          <w:instrText>0</w:instrText>
        </w:r>
      </w:fldSimple>
      <w:r w:rsidRPr="00BE470C">
        <w:instrText>-</w:instrText>
      </w:r>
      <w:fldSimple w:instr=" SEQ MTEqn \c \* Arabic \* MERGEFORMAT ">
        <w:r>
          <w:rPr>
            <w:noProof/>
          </w:rPr>
          <w:instrText>1</w:instrText>
        </w:r>
      </w:fldSimple>
      <w:r w:rsidRPr="00BE470C">
        <w:instrText>)</w:instrText>
      </w:r>
      <w:r>
        <w:fldChar w:fldCharType="end"/>
      </w:r>
      <w:r>
        <w:tab/>
      </w:r>
      <w:r w:rsidRPr="00BE470C">
        <w:rPr>
          <w:position w:val="-32"/>
        </w:rPr>
        <w:object w:dxaOrig="3900" w:dyaOrig="760" w14:anchorId="08F1F445">
          <v:shape id="_x0000_i1038" type="#_x0000_t75" style="width:195pt;height:38.1pt" o:ole="">
            <v:imagedata r:id="rId11" o:title=""/>
          </v:shape>
          <o:OLEObject Type="Embed" ProgID="Equation.DSMT4" ShapeID="_x0000_i1038" DrawAspect="Content" ObjectID="_1850211596" r:id="rId12"/>
        </w:object>
      </w:r>
    </w:p>
    <w:p w14:paraId="4534ABB2" w14:textId="128FD129" w:rsidR="00BE470C" w:rsidRDefault="00BE470C" w:rsidP="00BE470C">
      <w:r w:rsidRPr="00BE470C">
        <w:t>自己推导一下：</w:t>
      </w:r>
    </w:p>
    <w:p w14:paraId="6CFBF6C9" w14:textId="6FC9E01D" w:rsidR="00BE470C" w:rsidRDefault="00BE470C" w:rsidP="00BE470C">
      <w:pPr>
        <w:pStyle w:val="MTDisplayEquation"/>
      </w:pPr>
      <w:r>
        <w:fldChar w:fldCharType="begin"/>
      </w:r>
      <w:r w:rsidRPr="00BE470C">
        <w:instrText xml:space="preserve"> MACROBUTTON MTPlaceRef \* MERGEFORMAT </w:instrText>
      </w:r>
      <w:r w:rsidRPr="00BE470C">
        <w:fldChar w:fldCharType="begin"/>
      </w:r>
      <w:r w:rsidRPr="00BE470C">
        <w:instrText xml:space="preserve"> SEQ MTEqn \h \* MERGEFORMAT </w:instrText>
      </w:r>
      <w:r w:rsidRPr="00BE470C">
        <w:fldChar w:fldCharType="end"/>
      </w:r>
      <w:r w:rsidRPr="00BE470C">
        <w:instrText>(</w:instrText>
      </w:r>
      <w:fldSimple w:instr=" SEQ MTChap \c \* Arabic \* MERGEFORMAT ">
        <w:r>
          <w:rPr>
            <w:noProof/>
          </w:rPr>
          <w:instrText>2</w:instrText>
        </w:r>
      </w:fldSimple>
      <w:r w:rsidRPr="00BE470C">
        <w:instrText>.</w:instrText>
      </w:r>
      <w:fldSimple w:instr=" SEQ MTSec \c \* Arabic \* MERGEFORMAT ">
        <w:r>
          <w:rPr>
            <w:noProof/>
          </w:rPr>
          <w:instrText>0</w:instrText>
        </w:r>
      </w:fldSimple>
      <w:r w:rsidRPr="00BE470C">
        <w:instrText>-</w:instrText>
      </w:r>
      <w:fldSimple w:instr=" SEQ MTEqn \c \* Arabic \* MERGEFORMAT ">
        <w:r>
          <w:rPr>
            <w:noProof/>
          </w:rPr>
          <w:instrText>2</w:instrText>
        </w:r>
      </w:fldSimple>
      <w:r w:rsidRPr="00BE470C">
        <w:instrText>)</w:instrText>
      </w:r>
      <w:r>
        <w:fldChar w:fldCharType="end"/>
      </w:r>
      <w:r>
        <w:tab/>
      </w:r>
      <w:r w:rsidRPr="00BE470C">
        <w:rPr>
          <w:position w:val="-24"/>
        </w:rPr>
        <w:object w:dxaOrig="5480" w:dyaOrig="620" w14:anchorId="7631D826">
          <v:shape id="_x0000_i1043" type="#_x0000_t75" style="width:274.05pt;height:31pt" o:ole="">
            <v:imagedata r:id="rId13" o:title=""/>
          </v:shape>
          <o:OLEObject Type="Embed" ProgID="Equation.DSMT4" ShapeID="_x0000_i1043" DrawAspect="Content" ObjectID="_1850211597" r:id="rId14"/>
        </w:object>
      </w:r>
    </w:p>
    <w:p w14:paraId="713E22BC" w14:textId="7F505685" w:rsidR="00BE470C" w:rsidRDefault="00BE470C" w:rsidP="00BE470C">
      <w:r w:rsidRPr="00BE470C">
        <w:t>有这个可以得到类似的密度守恒方程：</w:t>
      </w:r>
    </w:p>
    <w:p w14:paraId="632253F6" w14:textId="3AE789C8" w:rsidR="00BE470C" w:rsidRDefault="00BE470C" w:rsidP="00BE470C">
      <w:pPr>
        <w:pStyle w:val="MTDisplayEquation"/>
      </w:pPr>
      <w:r>
        <w:fldChar w:fldCharType="begin"/>
      </w:r>
      <w:r w:rsidRPr="00BE470C">
        <w:instrText xml:space="preserve"> MACROBUTTON MTPlaceRef \* MERGEFORMAT </w:instrText>
      </w:r>
      <w:r w:rsidRPr="00BE470C">
        <w:fldChar w:fldCharType="begin"/>
      </w:r>
      <w:r w:rsidRPr="00BE470C">
        <w:instrText xml:space="preserve"> SEQ MTEqn \h \* MERGEFORMAT </w:instrText>
      </w:r>
      <w:r w:rsidRPr="00BE470C">
        <w:fldChar w:fldCharType="end"/>
      </w:r>
      <w:bookmarkStart w:id="0" w:name="ZEqnNum101299"/>
      <w:r w:rsidRPr="00BE470C">
        <w:instrText>(</w:instrText>
      </w:r>
      <w:fldSimple w:instr=" SEQ MTChap \c \* Arabic \* MERGEFORMAT ">
        <w:r>
          <w:rPr>
            <w:noProof/>
          </w:rPr>
          <w:instrText>2</w:instrText>
        </w:r>
      </w:fldSimple>
      <w:r w:rsidRPr="00BE470C">
        <w:instrText>.</w:instrText>
      </w:r>
      <w:fldSimple w:instr=" SEQ MTSec \c \* Arabic \* MERGEFORMAT ">
        <w:r>
          <w:rPr>
            <w:noProof/>
          </w:rPr>
          <w:instrText>0</w:instrText>
        </w:r>
      </w:fldSimple>
      <w:r w:rsidRPr="00BE470C">
        <w:instrText>-</w:instrText>
      </w:r>
      <w:fldSimple w:instr=" SEQ MTEqn \c \* Arabic \* MERGEFORMAT ">
        <w:r>
          <w:rPr>
            <w:noProof/>
          </w:rPr>
          <w:instrText>3</w:instrText>
        </w:r>
      </w:fldSimple>
      <w:r w:rsidRPr="00BE470C">
        <w:instrText>)</w:instrText>
      </w:r>
      <w:bookmarkEnd w:id="0"/>
      <w:r>
        <w:fldChar w:fldCharType="end"/>
      </w:r>
      <w:r>
        <w:tab/>
      </w:r>
      <w:r w:rsidRPr="00BE470C">
        <w:rPr>
          <w:position w:val="-24"/>
        </w:rPr>
        <w:object w:dxaOrig="1980" w:dyaOrig="620" w14:anchorId="0847CE51">
          <v:shape id="_x0000_i1048" type="#_x0000_t75" style="width:99.05pt;height:31pt" o:ole="">
            <v:imagedata r:id="rId15" o:title=""/>
          </v:shape>
          <o:OLEObject Type="Embed" ProgID="Equation.DSMT4" ShapeID="_x0000_i1048" DrawAspect="Content" ObjectID="_1850211598" r:id="rId16"/>
        </w:object>
      </w:r>
    </w:p>
    <w:p w14:paraId="45C2A183" w14:textId="7B0C2072" w:rsidR="00BE470C" w:rsidRDefault="00BE470C" w:rsidP="00BE470C">
      <w:r w:rsidRPr="00BE470C">
        <w:t>定态的相加不一定为定态。</w:t>
      </w:r>
    </w:p>
    <w:p w14:paraId="1B459D44" w14:textId="48607433" w:rsidR="00BE470C" w:rsidRDefault="00BE470C" w:rsidP="00BE470C"/>
    <w:p w14:paraId="37569AA6" w14:textId="59962E16" w:rsidR="00BE470C" w:rsidRPr="00BE470C" w:rsidRDefault="00BE470C" w:rsidP="00BE470C">
      <w:pPr>
        <w:rPr>
          <w:rFonts w:hint="eastAsia"/>
        </w:rPr>
      </w:pPr>
      <w:r>
        <w:fldChar w:fldCharType="begin"/>
      </w:r>
      <w:r w:rsidRPr="00BE470C">
        <w:instrText xml:space="preserve"> </w:instrText>
      </w:r>
      <w:r w:rsidRPr="00BE470C">
        <w:rPr>
          <w:rFonts w:hint="eastAsia"/>
        </w:rPr>
        <w:instrText xml:space="preserve">GOTOBUTTON ZEqnNum101299 </w:instrText>
      </w:r>
      <w:r w:rsidRPr="00BE470C">
        <w:fldChar w:fldCharType="begin"/>
      </w:r>
      <w:r w:rsidRPr="00BE470C">
        <w:instrText xml:space="preserve"> </w:instrText>
      </w:r>
      <w:r w:rsidRPr="00BE470C">
        <w:rPr>
          <w:rFonts w:hint="eastAsia"/>
        </w:rPr>
        <w:instrText>REF ZEqnNum101299 \* CHARFORMAT \!</w:instrText>
      </w:r>
      <w:r w:rsidRPr="00BE470C">
        <w:instrText xml:space="preserve"> </w:instrText>
      </w:r>
      <w:r w:rsidRPr="00BE470C">
        <w:fldChar w:fldCharType="separate"/>
      </w:r>
      <w:r w:rsidRPr="00BE470C">
        <w:instrText>(2.0-3)</w:instrText>
      </w:r>
      <w:r w:rsidRPr="00BE470C">
        <w:fldChar w:fldCharType="end"/>
      </w:r>
      <w:r>
        <w:fldChar w:fldCharType="end"/>
      </w:r>
    </w:p>
    <w:sectPr w:rsidR="00BE470C" w:rsidRPr="00BE4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90A2F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2-dash"/>
  </w:docVars>
  <w:rsids>
    <w:rsidRoot w:val="00BE470C"/>
    <w:rsid w:val="00BE470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C1C1"/>
  <w15:chartTrackingRefBased/>
  <w15:docId w15:val="{0036A385-5B43-4020-9348-96FC8340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47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470C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BE470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BE470C"/>
  </w:style>
  <w:style w:type="character" w:customStyle="1" w:styleId="MTEquationSection">
    <w:name w:val="MTEquationSection"/>
    <w:basedOn w:val="a0"/>
    <w:rsid w:val="00BE470C"/>
    <w:rPr>
      <w:vanish/>
      <w:color w:val="FF0000"/>
    </w:rPr>
  </w:style>
  <w:style w:type="character" w:customStyle="1" w:styleId="10">
    <w:name w:val="标题 1 字符"/>
    <w:basedOn w:val="a0"/>
    <w:link w:val="1"/>
    <w:uiPriority w:val="9"/>
    <w:rsid w:val="00BE470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2026-09-06T06:45:00Z</dcterms:created>
  <dcterms:modified xsi:type="dcterms:W3CDTF">2026-09-06T06:52:00Z</dcterms:modified>
</cp:coreProperties>
</file>