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79" w:rsidRPr="001D3479" w:rsidRDefault="000B17D5" w:rsidP="001D3479">
      <w:pPr>
        <w:pStyle w:val="Heading5"/>
      </w:pPr>
      <w:r w:rsidRPr="00830737">
        <w:t>User Interviews at Silver Spring</w:t>
      </w:r>
      <w:r w:rsidR="00830737" w:rsidRPr="00830737">
        <w:t>,</w:t>
      </w:r>
      <w:r w:rsidRPr="00830737">
        <w:t xml:space="preserve"> MD Field Office</w:t>
      </w:r>
      <w:r w:rsidR="001D3479">
        <w:t xml:space="preserve"> </w:t>
      </w:r>
    </w:p>
    <w:p w:rsidR="000B17D5" w:rsidRDefault="000B17D5">
      <w:r>
        <w:t>Friday, October 19, 2012</w:t>
      </w:r>
    </w:p>
    <w:p w:rsidR="00BB6D60" w:rsidRDefault="003C505E">
      <w:r>
        <w:t xml:space="preserve">Number of </w:t>
      </w:r>
      <w:r w:rsidR="000B17D5">
        <w:t>interviewees</w:t>
      </w:r>
      <w:r>
        <w:t xml:space="preserve"> = 12 </w:t>
      </w:r>
    </w:p>
    <w:p w:rsidR="00B45254" w:rsidRPr="00B45254" w:rsidRDefault="00B45254">
      <w:pPr>
        <w:rPr>
          <w:b/>
        </w:rPr>
      </w:pPr>
      <w:r w:rsidRPr="00B45254">
        <w:rPr>
          <w:b/>
        </w:rPr>
        <w:t xml:space="preserve">Site </w:t>
      </w:r>
      <w:proofErr w:type="spellStart"/>
      <w:r w:rsidRPr="00B45254">
        <w:rPr>
          <w:b/>
        </w:rPr>
        <w:t>vs</w:t>
      </w:r>
      <w:proofErr w:type="spellEnd"/>
      <w:r w:rsidRPr="00B45254">
        <w:rPr>
          <w:b/>
        </w:rPr>
        <w:t xml:space="preserve"> App</w:t>
      </w:r>
    </w:p>
    <w:p w:rsidR="00627592" w:rsidRDefault="00BB6D60">
      <w:r>
        <w:t>M</w:t>
      </w:r>
      <w:r w:rsidR="00627592">
        <w:t xml:space="preserve">ost users </w:t>
      </w:r>
      <w:r w:rsidR="003A48F9">
        <w:t xml:space="preserve">said they would like to see </w:t>
      </w:r>
      <w:r w:rsidR="00627592">
        <w:t xml:space="preserve">the field office locator as a mobile website </w:t>
      </w:r>
      <w:r w:rsidR="003A48F9">
        <w:t>and not</w:t>
      </w:r>
      <w:r w:rsidR="00AD7567">
        <w:t xml:space="preserve"> as </w:t>
      </w:r>
      <w:r w:rsidR="00940972">
        <w:t>an independent app.</w:t>
      </w:r>
    </w:p>
    <w:p w:rsidR="00B45254" w:rsidRDefault="00B45254"/>
    <w:p w:rsidR="00B45254" w:rsidRDefault="00B45254" w:rsidP="00B45254">
      <w:r w:rsidRPr="00B45254">
        <w:rPr>
          <w:b/>
        </w:rPr>
        <w:t xml:space="preserve">User of </w:t>
      </w:r>
      <w:r>
        <w:rPr>
          <w:b/>
        </w:rPr>
        <w:t>Location Services on Mobile Devices</w:t>
      </w:r>
    </w:p>
    <w:p w:rsidR="00B45254" w:rsidRDefault="00B45254" w:rsidP="00B45254">
      <w:r>
        <w:t>Most users said they did not change the default GPS settings. Couple of them mentioned that they may switch off the GPS in order to save battery.</w:t>
      </w:r>
    </w:p>
    <w:p w:rsidR="00B45254" w:rsidRDefault="00B45254"/>
    <w:p w:rsidR="00B45254" w:rsidRPr="00B45254" w:rsidRDefault="00B45254">
      <w:pPr>
        <w:rPr>
          <w:b/>
        </w:rPr>
      </w:pPr>
      <w:r w:rsidRPr="00B45254">
        <w:rPr>
          <w:b/>
        </w:rPr>
        <w:t>When Users Look for Field Office Info</w:t>
      </w:r>
    </w:p>
    <w:p w:rsidR="00B45254" w:rsidRDefault="00B45254" w:rsidP="00B45254">
      <w:r>
        <w:t>Of the users who need location information, they looked for it before leaving for the field office.</w:t>
      </w:r>
    </w:p>
    <w:p w:rsidR="00830737" w:rsidRDefault="00830737">
      <w:r>
        <w:t>Only one user used her phone to confirm direction while en route to the field office. (She was lost.)</w:t>
      </w:r>
    </w:p>
    <w:p w:rsidR="00B45254" w:rsidRDefault="00B45254" w:rsidP="00B45254">
      <w:r w:rsidRPr="00BB6D60">
        <w:t>On the day of the interviews,</w:t>
      </w:r>
      <w:r>
        <w:rPr>
          <w:color w:val="FF0000"/>
        </w:rPr>
        <w:t xml:space="preserve"> o</w:t>
      </w:r>
      <w:r w:rsidRPr="00BB6D60">
        <w:rPr>
          <w:color w:val="FF0000"/>
        </w:rPr>
        <w:t>nly one</w:t>
      </w:r>
      <w:r>
        <w:t xml:space="preserve"> interviewee found the field office by referring to the FOLO site.  Most interviewees already knew where the field office was, or asked another person.</w:t>
      </w:r>
    </w:p>
    <w:p w:rsidR="00B45254" w:rsidRDefault="00B45254"/>
    <w:p w:rsidR="00B45254" w:rsidRPr="00B45254" w:rsidRDefault="00B45254">
      <w:pPr>
        <w:rPr>
          <w:b/>
        </w:rPr>
      </w:pPr>
      <w:r w:rsidRPr="00B45254">
        <w:rPr>
          <w:b/>
        </w:rPr>
        <w:t xml:space="preserve">How </w:t>
      </w:r>
      <w:r>
        <w:rPr>
          <w:b/>
        </w:rPr>
        <w:t>W</w:t>
      </w:r>
      <w:r w:rsidRPr="00B45254">
        <w:rPr>
          <w:b/>
        </w:rPr>
        <w:t>ould They Look for Information?</w:t>
      </w:r>
    </w:p>
    <w:p w:rsidR="00B45254" w:rsidRDefault="00B45254" w:rsidP="00B45254">
      <w:r>
        <w:t xml:space="preserve">Interviewees would like to be able to have more search options, in addition to zip code.  They specifically mentioned street address, city, and state.  </w:t>
      </w:r>
      <w:r w:rsidRPr="00940972">
        <w:rPr>
          <w:color w:val="FF0000"/>
        </w:rPr>
        <w:t>Only one</w:t>
      </w:r>
      <w:r>
        <w:t xml:space="preserve"> interviewee mentioned wanting the ability to find the field office closest to his current location.</w:t>
      </w:r>
    </w:p>
    <w:p w:rsidR="00B45254" w:rsidRDefault="00B45254" w:rsidP="00B45254">
      <w:r>
        <w:t>Most users did not know the zip code of the field office where the interviews were conducted.</w:t>
      </w:r>
    </w:p>
    <w:p w:rsidR="00B45254" w:rsidRDefault="00B45254"/>
    <w:p w:rsidR="001D3479" w:rsidRDefault="001D3479"/>
    <w:p w:rsidR="001D3479" w:rsidRDefault="001D3479"/>
    <w:p w:rsidR="00B45254" w:rsidRPr="00B45254" w:rsidRDefault="00B45254">
      <w:pPr>
        <w:rPr>
          <w:b/>
        </w:rPr>
      </w:pPr>
      <w:r w:rsidRPr="00B45254">
        <w:rPr>
          <w:b/>
        </w:rPr>
        <w:lastRenderedPageBreak/>
        <w:t>What Information Do They Want?</w:t>
      </w:r>
    </w:p>
    <w:p w:rsidR="006B3BC8" w:rsidRDefault="00322B71">
      <w:r>
        <w:t>At least four of the 12 interviewees</w:t>
      </w:r>
      <w:r w:rsidR="00FF6FF0">
        <w:t xml:space="preserve"> mentioned that they would like to see the available services for the field office in addition to the operating hours etc. on the results page</w:t>
      </w:r>
      <w:r w:rsidR="00FD5326">
        <w:t>.</w:t>
      </w:r>
      <w:r>
        <w:t xml:space="preserve">  They weren’t sure if the service they needed would be available at that field office.</w:t>
      </w:r>
    </w:p>
    <w:p w:rsidR="00322B71" w:rsidRDefault="00322B71" w:rsidP="00322B71">
      <w:r>
        <w:t>At least 3 or 4 of the 12 users men</w:t>
      </w:r>
      <w:r w:rsidR="00BB6D60">
        <w:t>tioned that they would expect to see multiple results.  One user mentioned that he would expect the results to be sorted by distance from the specified zip code.</w:t>
      </w:r>
    </w:p>
    <w:p w:rsidR="00322B71" w:rsidRDefault="00BB6D60" w:rsidP="00322B71">
      <w:r>
        <w:t>F</w:t>
      </w:r>
      <w:r w:rsidR="00322B71">
        <w:t>or the mobile version, when location services</w:t>
      </w:r>
      <w:r w:rsidR="00B45254">
        <w:t xml:space="preserve"> are </w:t>
      </w:r>
      <w:r w:rsidR="00B45254" w:rsidRPr="00B45254">
        <w:rPr>
          <w:b/>
        </w:rPr>
        <w:t>enabled</w:t>
      </w:r>
      <w:r w:rsidR="00322B71">
        <w:t>, after viewing servicing office information, all users would prefer to access the map with the route from the current location to the servicing field office or card center.</w:t>
      </w:r>
    </w:p>
    <w:p w:rsidR="00FF6FF0" w:rsidRDefault="00322B71">
      <w:r>
        <w:t xml:space="preserve">For the mobile version, when location services are </w:t>
      </w:r>
      <w:r w:rsidRPr="00B45254">
        <w:rPr>
          <w:b/>
        </w:rPr>
        <w:t>disabled</w:t>
      </w:r>
      <w:r>
        <w:t>, after viewing servicing office information, m</w:t>
      </w:r>
      <w:r w:rsidR="00966A08">
        <w:t xml:space="preserve">ost users </w:t>
      </w:r>
      <w:r>
        <w:t xml:space="preserve">would prefer to enter their current address, and get directions to the servicing field office or card center. </w:t>
      </w:r>
    </w:p>
    <w:p w:rsidR="00B45254" w:rsidRDefault="00B45254" w:rsidP="00B45254">
      <w:r>
        <w:t>The users preferred Interactive v</w:t>
      </w:r>
      <w:bookmarkStart w:id="0" w:name="_GoBack"/>
      <w:bookmarkEnd w:id="0"/>
      <w:r>
        <w:t>ersion of the Desktop Conceptual Model over the Static one.</w:t>
      </w:r>
    </w:p>
    <w:p w:rsidR="00B45254" w:rsidRDefault="00B45254" w:rsidP="00B45254">
      <w:pPr>
        <w:ind w:left="720"/>
      </w:pPr>
      <w:r>
        <w:t>“It is similar to Google Maps”</w:t>
      </w:r>
    </w:p>
    <w:p w:rsidR="00B45254" w:rsidRDefault="00B45254" w:rsidP="00B45254">
      <w:pPr>
        <w:ind w:left="720"/>
      </w:pPr>
      <w:r>
        <w:t>“I can zoom in and zoom out on the interactive version to see the places around the location.”</w:t>
      </w:r>
    </w:p>
    <w:p w:rsidR="00C3193C" w:rsidRDefault="00C3193C" w:rsidP="00B45254">
      <w:pPr>
        <w:ind w:left="720"/>
      </w:pPr>
    </w:p>
    <w:p w:rsidR="00C3193C" w:rsidRPr="00C3193C" w:rsidRDefault="00C3193C">
      <w:pPr>
        <w:rPr>
          <w:b/>
        </w:rPr>
      </w:pPr>
      <w:r w:rsidRPr="00C3193C">
        <w:rPr>
          <w:b/>
        </w:rPr>
        <w:t>Preferred Mapping Usage</w:t>
      </w:r>
    </w:p>
    <w:p w:rsidR="00BB6D60" w:rsidRDefault="00BB6D60">
      <w:r>
        <w:t>Many users indicated that they use Google maps (site, not mobile app).  Two user</w:t>
      </w:r>
      <w:r w:rsidR="0094512C">
        <w:t>s</w:t>
      </w:r>
      <w:r>
        <w:t xml:space="preserve"> indicated that they used the Google maps mobile app on their Androids.  One user specifically mentioned a preference for Google maps over </w:t>
      </w:r>
      <w:proofErr w:type="spellStart"/>
      <w:r>
        <w:t>Mapquest</w:t>
      </w:r>
      <w:proofErr w:type="spellEnd"/>
      <w:r>
        <w:t xml:space="preserve"> (hi</w:t>
      </w:r>
      <w:r w:rsidR="000B17D5">
        <w:t>story of incorrect directions).</w:t>
      </w:r>
    </w:p>
    <w:p w:rsidR="00940972" w:rsidRDefault="00940972"/>
    <w:p w:rsidR="00B45254" w:rsidRPr="00B45254" w:rsidRDefault="00B45254" w:rsidP="00940972">
      <w:r w:rsidRPr="00B45254">
        <w:rPr>
          <w:b/>
        </w:rPr>
        <w:t>General Mobile Device Information</w:t>
      </w:r>
    </w:p>
    <w:p w:rsidR="00940972" w:rsidRPr="00B45254" w:rsidRDefault="00940972" w:rsidP="00B45254">
      <w:pPr>
        <w:pStyle w:val="ListParagraph"/>
        <w:numPr>
          <w:ilvl w:val="0"/>
          <w:numId w:val="2"/>
        </w:numPr>
        <w:rPr>
          <w:color w:val="FF0000"/>
        </w:rPr>
      </w:pPr>
      <w:r w:rsidRPr="00B45254">
        <w:rPr>
          <w:color w:val="FF0000"/>
        </w:rPr>
        <w:t>3 iPhone, 4 Android, 1 tablet</w:t>
      </w:r>
    </w:p>
    <w:p w:rsidR="00B45254" w:rsidRDefault="00B45254" w:rsidP="00B45254">
      <w:pPr>
        <w:pStyle w:val="ListParagraph"/>
        <w:numPr>
          <w:ilvl w:val="0"/>
          <w:numId w:val="2"/>
        </w:numPr>
      </w:pPr>
      <w:r>
        <w:t xml:space="preserve">Apps interviewees use: </w:t>
      </w:r>
    </w:p>
    <w:p w:rsidR="00B45254" w:rsidRDefault="00940972" w:rsidP="00B45254">
      <w:pPr>
        <w:pStyle w:val="ListParagraph"/>
        <w:numPr>
          <w:ilvl w:val="0"/>
          <w:numId w:val="2"/>
        </w:numPr>
      </w:pPr>
      <w:r>
        <w:t>Social networking</w:t>
      </w:r>
    </w:p>
    <w:p w:rsidR="00B45254" w:rsidRDefault="00B45254" w:rsidP="00B45254">
      <w:pPr>
        <w:pStyle w:val="ListParagraph"/>
        <w:numPr>
          <w:ilvl w:val="0"/>
          <w:numId w:val="2"/>
        </w:numPr>
      </w:pPr>
      <w:r>
        <w:t>B</w:t>
      </w:r>
      <w:r w:rsidR="00940972">
        <w:t>anking apps</w:t>
      </w:r>
    </w:p>
    <w:p w:rsidR="00B45254" w:rsidRDefault="00B45254" w:rsidP="00B45254">
      <w:pPr>
        <w:pStyle w:val="ListParagraph"/>
        <w:numPr>
          <w:ilvl w:val="0"/>
          <w:numId w:val="2"/>
        </w:numPr>
      </w:pPr>
      <w:r>
        <w:t>Gaming apps</w:t>
      </w:r>
    </w:p>
    <w:p w:rsidR="00BB6D60" w:rsidRPr="00BB6D60" w:rsidRDefault="00B45254" w:rsidP="00B45254">
      <w:pPr>
        <w:pStyle w:val="ListParagraph"/>
        <w:numPr>
          <w:ilvl w:val="0"/>
          <w:numId w:val="2"/>
        </w:numPr>
      </w:pPr>
      <w:r>
        <w:t>D</w:t>
      </w:r>
      <w:r w:rsidR="00940972">
        <w:t>efault ap</w:t>
      </w:r>
      <w:r>
        <w:t>p on their phone when purchased</w:t>
      </w:r>
    </w:p>
    <w:sectPr w:rsidR="00BB6D60" w:rsidRPr="00BB6D60" w:rsidSect="00E904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09" w:rsidRDefault="004E7F09" w:rsidP="00BF11C2">
      <w:pPr>
        <w:spacing w:after="0"/>
      </w:pPr>
      <w:r>
        <w:separator/>
      </w:r>
    </w:p>
  </w:endnote>
  <w:endnote w:type="continuationSeparator" w:id="0">
    <w:p w:rsidR="004E7F09" w:rsidRDefault="004E7F09" w:rsidP="00BF1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665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7F09" w:rsidRDefault="004E7F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1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7F09" w:rsidRDefault="004E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09" w:rsidRDefault="004E7F09" w:rsidP="00BF11C2">
      <w:pPr>
        <w:spacing w:after="0"/>
      </w:pPr>
      <w:r>
        <w:separator/>
      </w:r>
    </w:p>
  </w:footnote>
  <w:footnote w:type="continuationSeparator" w:id="0">
    <w:p w:rsidR="004E7F09" w:rsidRDefault="004E7F09" w:rsidP="00BF11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96D"/>
    <w:multiLevelType w:val="hybridMultilevel"/>
    <w:tmpl w:val="90E4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956A6"/>
    <w:multiLevelType w:val="hybridMultilevel"/>
    <w:tmpl w:val="C3E0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84"/>
    <w:rsid w:val="000B17D5"/>
    <w:rsid w:val="000D4A28"/>
    <w:rsid w:val="00154820"/>
    <w:rsid w:val="00181D38"/>
    <w:rsid w:val="0018516A"/>
    <w:rsid w:val="001C3D2F"/>
    <w:rsid w:val="001D3479"/>
    <w:rsid w:val="00224D52"/>
    <w:rsid w:val="002361C9"/>
    <w:rsid w:val="00322B71"/>
    <w:rsid w:val="0035556B"/>
    <w:rsid w:val="003A28ED"/>
    <w:rsid w:val="003A48F9"/>
    <w:rsid w:val="003C505E"/>
    <w:rsid w:val="003F49AE"/>
    <w:rsid w:val="004E7F09"/>
    <w:rsid w:val="004F2E20"/>
    <w:rsid w:val="00560084"/>
    <w:rsid w:val="0058295F"/>
    <w:rsid w:val="00627592"/>
    <w:rsid w:val="00642EC5"/>
    <w:rsid w:val="00674E3D"/>
    <w:rsid w:val="006B3BC8"/>
    <w:rsid w:val="006E4ED0"/>
    <w:rsid w:val="00741CD6"/>
    <w:rsid w:val="007445A9"/>
    <w:rsid w:val="007749D9"/>
    <w:rsid w:val="00794759"/>
    <w:rsid w:val="007F0E37"/>
    <w:rsid w:val="00806AB9"/>
    <w:rsid w:val="00830737"/>
    <w:rsid w:val="00857928"/>
    <w:rsid w:val="008D40B6"/>
    <w:rsid w:val="008F4A10"/>
    <w:rsid w:val="00940972"/>
    <w:rsid w:val="0094512C"/>
    <w:rsid w:val="00966A08"/>
    <w:rsid w:val="00985658"/>
    <w:rsid w:val="00A260E2"/>
    <w:rsid w:val="00A4318E"/>
    <w:rsid w:val="00A51F00"/>
    <w:rsid w:val="00A66067"/>
    <w:rsid w:val="00A93074"/>
    <w:rsid w:val="00AD7567"/>
    <w:rsid w:val="00B45254"/>
    <w:rsid w:val="00BB6D60"/>
    <w:rsid w:val="00BF11C2"/>
    <w:rsid w:val="00C1425A"/>
    <w:rsid w:val="00C239E0"/>
    <w:rsid w:val="00C3193C"/>
    <w:rsid w:val="00C75C49"/>
    <w:rsid w:val="00D339E9"/>
    <w:rsid w:val="00D34531"/>
    <w:rsid w:val="00DA4D88"/>
    <w:rsid w:val="00E5707B"/>
    <w:rsid w:val="00E85993"/>
    <w:rsid w:val="00E904C6"/>
    <w:rsid w:val="00EB2B46"/>
    <w:rsid w:val="00F23393"/>
    <w:rsid w:val="00F95F7A"/>
    <w:rsid w:val="00FA3941"/>
    <w:rsid w:val="00FA3C86"/>
    <w:rsid w:val="00FD5326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3" w:qFormat="1"/>
    <w:lsdException w:name="header" w:uiPriority="0" w:qFormat="1"/>
    <w:lsdException w:name="footer" w:qFormat="1"/>
    <w:lsdException w:name="caption" w:uiPriority="9" w:qFormat="1"/>
    <w:lsdException w:name="page number" w:uiPriority="9" w:qFormat="1"/>
    <w:lsdException w:name="Title" w:semiHidden="0" w:uiPriority="7" w:unhideWhenUsed="0" w:qFormat="1"/>
    <w:lsdException w:name="Signature" w:uiPriority="29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"/>
    <w:rsid w:val="00F23393"/>
    <w:pPr>
      <w:spacing w:after="240" w:line="240" w:lineRule="auto"/>
    </w:pPr>
    <w:rPr>
      <w:rFonts w:cs="Times New Roman"/>
      <w:sz w:val="24"/>
      <w:szCs w:val="20"/>
    </w:rPr>
  </w:style>
  <w:style w:type="paragraph" w:styleId="Heading1">
    <w:name w:val="heading 1"/>
    <w:next w:val="Normal"/>
    <w:link w:val="Heading1Char"/>
    <w:rsid w:val="00F23393"/>
    <w:pPr>
      <w:keepNext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1"/>
    <w:rsid w:val="00F23393"/>
    <w:pPr>
      <w:jc w:val="left"/>
      <w:outlineLvl w:val="1"/>
    </w:pPr>
    <w:rPr>
      <w:rFonts w:ascii="Times New Roman" w:hAnsi="Times New Roman"/>
      <w:b w:val="0"/>
      <w:bCs w:val="0"/>
      <w:i/>
      <w:iCs/>
      <w:sz w:val="24"/>
      <w:szCs w:val="28"/>
      <w:u w:val="single"/>
    </w:rPr>
  </w:style>
  <w:style w:type="paragraph" w:styleId="Heading3">
    <w:name w:val="heading 3"/>
    <w:basedOn w:val="Heading2"/>
    <w:next w:val="Normal"/>
    <w:link w:val="Heading3Char"/>
    <w:uiPriority w:val="2"/>
    <w:rsid w:val="00F23393"/>
    <w:pPr>
      <w:outlineLvl w:val="2"/>
    </w:pPr>
    <w:rPr>
      <w:bCs/>
      <w:szCs w:val="26"/>
      <w:u w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F23393"/>
    <w:pPr>
      <w:outlineLvl w:val="3"/>
    </w:pPr>
    <w:rPr>
      <w:rFonts w:asciiTheme="majorHAnsi" w:eastAsiaTheme="minorEastAsia" w:hAnsiTheme="majorHAnsi" w:cstheme="minorBidi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sid w:val="00F23393"/>
    <w:rPr>
      <w:i/>
      <w:iCs/>
    </w:rPr>
  </w:style>
  <w:style w:type="paragraph" w:customStyle="1" w:styleId="FirstlineIndent">
    <w:name w:val="First line Indent"/>
    <w:basedOn w:val="Normal"/>
    <w:uiPriority w:val="3"/>
    <w:rsid w:val="00F23393"/>
    <w:pPr>
      <w:ind w:firstLine="360"/>
    </w:pPr>
  </w:style>
  <w:style w:type="paragraph" w:styleId="Footer">
    <w:name w:val="footer"/>
    <w:basedOn w:val="Normal"/>
    <w:link w:val="FooterChar"/>
    <w:uiPriority w:val="99"/>
    <w:rsid w:val="00F233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318E"/>
    <w:rPr>
      <w:rFonts w:cs="Times New Roman"/>
      <w:sz w:val="24"/>
      <w:szCs w:val="20"/>
    </w:rPr>
  </w:style>
  <w:style w:type="paragraph" w:styleId="Header">
    <w:name w:val="header"/>
    <w:basedOn w:val="Normal"/>
    <w:link w:val="HeaderChar"/>
    <w:rsid w:val="00F23393"/>
    <w:pPr>
      <w:tabs>
        <w:tab w:val="center" w:pos="4320"/>
        <w:tab w:val="right" w:pos="8640"/>
      </w:tabs>
      <w:jc w:val="center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A4318E"/>
    <w:rPr>
      <w:rFonts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4318E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4318E"/>
    <w:rPr>
      <w:rFonts w:ascii="Times New Roman" w:eastAsiaTheme="majorEastAsia" w:hAnsi="Times New Roman" w:cstheme="majorBidi"/>
      <w:i/>
      <w:iCs/>
      <w:kern w:val="28"/>
      <w:sz w:val="24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A4318E"/>
    <w:rPr>
      <w:rFonts w:ascii="Times New Roman" w:eastAsiaTheme="majorEastAsia" w:hAnsi="Times New Roman" w:cstheme="majorBidi"/>
      <w:bCs/>
      <w:i/>
      <w:iCs/>
      <w:kern w:val="28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4318E"/>
    <w:rPr>
      <w:rFonts w:asciiTheme="majorHAnsi" w:eastAsiaTheme="minorEastAsia" w:hAnsiTheme="majorHAnsi"/>
      <w:bCs/>
      <w:i/>
      <w:iCs/>
      <w:kern w:val="28"/>
      <w:sz w:val="24"/>
      <w:szCs w:val="28"/>
    </w:rPr>
  </w:style>
  <w:style w:type="paragraph" w:customStyle="1" w:styleId="Memootherelement">
    <w:name w:val="Memo other element"/>
    <w:rsid w:val="00F23393"/>
    <w:pPr>
      <w:tabs>
        <w:tab w:val="left" w:pos="0"/>
      </w:tabs>
      <w:spacing w:after="280" w:line="240" w:lineRule="auto"/>
      <w:ind w:hanging="850"/>
    </w:pPr>
    <w:rPr>
      <w:rFonts w:ascii="Times New Roman" w:hAnsi="Times New Roman" w:cs="Times New Roman"/>
      <w:sz w:val="24"/>
      <w:szCs w:val="20"/>
    </w:rPr>
  </w:style>
  <w:style w:type="paragraph" w:customStyle="1" w:styleId="MemoDate">
    <w:name w:val="Memo Date"/>
    <w:aliases w:val="Refer to"/>
    <w:basedOn w:val="Memootherelement"/>
    <w:next w:val="Memootherelement"/>
    <w:rsid w:val="00F23393"/>
    <w:pPr>
      <w:tabs>
        <w:tab w:val="left" w:pos="7768"/>
      </w:tabs>
      <w:ind w:left="6911" w:hanging="7762"/>
    </w:pPr>
  </w:style>
  <w:style w:type="character" w:customStyle="1" w:styleId="Memoelementchar">
    <w:name w:val="Memo element char"/>
    <w:uiPriority w:val="1"/>
    <w:rsid w:val="00F23393"/>
    <w:rPr>
      <w:color w:val="0000FF"/>
      <w:position w:val="4"/>
      <w:sz w:val="20"/>
    </w:rPr>
  </w:style>
  <w:style w:type="character" w:customStyle="1" w:styleId="Memoelementcharlevel">
    <w:name w:val="Memo element char (level)"/>
    <w:basedOn w:val="Memoelementchar"/>
    <w:uiPriority w:val="1"/>
    <w:rsid w:val="00F23393"/>
    <w:rPr>
      <w:color w:val="0000FF"/>
      <w:position w:val="0"/>
      <w:sz w:val="20"/>
    </w:rPr>
  </w:style>
  <w:style w:type="paragraph" w:customStyle="1" w:styleId="MemoHeaderTitle">
    <w:name w:val="Memo Header Title"/>
    <w:rsid w:val="00F23393"/>
    <w:pPr>
      <w:spacing w:after="520" w:line="240" w:lineRule="auto"/>
      <w:ind w:left="-851"/>
      <w:outlineLvl w:val="0"/>
    </w:pPr>
    <w:rPr>
      <w:rFonts w:ascii="Times New Roman" w:hAnsi="Times New Roman" w:cs="Times New Roman"/>
      <w:caps/>
      <w:color w:val="0000FF"/>
      <w:sz w:val="24"/>
      <w:szCs w:val="20"/>
    </w:rPr>
  </w:style>
  <w:style w:type="paragraph" w:styleId="NoSpacing">
    <w:name w:val="No Spacing"/>
    <w:uiPriority w:val="9"/>
    <w:rsid w:val="00F23393"/>
    <w:pPr>
      <w:spacing w:after="0" w:line="240" w:lineRule="auto"/>
    </w:pPr>
    <w:rPr>
      <w:rFonts w:cs="Times New Roman"/>
      <w:sz w:val="24"/>
      <w:szCs w:val="20"/>
    </w:rPr>
  </w:style>
  <w:style w:type="paragraph" w:styleId="NormalIndent">
    <w:name w:val="Normal Indent"/>
    <w:basedOn w:val="Normal"/>
    <w:uiPriority w:val="3"/>
    <w:rsid w:val="00F23393"/>
    <w:pPr>
      <w:ind w:left="720"/>
    </w:pPr>
  </w:style>
  <w:style w:type="character" w:styleId="PageNumber">
    <w:name w:val="page number"/>
    <w:basedOn w:val="DefaultParagraphFont"/>
    <w:uiPriority w:val="9"/>
    <w:rsid w:val="00F23393"/>
  </w:style>
  <w:style w:type="paragraph" w:styleId="Quote">
    <w:name w:val="Quote"/>
    <w:basedOn w:val="Normal"/>
    <w:next w:val="Normal"/>
    <w:link w:val="QuoteChar"/>
    <w:uiPriority w:val="29"/>
    <w:rsid w:val="00F23393"/>
    <w:pPr>
      <w:ind w:left="1440" w:right="144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A4318E"/>
    <w:rPr>
      <w:rFonts w:cs="Times New Roman"/>
      <w:iCs/>
      <w:sz w:val="24"/>
      <w:szCs w:val="20"/>
    </w:rPr>
  </w:style>
  <w:style w:type="paragraph" w:styleId="Signature">
    <w:name w:val="Signature"/>
    <w:basedOn w:val="Normal"/>
    <w:link w:val="SignatureChar"/>
    <w:uiPriority w:val="29"/>
    <w:rsid w:val="00F2339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29"/>
    <w:rsid w:val="00A4318E"/>
    <w:rPr>
      <w:rFonts w:cs="Times New Roman"/>
      <w:sz w:val="24"/>
      <w:szCs w:val="20"/>
    </w:rPr>
  </w:style>
  <w:style w:type="paragraph" w:customStyle="1" w:styleId="SSALogo">
    <w:name w:val="SSA Logo"/>
    <w:uiPriority w:val="3"/>
    <w:rsid w:val="00F23393"/>
    <w:pPr>
      <w:spacing w:after="0" w:line="240" w:lineRule="auto"/>
      <w:jc w:val="center"/>
    </w:pPr>
    <w:rPr>
      <w:rFonts w:asciiTheme="majorHAnsi" w:hAnsiTheme="majorHAnsi" w:cs="Times New Roman"/>
      <w:sz w:val="24"/>
      <w:szCs w:val="20"/>
    </w:rPr>
  </w:style>
  <w:style w:type="character" w:styleId="Strong">
    <w:name w:val="Strong"/>
    <w:basedOn w:val="DefaultParagraphFont"/>
    <w:rsid w:val="00F23393"/>
    <w:rPr>
      <w:b/>
      <w:bCs/>
    </w:rPr>
  </w:style>
  <w:style w:type="table" w:styleId="TableGrid">
    <w:name w:val="Table Grid"/>
    <w:basedOn w:val="TableNormal"/>
    <w:uiPriority w:val="59"/>
    <w:rsid w:val="00F23393"/>
    <w:pPr>
      <w:spacing w:after="0" w:line="240" w:lineRule="auto"/>
    </w:pPr>
    <w:rPr>
      <w:rFonts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SADefault">
    <w:name w:val="Table SSA Default"/>
    <w:basedOn w:val="TableNormal"/>
    <w:uiPriority w:val="99"/>
    <w:rsid w:val="00F23393"/>
    <w:pPr>
      <w:spacing w:after="0" w:line="240" w:lineRule="auto"/>
      <w:jc w:val="center"/>
    </w:pPr>
    <w:rPr>
      <w:rFonts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2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8064A2" w:themeFill="accent4"/>
      </w:tcPr>
    </w:tblStylePr>
    <w:tblStylePr w:type="lastRow">
      <w:pPr>
        <w:jc w:val="right"/>
      </w:pPr>
      <w:rPr>
        <w:b/>
        <w:i/>
      </w:rPr>
      <w:tblPr/>
      <w:tcPr>
        <w:tc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64A2" w:themeFill="accent4"/>
      </w:tcPr>
    </w:tblStylePr>
    <w:tblStylePr w:type="lastCol">
      <w:pPr>
        <w:jc w:val="right"/>
      </w:pPr>
      <w:rPr>
        <w:b/>
      </w:r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itle">
    <w:name w:val="Title"/>
    <w:basedOn w:val="Normal"/>
    <w:next w:val="Normal"/>
    <w:link w:val="TitleChar"/>
    <w:uiPriority w:val="7"/>
    <w:rsid w:val="00F23393"/>
    <w:pPr>
      <w:keepNext/>
      <w:spacing w:after="760"/>
      <w:jc w:val="center"/>
    </w:pPr>
    <w:rPr>
      <w:rFonts w:asciiTheme="majorHAnsi" w:eastAsiaTheme="majorEastAsia" w:hAnsiTheme="majorHAnsi" w:cstheme="majorBidi"/>
      <w:caps/>
      <w:color w:val="0070C0"/>
      <w:kern w:val="28"/>
      <w:sz w:val="36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7"/>
    <w:rsid w:val="00A4318E"/>
    <w:rPr>
      <w:rFonts w:asciiTheme="majorHAnsi" w:eastAsiaTheme="majorEastAsia" w:hAnsiTheme="majorHAnsi" w:cstheme="majorBidi"/>
      <w:caps/>
      <w:color w:val="0070C0"/>
      <w:kern w:val="28"/>
      <w:sz w:val="36"/>
      <w:szCs w:val="52"/>
      <w:u w:val="single"/>
    </w:rPr>
  </w:style>
  <w:style w:type="paragraph" w:styleId="TOC1">
    <w:name w:val="toc 1"/>
    <w:basedOn w:val="Normal"/>
    <w:next w:val="Normal"/>
    <w:autoRedefine/>
    <w:uiPriority w:val="39"/>
    <w:rsid w:val="00F233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233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23393"/>
    <w:pPr>
      <w:spacing w:after="100"/>
      <w:ind w:left="480"/>
    </w:pPr>
  </w:style>
  <w:style w:type="paragraph" w:customStyle="1" w:styleId="SSAFooter">
    <w:name w:val="SSA Footer"/>
    <w:rsid w:val="00F23393"/>
    <w:pPr>
      <w:spacing w:after="0" w:line="240" w:lineRule="auto"/>
    </w:pPr>
    <w:rPr>
      <w:rFonts w:ascii="Times New Roman" w:hAnsi="Times New Roman" w:cs="Times New Roman"/>
      <w:color w:val="0000FF"/>
      <w:sz w:val="24"/>
      <w:szCs w:val="20"/>
    </w:rPr>
  </w:style>
  <w:style w:type="paragraph" w:customStyle="1" w:styleId="SSATitle">
    <w:name w:val="SSA Title"/>
    <w:rsid w:val="00F23393"/>
    <w:pPr>
      <w:spacing w:after="0" w:line="240" w:lineRule="auto"/>
      <w:jc w:val="center"/>
      <w:outlineLvl w:val="0"/>
    </w:pPr>
    <w:rPr>
      <w:rFonts w:asciiTheme="majorHAnsi" w:hAnsiTheme="majorHAnsi" w:cs="Times New Roman"/>
      <w:noProof/>
      <w:color w:val="0000FF"/>
      <w:sz w:val="36"/>
      <w:szCs w:val="20"/>
      <w:u w:val="single"/>
    </w:rPr>
  </w:style>
  <w:style w:type="paragraph" w:customStyle="1" w:styleId="SSASubtitle">
    <w:name w:val="SSA Subtitle"/>
    <w:basedOn w:val="SSATitle"/>
    <w:rsid w:val="00F23393"/>
    <w:rPr>
      <w:sz w:val="24"/>
      <w:u w:val="none"/>
    </w:rPr>
  </w:style>
  <w:style w:type="paragraph" w:styleId="BalloonText">
    <w:name w:val="Balloon Text"/>
    <w:basedOn w:val="Normal"/>
    <w:link w:val="BalloonTextChar"/>
    <w:rsid w:val="00F23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33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"/>
    <w:unhideWhenUsed/>
    <w:qFormat/>
    <w:rsid w:val="00F23393"/>
    <w:pPr>
      <w:spacing w:before="240"/>
      <w:ind w:left="1440" w:right="144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B7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79"/>
    <w:rPr>
      <w:rFonts w:cs="Times New Roman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D3479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Neil U.   Contractor</dc:creator>
  <cp:keywords/>
  <dc:description/>
  <cp:lastModifiedBy>Carlson</cp:lastModifiedBy>
  <cp:revision>22</cp:revision>
  <dcterms:created xsi:type="dcterms:W3CDTF">2012-10-19T20:32:00Z</dcterms:created>
  <dcterms:modified xsi:type="dcterms:W3CDTF">2012-10-22T15:53:00Z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-161703788</vt:i4>
  </property>
  <property fmtid="{D5CDD505-2E9C-101B-9397-08002B2CF9AE}" pid="3" name="_NewReviewCycle">
    <vt:lpwstr/>
  </property>
  <property fmtid="{D5CDD505-2E9C-101B-9397-08002B2CF9AE}" pid="4" name="_EmailSubject">
    <vt:lpwstr>Office Locator</vt:lpwstr>
  </property>
  <property fmtid="{D5CDD505-2E9C-101B-9397-08002B2CF9AE}" pid="5" name="_AuthorEmail">
    <vt:lpwstr>Elizabeth.Hanst@ssa.gov</vt:lpwstr>
  </property>
  <property fmtid="{D5CDD505-2E9C-101B-9397-08002B2CF9AE}" pid="6" name="_AuthorEmailDisplayName">
    <vt:lpwstr>Hanst, Elizabeth</vt:lpwstr>
  </property>
</Properties>
</file>