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6787BD54" w14:textId="3FE13CB1" w:rsidR="00C475A2" w:rsidRPr="00592DB6" w:rsidRDefault="00935734" w:rsidP="008F4564">
      <w:pPr>
        <w:rPr>
          <w:b/>
          <w:i/>
          <w:color w:val="808080" w:themeColor="background1" w:themeShade="80"/>
          <w:szCs w:val="1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  <w:r w:rsidR="00261347">
        <w:rPr>
          <w:b/>
          <w:i/>
          <w:color w:val="808080" w:themeColor="background1" w:themeShade="80"/>
          <w:sz w:val="28"/>
        </w:rPr>
        <w:br/>
      </w:r>
      <w:r w:rsidR="00B46B87">
        <w:rPr>
          <w:b/>
          <w:i/>
          <w:color w:val="808080" w:themeColor="background1" w:themeShade="80"/>
          <w:sz w:val="28"/>
        </w:rPr>
        <w:t>Children’s Mercy Kansas City</w:t>
      </w:r>
      <w:r w:rsidR="00261347">
        <w:rPr>
          <w:b/>
          <w:i/>
          <w:color w:val="808080" w:themeColor="background1" w:themeShade="80"/>
          <w:sz w:val="28"/>
        </w:rPr>
        <w:br/>
      </w:r>
      <w:r w:rsidR="003C66D8">
        <w:rPr>
          <w:b/>
          <w:i/>
          <w:color w:val="808080" w:themeColor="background1" w:themeShade="80"/>
          <w:sz w:val="28"/>
        </w:rPr>
        <w:t>Center for Children’s Healthy Lifestyles and Nutrition</w:t>
      </w:r>
      <w:r w:rsidR="00261347">
        <w:rPr>
          <w:b/>
          <w:i/>
          <w:color w:val="808080" w:themeColor="background1" w:themeShade="80"/>
          <w:sz w:val="28"/>
        </w:rPr>
        <w:br/>
      </w:r>
    </w:p>
    <w:p w14:paraId="3E03496F" w14:textId="151EBF1D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  <w:r w:rsidR="00986FA0">
        <w:br/>
      </w:r>
      <w:r w:rsidR="005E124A" w:rsidRPr="00351CF7">
        <w:t>8</w:t>
      </w:r>
      <w:r w:rsidR="003170BF" w:rsidRPr="00351CF7">
        <w:t>16</w:t>
      </w:r>
      <w:r w:rsidR="005E124A" w:rsidRPr="00351CF7">
        <w:t>.</w:t>
      </w:r>
      <w:r w:rsidR="004B7C69" w:rsidRPr="00351CF7">
        <w:t>302</w:t>
      </w:r>
      <w:r w:rsidR="005E124A"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033DDB">
      <w:pPr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5BFDCCB1" w:rsidR="006F6F1B" w:rsidRDefault="006F6F1B" w:rsidP="00261347">
      <w:r>
        <w:tab/>
        <w:t xml:space="preserve">Major: </w:t>
      </w:r>
      <w:r>
        <w:tab/>
      </w:r>
      <w:r>
        <w:tab/>
      </w:r>
      <w:r w:rsidR="00C359F6">
        <w:tab/>
      </w:r>
      <w:r w:rsidR="00261347">
        <w:tab/>
      </w:r>
      <w:r>
        <w:t>Kinesiology and Sport Studies</w:t>
      </w:r>
    </w:p>
    <w:p w14:paraId="40D2D605" w14:textId="77777777" w:rsidR="006F6F1B" w:rsidRDefault="006F6F1B" w:rsidP="00261347">
      <w:r>
        <w:tab/>
        <w:t>Specialization:</w:t>
      </w:r>
      <w:r>
        <w:tab/>
        <w:t>Exercise Physiology</w:t>
      </w:r>
    </w:p>
    <w:p w14:paraId="73694991" w14:textId="32A2970A" w:rsidR="006F6F1B" w:rsidRDefault="006F6F1B" w:rsidP="00261347">
      <w:r>
        <w:tab/>
        <w:t>Cognate:</w:t>
      </w:r>
      <w:r>
        <w:tab/>
      </w:r>
      <w:r>
        <w:tab/>
      </w:r>
      <w:r w:rsidR="00261347">
        <w:tab/>
      </w:r>
      <w:r>
        <w:t>Statistics</w:t>
      </w:r>
    </w:p>
    <w:p w14:paraId="29383205" w14:textId="0704CC24" w:rsidR="006F6F1B" w:rsidRDefault="00622D94" w:rsidP="00261347"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22893453" w:rsidR="006F6F1B" w:rsidRDefault="00836037" w:rsidP="00261347">
      <w:pPr>
        <w:ind w:left="1800" w:hanging="1800"/>
      </w:pPr>
      <w:r>
        <w:tab/>
      </w:r>
      <w:r w:rsidR="006F6F1B">
        <w:t>Committee:</w:t>
      </w:r>
      <w:r>
        <w:tab/>
      </w:r>
      <w:r w:rsidR="00261347">
        <w:tab/>
      </w:r>
      <w:r w:rsidR="006F6F1B">
        <w:t xml:space="preserve">Scott E. </w:t>
      </w:r>
      <w:proofErr w:type="spellStart"/>
      <w:r w:rsidR="006F6F1B">
        <w:t>Crouter</w:t>
      </w:r>
      <w:proofErr w:type="spellEnd"/>
      <w:r w:rsidR="006F6F1B">
        <w:t xml:space="preserve">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631CEF">
      <w:pPr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04A917E4" w:rsidR="006F6F1B" w:rsidRDefault="006F6F1B" w:rsidP="00261347">
      <w:r>
        <w:tab/>
        <w:t xml:space="preserve">Major: </w:t>
      </w:r>
      <w:r>
        <w:tab/>
      </w:r>
      <w:r>
        <w:tab/>
      </w:r>
      <w:r w:rsidR="00C359F6">
        <w:tab/>
      </w:r>
      <w:r w:rsidR="00261347">
        <w:tab/>
      </w:r>
      <w:r>
        <w:t>Kinesiology</w:t>
      </w:r>
    </w:p>
    <w:p w14:paraId="5B0416B8" w14:textId="66064118" w:rsidR="006F6F1B" w:rsidRDefault="006F6F1B" w:rsidP="00261347">
      <w:pPr>
        <w:ind w:left="1800" w:hanging="1800"/>
      </w:pPr>
      <w:r>
        <w:tab/>
        <w:t>Thesis:</w:t>
      </w:r>
      <w:r>
        <w:tab/>
      </w:r>
      <w:r>
        <w:tab/>
      </w:r>
      <w:r w:rsidR="00C359F6">
        <w:tab/>
      </w:r>
      <w:r w:rsidR="00261347">
        <w:tab/>
      </w:r>
      <w:r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0DC37890" w:rsidR="006F6F1B" w:rsidRDefault="00C54D10" w:rsidP="00261347">
      <w:pPr>
        <w:ind w:left="1800" w:hanging="1800"/>
      </w:pPr>
      <w:r>
        <w:tab/>
      </w:r>
      <w:r w:rsidR="006F6F1B">
        <w:t>Committee:</w:t>
      </w:r>
      <w:r>
        <w:tab/>
      </w:r>
      <w:r w:rsidR="00261347"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F804FC">
      <w:pPr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1EF4F0CD" w:rsidR="009D1BE6" w:rsidRDefault="009D1BE6" w:rsidP="00261347">
      <w:r>
        <w:tab/>
        <w:t xml:space="preserve">Major: </w:t>
      </w:r>
      <w:r>
        <w:tab/>
      </w:r>
      <w:r>
        <w:tab/>
      </w:r>
      <w:r w:rsidR="00261347">
        <w:tab/>
      </w:r>
      <w:r w:rsidR="00261347">
        <w:tab/>
      </w:r>
      <w:r>
        <w:t>Kinesiology and Health</w:t>
      </w:r>
    </w:p>
    <w:p w14:paraId="669648E3" w14:textId="0B689CF9" w:rsidR="009D1BE6" w:rsidRDefault="009D1BE6" w:rsidP="00261347">
      <w:pPr>
        <w:ind w:left="1800" w:hanging="1800"/>
      </w:pPr>
      <w:r>
        <w:tab/>
        <w:t>Minors:</w:t>
      </w:r>
      <w:r>
        <w:tab/>
      </w:r>
      <w:r>
        <w:tab/>
      </w:r>
      <w:r>
        <w:tab/>
      </w:r>
      <w:r w:rsidR="00261347">
        <w:tab/>
      </w:r>
      <w:r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261347">
      <w:pPr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1D2628">
      <w:pPr>
        <w:pStyle w:val="Heading1"/>
        <w:spacing w:before="0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7A0D624B" w14:textId="77777777" w:rsidR="008B54B4" w:rsidRPr="008B54B4" w:rsidRDefault="00F66686" w:rsidP="002B0DC7">
      <w:pPr>
        <w:pStyle w:val="Heading3"/>
        <w:numPr>
          <w:ilvl w:val="0"/>
          <w:numId w:val="20"/>
        </w:numPr>
        <w:tabs>
          <w:tab w:val="clear" w:pos="360"/>
          <w:tab w:val="clear" w:pos="720"/>
          <w:tab w:val="clear" w:pos="1080"/>
          <w:tab w:val="clear" w:pos="1224"/>
          <w:tab w:val="clear" w:pos="1440"/>
          <w:tab w:val="clear" w:pos="1800"/>
          <w:tab w:val="clear" w:pos="2160"/>
          <w:tab w:val="clear" w:pos="2520"/>
        </w:tabs>
        <w:rPr>
          <w:i w:val="0"/>
          <w:iCs/>
          <w:vanish/>
          <w:u w:val="none"/>
          <w:specVanish/>
        </w:rPr>
      </w:pPr>
      <w:r w:rsidRPr="008B54B4">
        <w:rPr>
          <w:i w:val="0"/>
          <w:iCs/>
          <w:u w:val="none"/>
        </w:rPr>
        <w:t>Research Scholar</w:t>
      </w:r>
    </w:p>
    <w:p w14:paraId="64E663EF" w14:textId="77777777" w:rsidR="008B54B4" w:rsidRDefault="008B54B4" w:rsidP="008B54B4">
      <w:pPr>
        <w:pStyle w:val="ListModifier"/>
      </w:pPr>
      <w:r>
        <w:tab/>
      </w:r>
      <w:r w:rsidR="000831DA" w:rsidRPr="008B54B4">
        <w:rPr>
          <w:i/>
          <w:iCs/>
        </w:rPr>
        <w:t>07/2020</w:t>
      </w:r>
      <w:r w:rsidR="007B26AB" w:rsidRPr="008B54B4">
        <w:rPr>
          <w:i/>
          <w:iCs/>
        </w:rPr>
        <w:t>-present</w:t>
      </w:r>
    </w:p>
    <w:p w14:paraId="3AA75AC4" w14:textId="04C5B703" w:rsidR="00DD66EC" w:rsidRPr="008B54B4" w:rsidRDefault="008B54B4" w:rsidP="008B54B4">
      <w:pPr>
        <w:pStyle w:val="ListModifier"/>
        <w:ind w:left="1080"/>
      </w:pPr>
      <w:r>
        <w:t>C</w:t>
      </w:r>
      <w:r w:rsidR="003D21C1" w:rsidRPr="008B54B4">
        <w:t>hildren’s Mercy Kansas City</w:t>
      </w:r>
      <w:r w:rsidR="0035318B" w:rsidRPr="008B54B4">
        <w:br/>
      </w:r>
      <w:r w:rsidR="009738D6" w:rsidRPr="008B54B4">
        <w:t>Center</w:t>
      </w:r>
      <w:r w:rsidR="004D19C9" w:rsidRPr="008B54B4">
        <w:t xml:space="preserve"> for Children’s Healthy Lifestyles and Nutrition</w:t>
      </w:r>
      <w:r w:rsidR="0036462C" w:rsidRPr="008B54B4">
        <w:t xml:space="preserve"> (director Ann Davis)</w:t>
      </w:r>
      <w:r w:rsidR="0035318B" w:rsidRPr="008B54B4">
        <w:br/>
      </w:r>
      <w:r w:rsidR="00BF400E" w:rsidRPr="008B54B4">
        <w:t>Primary m</w:t>
      </w:r>
      <w:r w:rsidR="004D19C9" w:rsidRPr="008B54B4">
        <w:t>entor</w:t>
      </w:r>
      <w:r w:rsidR="00BF400E" w:rsidRPr="008B54B4">
        <w:t>s</w:t>
      </w:r>
      <w:r w:rsidR="003E39BD" w:rsidRPr="008B54B4">
        <w:t>:</w:t>
      </w:r>
      <w:r w:rsidR="001D2628">
        <w:t xml:space="preserve"> </w:t>
      </w:r>
      <w:r w:rsidR="004D19C9" w:rsidRPr="008B54B4">
        <w:t>Jordan Carlson</w:t>
      </w:r>
      <w:r w:rsidR="00BF400E" w:rsidRPr="008B54B4">
        <w:t>, Robin Shook</w:t>
      </w:r>
    </w:p>
    <w:p w14:paraId="6182CD65" w14:textId="50DB8B5F" w:rsidR="0073378D" w:rsidRDefault="00EA4E65" w:rsidP="0073378D">
      <w:pPr>
        <w:pStyle w:val="Heading2"/>
      </w:pPr>
      <w:r>
        <w:t>Research</w:t>
      </w:r>
      <w:r w:rsidR="00592DB6">
        <w:t xml:space="preserve"> Consultancies</w:t>
      </w:r>
    </w:p>
    <w:p w14:paraId="720E845D" w14:textId="77777777" w:rsidR="0073378D" w:rsidRPr="0053788E" w:rsidRDefault="0073378D" w:rsidP="002B0DC7">
      <w:pPr>
        <w:pStyle w:val="Heading3"/>
        <w:numPr>
          <w:ilvl w:val="0"/>
          <w:numId w:val="16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4AB64D70" w14:textId="77777777" w:rsidR="0075242D" w:rsidRPr="008B54B4" w:rsidRDefault="0073378D" w:rsidP="00200487">
      <w:pPr>
        <w:pStyle w:val="ListModifier"/>
        <w:rPr>
          <w:i/>
          <w:iCs/>
        </w:rPr>
      </w:pPr>
      <w:r>
        <w:tab/>
      </w:r>
      <w:r w:rsidRPr="008B54B4">
        <w:rPr>
          <w:i/>
          <w:iCs/>
        </w:rPr>
        <w:t>07/2017-09/2017</w:t>
      </w:r>
    </w:p>
    <w:p w14:paraId="797A6245" w14:textId="3C8A6963" w:rsidR="0075242D" w:rsidRDefault="00592DB6" w:rsidP="00C35A84">
      <w:pPr>
        <w:pStyle w:val="ListModifier"/>
        <w:ind w:left="2520" w:hanging="1440"/>
      </w:pPr>
      <w:r w:rsidRPr="00592DB6">
        <w:t>–</w:t>
      </w:r>
      <w:r>
        <w:t xml:space="preserve"> </w:t>
      </w:r>
      <w:r w:rsidR="0073378D" w:rsidRPr="001B3947">
        <w:t>Supervisors</w:t>
      </w:r>
      <w:r w:rsidR="00200487">
        <w:t>:</w:t>
      </w:r>
      <w:r w:rsidR="00200487">
        <w:tab/>
      </w:r>
      <w:r w:rsidR="0073378D">
        <w:t>Greg Welk</w:t>
      </w:r>
      <w:r w:rsidR="008278E2">
        <w:t xml:space="preserve"> </w:t>
      </w:r>
      <w:r w:rsidR="0073378D">
        <w:t>(Iowa State University)</w:t>
      </w:r>
      <w:r w:rsidR="0073378D">
        <w:br/>
        <w:t>Stuart Fairclough</w:t>
      </w:r>
      <w:r w:rsidR="008278E2">
        <w:t xml:space="preserve"> </w:t>
      </w:r>
      <w:r w:rsidR="0073378D">
        <w:t>(Edge Hill University, UK)</w:t>
      </w:r>
    </w:p>
    <w:p w14:paraId="31F8DA79" w14:textId="24F9D9D3" w:rsidR="0073378D" w:rsidRDefault="00592DB6" w:rsidP="00C35A84">
      <w:pPr>
        <w:pStyle w:val="ListModifier"/>
        <w:ind w:left="2520" w:hanging="1440"/>
      </w:pPr>
      <w:r w:rsidRPr="00592DB6">
        <w:t>–</w:t>
      </w:r>
      <w:r>
        <w:t xml:space="preserve"> </w:t>
      </w:r>
      <w:r w:rsidR="0073378D">
        <w:t>Description:</w:t>
      </w:r>
      <w:r w:rsidR="00095CB3">
        <w:tab/>
      </w:r>
      <w:r w:rsidR="0073378D">
        <w:t>Managed activity monitor data from free-living youth</w:t>
      </w:r>
    </w:p>
    <w:p w14:paraId="32E22302" w14:textId="77777777" w:rsidR="0073378D" w:rsidRPr="00A7638B" w:rsidRDefault="0073378D" w:rsidP="005207C8">
      <w:pPr>
        <w:pStyle w:val="Heading3"/>
        <w:numPr>
          <w:ilvl w:val="0"/>
          <w:numId w:val="9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3C9D1F81" w14:textId="77777777" w:rsidR="008B54B4" w:rsidRDefault="0073378D" w:rsidP="008B54B4">
      <w:pPr>
        <w:pStyle w:val="ListModifier"/>
        <w:rPr>
          <w:i/>
        </w:rPr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</w:p>
    <w:p w14:paraId="1469834C" w14:textId="20264BD8" w:rsidR="008B54B4" w:rsidRDefault="008278E2" w:rsidP="00C35A84">
      <w:pPr>
        <w:pStyle w:val="ListModifier"/>
        <w:ind w:left="1080"/>
      </w:pPr>
      <w:r w:rsidRPr="00592DB6">
        <w:t>–</w:t>
      </w:r>
      <w:r w:rsidR="00592DB6">
        <w:t xml:space="preserve"> </w:t>
      </w:r>
      <w:r w:rsidR="0073378D">
        <w:t>Supervisor:</w:t>
      </w:r>
      <w:r w:rsidR="001D2628">
        <w:tab/>
      </w:r>
      <w:r w:rsidR="0073378D">
        <w:t>Greg Welk</w:t>
      </w:r>
      <w:r>
        <w:t xml:space="preserve"> </w:t>
      </w:r>
      <w:r w:rsidR="0073378D">
        <w:t>(Iowa State University)</w:t>
      </w:r>
    </w:p>
    <w:p w14:paraId="2865CF68" w14:textId="78386F4A" w:rsidR="0073378D" w:rsidRDefault="008278E2" w:rsidP="00C35A84">
      <w:pPr>
        <w:pStyle w:val="ListModifier"/>
        <w:ind w:left="1080"/>
      </w:pPr>
      <w:r w:rsidRPr="00592DB6">
        <w:t>–</w:t>
      </w:r>
      <w:r w:rsidR="00592DB6">
        <w:t xml:space="preserve"> </w:t>
      </w:r>
      <w:r w:rsidR="0073378D">
        <w:t>Description:</w:t>
      </w:r>
      <w:r w:rsidR="001D2628">
        <w:tab/>
      </w:r>
      <w:r w:rsidR="0073378D">
        <w:t>Managed activity monitor data from free-living youth</w:t>
      </w:r>
    </w:p>
    <w:p w14:paraId="64D28DCA" w14:textId="77777777" w:rsidR="0073378D" w:rsidRPr="006A39CC" w:rsidRDefault="0073378D" w:rsidP="005207C8">
      <w:pPr>
        <w:pStyle w:val="Heading3"/>
        <w:numPr>
          <w:ilvl w:val="0"/>
          <w:numId w:val="9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42AE1210" w14:textId="77777777" w:rsidR="001D2628" w:rsidRDefault="0073378D" w:rsidP="001D2628">
      <w:pPr>
        <w:pStyle w:val="ListModifier"/>
        <w:rPr>
          <w:i/>
          <w:iCs/>
        </w:rPr>
      </w:pPr>
      <w:r>
        <w:tab/>
      </w:r>
      <w:r w:rsidRPr="00DE3057">
        <w:rPr>
          <w:i/>
          <w:iCs/>
        </w:rPr>
        <w:t>06/2020</w:t>
      </w:r>
    </w:p>
    <w:p w14:paraId="15D2706C" w14:textId="0880C66F" w:rsidR="001D2628" w:rsidRPr="001D2628" w:rsidRDefault="008278E2" w:rsidP="00C35A84">
      <w:pPr>
        <w:pStyle w:val="ListModifier"/>
        <w:ind w:left="1080"/>
      </w:pPr>
      <w:r w:rsidRPr="001D2628">
        <w:t xml:space="preserve">– </w:t>
      </w:r>
      <w:r w:rsidR="0073378D" w:rsidRPr="001D2628">
        <w:t>Supervisor:</w:t>
      </w:r>
      <w:r w:rsidR="001D2628">
        <w:tab/>
      </w:r>
      <w:r w:rsidR="0073378D" w:rsidRPr="001D2628">
        <w:t>Samantha Ehrlich</w:t>
      </w:r>
      <w:r w:rsidRPr="001D2628">
        <w:t xml:space="preserve"> </w:t>
      </w:r>
      <w:r w:rsidR="0073378D" w:rsidRPr="001D2628">
        <w:t>(University of Tennessee, Knoxville)</w:t>
      </w:r>
    </w:p>
    <w:p w14:paraId="7C966362" w14:textId="4F4945AC" w:rsidR="0073378D" w:rsidRPr="001D2628" w:rsidRDefault="008278E2" w:rsidP="00C35A84">
      <w:pPr>
        <w:pStyle w:val="ListModifier"/>
        <w:ind w:left="1080"/>
      </w:pPr>
      <w:r w:rsidRPr="001D2628">
        <w:t xml:space="preserve">– </w:t>
      </w:r>
      <w:r w:rsidR="0073378D" w:rsidRPr="001D2628">
        <w:t>Description:</w:t>
      </w:r>
      <w:r w:rsidR="001D2628">
        <w:tab/>
      </w:r>
      <w:r w:rsidR="0073378D" w:rsidRPr="001D2628">
        <w:t>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59EC2EBF" w14:textId="77777777" w:rsidR="001D2628" w:rsidRDefault="00B5445F" w:rsidP="001D2628">
      <w:pPr>
        <w:pStyle w:val="ListModifier"/>
        <w:rPr>
          <w:i/>
          <w:iCs/>
        </w:rPr>
      </w:pPr>
      <w:r w:rsidRPr="007B1247">
        <w:tab/>
      </w:r>
      <w:r w:rsidRPr="00385824">
        <w:rPr>
          <w:i/>
          <w:iCs/>
        </w:rPr>
        <w:t>08/2014 – 07/2016</w:t>
      </w:r>
    </w:p>
    <w:p w14:paraId="09461086" w14:textId="532F5EF5" w:rsidR="00B5445F" w:rsidRPr="007B1247" w:rsidRDefault="00B5445F" w:rsidP="001D2628">
      <w:pPr>
        <w:pStyle w:val="ListModifier"/>
        <w:ind w:left="1080"/>
      </w:pPr>
      <w:r>
        <w:t>Department of Kinesiology</w:t>
      </w:r>
      <w:r w:rsidR="001D2628">
        <w:br/>
      </w:r>
      <w:r w:rsidRPr="007B1247">
        <w:t>Physical Activity and Health Promotion Lab (director Greg Welk</w:t>
      </w:r>
      <w:r>
        <w:t>)</w:t>
      </w:r>
      <w:r w:rsidR="001D2628">
        <w:rPr>
          <w:i/>
          <w:iCs/>
        </w:rPr>
        <w:br/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729D7879" w14:textId="77777777" w:rsidR="001D2628" w:rsidRDefault="00B5445F" w:rsidP="001D2628">
      <w:pPr>
        <w:pStyle w:val="ListModifier"/>
        <w:rPr>
          <w:i/>
          <w:iCs/>
        </w:rPr>
      </w:pPr>
      <w:r w:rsidRPr="007B1247">
        <w:tab/>
      </w:r>
      <w:r w:rsidRPr="0052587C">
        <w:rPr>
          <w:i/>
          <w:iCs/>
        </w:rPr>
        <w:t>08/2016 – 05/2020</w:t>
      </w:r>
    </w:p>
    <w:p w14:paraId="4694DBA9" w14:textId="13B0C306" w:rsidR="00B5445F" w:rsidRPr="0097505C" w:rsidRDefault="00B5445F" w:rsidP="001D2628">
      <w:pPr>
        <w:pStyle w:val="ListModifier"/>
        <w:ind w:left="1080"/>
      </w:pPr>
      <w:r>
        <w:t>Department of Kinesiology, Recreation, and Sport Studies</w:t>
      </w:r>
      <w:r>
        <w:br/>
      </w:r>
      <w:r w:rsidRPr="007B1247">
        <w:t>Applied Physiology Lab (director</w:t>
      </w:r>
      <w:r>
        <w:t xml:space="preserve"> </w:t>
      </w:r>
      <w:r w:rsidRPr="007B1247">
        <w:t xml:space="preserve">Scott </w:t>
      </w:r>
      <w:proofErr w:type="spellStart"/>
      <w:r w:rsidRPr="007B1247">
        <w:t>Crouter</w:t>
      </w:r>
      <w:proofErr w:type="spellEnd"/>
      <w:r>
        <w:t>)</w:t>
      </w:r>
      <w:r>
        <w:br/>
        <w:t>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5532EB62" w14:textId="77777777" w:rsidR="001D2628" w:rsidRDefault="0090575B" w:rsidP="001D2628">
      <w:pPr>
        <w:pStyle w:val="ListModifier"/>
      </w:pPr>
      <w:r>
        <w:tab/>
      </w:r>
      <w:r w:rsidRPr="00A10889">
        <w:rPr>
          <w:i/>
          <w:iCs/>
        </w:rPr>
        <w:t>09/2013 – 08/2014</w:t>
      </w:r>
    </w:p>
    <w:p w14:paraId="1244AECE" w14:textId="4823E6D4" w:rsidR="0090575B" w:rsidRPr="007B1247" w:rsidRDefault="004B52FE" w:rsidP="001D2628">
      <w:pPr>
        <w:pStyle w:val="ListModifier"/>
        <w:ind w:left="1080"/>
      </w:pPr>
      <w:r>
        <w:t>Iowa State University</w:t>
      </w:r>
      <w:r>
        <w:br/>
      </w:r>
      <w:r w:rsidR="00611353">
        <w:t>Depar</w:t>
      </w:r>
      <w:r w:rsidR="00A10889">
        <w:t>tment of Kinesiology</w:t>
      </w:r>
      <w:r w:rsidR="008922E8">
        <w:br/>
      </w:r>
      <w:r w:rsidR="0090575B" w:rsidRPr="007B1247">
        <w:t>Physical Activity and Health Promotion Lab</w:t>
      </w:r>
      <w:r w:rsidR="00997F5B">
        <w:t xml:space="preserve"> (director </w:t>
      </w:r>
      <w:r w:rsidR="0090575B" w:rsidRPr="007B1247">
        <w:t>Greg Welk</w:t>
      </w:r>
      <w:r w:rsidR="00997F5B">
        <w:t>)</w:t>
      </w:r>
    </w:p>
    <w:p w14:paraId="6A4ACEF4" w14:textId="6B0BD0F0" w:rsidR="00A10889" w:rsidRPr="005C7568" w:rsidRDefault="0090575B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73BB3BF3" w14:textId="77777777" w:rsidR="001D2628" w:rsidRDefault="0090575B" w:rsidP="001D2628">
      <w:pPr>
        <w:pStyle w:val="ListModifier"/>
        <w:rPr>
          <w:i/>
          <w:iCs/>
        </w:rPr>
      </w:pPr>
      <w:r w:rsidRPr="007B1247">
        <w:tab/>
      </w:r>
      <w:r w:rsidRPr="00A10889">
        <w:rPr>
          <w:i/>
          <w:iCs/>
        </w:rPr>
        <w:t>05/2014 – 08/2014</w:t>
      </w:r>
    </w:p>
    <w:p w14:paraId="5006F637" w14:textId="6F522116" w:rsidR="0090575B" w:rsidRPr="007B1247" w:rsidRDefault="004B52FE" w:rsidP="001D2628">
      <w:pPr>
        <w:pStyle w:val="ListModifier"/>
        <w:ind w:left="1080"/>
        <w:rPr>
          <w:b/>
          <w:color w:val="808080" w:themeColor="background1" w:themeShade="80"/>
          <w:sz w:val="24"/>
          <w:u w:val="single"/>
        </w:rPr>
      </w:pPr>
      <w:r>
        <w:t>Iowa State University</w:t>
      </w:r>
      <w:r>
        <w:br/>
      </w:r>
      <w:r w:rsidR="00997F5B">
        <w:t>Department of Kinesiology</w:t>
      </w:r>
      <w:r w:rsidR="00997F5B">
        <w:br/>
      </w:r>
      <w:r w:rsidR="0090575B" w:rsidRPr="007B1247">
        <w:t xml:space="preserve">Neurophysiology Lab (director Elizabeth </w:t>
      </w:r>
      <w:proofErr w:type="spellStart"/>
      <w:r w:rsidR="0090575B"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2B0DC7">
      <w:pPr>
        <w:pStyle w:val="ListParagraph"/>
        <w:numPr>
          <w:ilvl w:val="0"/>
          <w:numId w:val="17"/>
        </w:numPr>
      </w:pPr>
      <w:r w:rsidRPr="00205BB0">
        <w:t xml:space="preserve">BIOL </w:t>
      </w:r>
      <w:r w:rsidRPr="00B96BD6">
        <w:t>255L</w:t>
      </w:r>
      <w:r w:rsidRPr="00205BB0">
        <w:t xml:space="preserve">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2B0DC7">
      <w:pPr>
        <w:pStyle w:val="ListParagraph"/>
        <w:numPr>
          <w:ilvl w:val="0"/>
          <w:numId w:val="11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2B0DC7">
      <w:pPr>
        <w:pStyle w:val="ListParagraph"/>
        <w:numPr>
          <w:ilvl w:val="0"/>
          <w:numId w:val="12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2B0DC7">
      <w:pPr>
        <w:pStyle w:val="ListParagraph"/>
        <w:numPr>
          <w:ilvl w:val="0"/>
          <w:numId w:val="12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6E0E1D59" w:rsidR="00D96603" w:rsidRDefault="00C06533" w:rsidP="002B0DC7">
      <w:pPr>
        <w:pStyle w:val="ListParagraph"/>
        <w:numPr>
          <w:ilvl w:val="0"/>
          <w:numId w:val="13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 w:rsidR="00D96603" w:rsidRPr="00DC4B3D">
        <w:rPr>
          <w:i/>
        </w:rPr>
        <w:t>KNS 350 (Physical Activity Epidemiology)</w:t>
      </w:r>
    </w:p>
    <w:p w14:paraId="7AFA98A6" w14:textId="2E88E455" w:rsidR="00D96603" w:rsidRDefault="00C06533" w:rsidP="002B0DC7">
      <w:pPr>
        <w:pStyle w:val="ListParagraph"/>
        <w:numPr>
          <w:ilvl w:val="0"/>
          <w:numId w:val="13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 w:rsidR="00D96603" w:rsidRPr="00C06533">
        <w:rPr>
          <w:i/>
        </w:rPr>
        <w:t>FYS 129 (Wellness: The Art and Science)</w:t>
      </w:r>
    </w:p>
    <w:p w14:paraId="2E567FB6" w14:textId="54AC543D" w:rsidR="00DF6657" w:rsidRPr="00C06533" w:rsidRDefault="00A527EA" w:rsidP="002B0DC7">
      <w:pPr>
        <w:pStyle w:val="ListParagraph"/>
        <w:numPr>
          <w:ilvl w:val="0"/>
          <w:numId w:val="14"/>
        </w:numPr>
        <w:tabs>
          <w:tab w:val="clear" w:pos="360"/>
          <w:tab w:val="clear" w:pos="1224"/>
          <w:tab w:val="clear" w:pos="1440"/>
        </w:tabs>
        <w:spacing w:before="120" w:after="120"/>
        <w:ind w:hanging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DF6657">
        <w:rPr>
          <w:i/>
        </w:rPr>
        <w:t>KNS 532 (Exercise Physiology)</w:t>
      </w:r>
    </w:p>
    <w:p w14:paraId="211700E1" w14:textId="72288D50" w:rsidR="00734311" w:rsidRDefault="00C06533" w:rsidP="002B0DC7">
      <w:pPr>
        <w:pStyle w:val="ListParagraph"/>
        <w:numPr>
          <w:ilvl w:val="0"/>
          <w:numId w:val="14"/>
        </w:numPr>
        <w:tabs>
          <w:tab w:val="clear" w:pos="360"/>
          <w:tab w:val="clear" w:pos="1224"/>
          <w:tab w:val="clear" w:pos="1440"/>
        </w:tabs>
        <w:spacing w:before="120" w:after="120"/>
        <w:ind w:hanging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>KNS 532 (Exercise Physiology)</w:t>
      </w:r>
    </w:p>
    <w:p w14:paraId="6AD3D2AC" w14:textId="18C21825" w:rsidR="006818B8" w:rsidRPr="00C15094" w:rsidRDefault="006818B8" w:rsidP="002B0DC7">
      <w:pPr>
        <w:pStyle w:val="ListParagraph"/>
        <w:numPr>
          <w:ilvl w:val="0"/>
          <w:numId w:val="15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9251470" w:rsidR="00571E6F" w:rsidRPr="00820292" w:rsidRDefault="00C15094" w:rsidP="002B0DC7">
      <w:pPr>
        <w:pStyle w:val="ListParagraph"/>
        <w:numPr>
          <w:ilvl w:val="0"/>
          <w:numId w:val="15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  <w:t>KNS 365 (Pediatric Exercise Science)</w:t>
      </w:r>
    </w:p>
    <w:p w14:paraId="6923C997" w14:textId="5C9686A7" w:rsidR="00820292" w:rsidRDefault="00820292" w:rsidP="00820292">
      <w:pPr>
        <w:pStyle w:val="Heading1"/>
      </w:pPr>
      <w:r>
        <w:t>Grant Funding</w:t>
      </w:r>
    </w:p>
    <w:p w14:paraId="01676A07" w14:textId="55029B30" w:rsidR="00017E31" w:rsidRDefault="00017E31" w:rsidP="00017E31">
      <w:pPr>
        <w:pStyle w:val="Heading2"/>
      </w:pPr>
      <w:r>
        <w:t>Applications Under Review</w:t>
      </w:r>
    </w:p>
    <w:p w14:paraId="56E3F813" w14:textId="2E022EC9" w:rsidR="00820292" w:rsidRDefault="00820292" w:rsidP="00AC7FB4">
      <w:pPr>
        <w:pStyle w:val="ListModifier"/>
      </w:pPr>
    </w:p>
    <w:p w14:paraId="23BA9AC2" w14:textId="689F1B95" w:rsidR="00B96BD6" w:rsidRPr="00C53C70" w:rsidRDefault="00C53C70" w:rsidP="002B0DC7">
      <w:pPr>
        <w:pStyle w:val="ListParagraph"/>
        <w:numPr>
          <w:ilvl w:val="0"/>
          <w:numId w:val="19"/>
        </w:numPr>
        <w:rPr>
          <w:vanish/>
          <w:u w:val="single"/>
          <w:specVanish/>
        </w:rPr>
      </w:pPr>
      <w:r w:rsidRPr="00C53C70">
        <w:rPr>
          <w:u w:val="single"/>
        </w:rPr>
        <w:t>R</w:t>
      </w:r>
      <w:r w:rsidR="00B96BD6" w:rsidRPr="00C53C70">
        <w:rPr>
          <w:u w:val="single"/>
        </w:rPr>
        <w:t>01DKxxxxxx (National Institutes of Health)</w:t>
      </w:r>
    </w:p>
    <w:p w14:paraId="1A091BF7" w14:textId="2987EEE2" w:rsidR="00B96BD6" w:rsidRPr="00C53C70" w:rsidRDefault="00B96BD6" w:rsidP="00AC7FB4">
      <w:pPr>
        <w:pStyle w:val="ListModifier"/>
        <w:rPr>
          <w:i/>
          <w:iCs/>
        </w:rPr>
      </w:pPr>
      <w:r>
        <w:tab/>
      </w:r>
      <w:r w:rsidRPr="00C53C70">
        <w:rPr>
          <w:i/>
          <w:iCs/>
        </w:rPr>
        <w:t>Submitted October 2020</w:t>
      </w:r>
    </w:p>
    <w:p w14:paraId="5EE42B77" w14:textId="089F5B17" w:rsidR="00B96BD6" w:rsidRDefault="00B96BD6" w:rsidP="00C53C70">
      <w:pPr>
        <w:pStyle w:val="ListModifier"/>
        <w:ind w:left="2160" w:hanging="1080"/>
      </w:pPr>
      <w:r w:rsidRPr="00C53C70">
        <w:rPr>
          <w:b/>
          <w:bCs/>
        </w:rPr>
        <w:t>Role:</w:t>
      </w:r>
      <w:r>
        <w:tab/>
      </w:r>
      <w:r w:rsidR="00C53C70">
        <w:tab/>
      </w:r>
      <w:r>
        <w:t>Co-I</w:t>
      </w:r>
      <w:r w:rsidR="00C53C70">
        <w:t>nvestigator</w:t>
      </w:r>
      <w:r>
        <w:t xml:space="preserve"> (P</w:t>
      </w:r>
      <w:r w:rsidR="00C53C70">
        <w:t>rimary</w:t>
      </w:r>
      <w:r w:rsidR="001A49F8">
        <w:t xml:space="preserve"> Investigator</w:t>
      </w:r>
      <w:r>
        <w:t>: Carlson)</w:t>
      </w:r>
    </w:p>
    <w:p w14:paraId="2C264DAB" w14:textId="271498A4" w:rsidR="00C53C70" w:rsidRDefault="00C53C70" w:rsidP="00C53C70">
      <w:pPr>
        <w:pStyle w:val="ListModifier"/>
        <w:ind w:left="2160" w:hanging="1080"/>
      </w:pPr>
      <w:r w:rsidRPr="00C53C70">
        <w:rPr>
          <w:b/>
          <w:bCs/>
        </w:rPr>
        <w:t>Title:</w:t>
      </w:r>
      <w:r>
        <w:tab/>
      </w:r>
      <w:r>
        <w:tab/>
      </w:r>
      <w:r w:rsidRPr="00017E31">
        <w:t>Scaling Up Ecological Video Identification of Physical Activity (EVIP) for</w:t>
      </w:r>
      <w:r>
        <w:t xml:space="preserve"> </w:t>
      </w:r>
      <w:r w:rsidRPr="00017E31">
        <w:t>Community-Based Research</w:t>
      </w:r>
    </w:p>
    <w:p w14:paraId="5E65A9D0" w14:textId="74F826B2" w:rsidR="00C53C70" w:rsidRDefault="00C53C70" w:rsidP="00C53C70">
      <w:pPr>
        <w:pStyle w:val="ListModifier"/>
        <w:ind w:left="2160" w:hanging="1080"/>
      </w:pPr>
      <w:r w:rsidRPr="00C53C70">
        <w:rPr>
          <w:b/>
          <w:bCs/>
        </w:rPr>
        <w:t>Details:</w:t>
      </w:r>
      <w:r>
        <w:tab/>
      </w:r>
      <w:r w:rsidRPr="00017E31">
        <w:t>The goal of this study is to advance computer vision approaches for providing</w:t>
      </w:r>
      <w:r>
        <w:t xml:space="preserve"> </w:t>
      </w:r>
      <w:r w:rsidRPr="00017E31">
        <w:t>automated ecological physical activity assessment in parks, schools, and sports</w:t>
      </w:r>
      <w:r>
        <w:t xml:space="preserve"> </w:t>
      </w:r>
      <w:r w:rsidRPr="00017E31">
        <w:t>facilities. In response to PA-18-856: Diet and Physical Activity Assessment</w:t>
      </w:r>
      <w:r>
        <w:t xml:space="preserve"> </w:t>
      </w:r>
      <w:r w:rsidRPr="00017E31">
        <w:t>Methodology</w:t>
      </w:r>
      <w:r>
        <w:t>.</w:t>
      </w:r>
    </w:p>
    <w:p w14:paraId="6EF181FB" w14:textId="5AFC6FF0" w:rsidR="006410A6" w:rsidRDefault="006410A6" w:rsidP="006410A6"/>
    <w:p w14:paraId="215F363C" w14:textId="5CB072CA" w:rsidR="001A49F8" w:rsidRDefault="001A49F8" w:rsidP="006410A6"/>
    <w:p w14:paraId="783084CC" w14:textId="78638902" w:rsidR="001A49F8" w:rsidRDefault="001A49F8" w:rsidP="006410A6"/>
    <w:p w14:paraId="1D8BF828" w14:textId="1DBBD5B3" w:rsidR="001A49F8" w:rsidRDefault="001A49F8" w:rsidP="006410A6"/>
    <w:p w14:paraId="4A01EC39" w14:textId="77777777" w:rsidR="001A49F8" w:rsidRDefault="001A49F8" w:rsidP="006410A6"/>
    <w:p w14:paraId="51E758FF" w14:textId="03A3C483" w:rsidR="006410A6" w:rsidRPr="001A49F8" w:rsidRDefault="006410A6" w:rsidP="002B0DC7">
      <w:pPr>
        <w:pStyle w:val="ListParagraph"/>
        <w:numPr>
          <w:ilvl w:val="0"/>
          <w:numId w:val="19"/>
        </w:numPr>
        <w:rPr>
          <w:vanish/>
          <w:u w:val="single"/>
          <w:specVanish/>
        </w:rPr>
      </w:pPr>
      <w:r w:rsidRPr="001A49F8">
        <w:rPr>
          <w:u w:val="single"/>
        </w:rPr>
        <w:lastRenderedPageBreak/>
        <w:t>R01DKxxxxxx (National Institutes of Health)</w:t>
      </w:r>
    </w:p>
    <w:p w14:paraId="3CB69282" w14:textId="046C940F" w:rsidR="006410A6" w:rsidRPr="006410A6" w:rsidRDefault="006410A6" w:rsidP="006410A6">
      <w:pPr>
        <w:pStyle w:val="ListModifier"/>
        <w:rPr>
          <w:i/>
          <w:iCs/>
        </w:rPr>
      </w:pPr>
      <w:r w:rsidRPr="006410A6">
        <w:tab/>
      </w:r>
      <w:r w:rsidRPr="006410A6">
        <w:rPr>
          <w:i/>
          <w:iCs/>
        </w:rPr>
        <w:t>Submitted October 2020</w:t>
      </w:r>
    </w:p>
    <w:p w14:paraId="5478C34A" w14:textId="4B65F3E5" w:rsidR="006410A6" w:rsidRDefault="001A49F8" w:rsidP="001A49F8">
      <w:pPr>
        <w:pStyle w:val="ListModifier"/>
        <w:ind w:left="2160" w:hanging="1080"/>
      </w:pPr>
      <w:r w:rsidRPr="001A49F8">
        <w:rPr>
          <w:b/>
          <w:bCs/>
        </w:rPr>
        <w:t>Role:</w:t>
      </w:r>
      <w:r>
        <w:tab/>
      </w:r>
      <w:r>
        <w:tab/>
        <w:t xml:space="preserve">Consultant (Primary Investigator: </w:t>
      </w:r>
      <w:proofErr w:type="spellStart"/>
      <w:r>
        <w:t>Crouter</w:t>
      </w:r>
      <w:proofErr w:type="spellEnd"/>
      <w:r>
        <w:t>)</w:t>
      </w:r>
    </w:p>
    <w:p w14:paraId="27BE4B11" w14:textId="0110A5B8" w:rsidR="001A49F8" w:rsidRDefault="001A49F8" w:rsidP="001A49F8">
      <w:pPr>
        <w:pStyle w:val="ListModifier"/>
        <w:ind w:left="2160" w:hanging="1080"/>
      </w:pPr>
      <w:r w:rsidRPr="001A49F8">
        <w:rPr>
          <w:b/>
          <w:bCs/>
        </w:rPr>
        <w:t>Title</w:t>
      </w:r>
      <w:r>
        <w:rPr>
          <w:b/>
          <w:bCs/>
        </w:rPr>
        <w:t>:</w:t>
      </w:r>
      <w:r>
        <w:tab/>
      </w:r>
      <w:r>
        <w:tab/>
      </w:r>
      <w:r w:rsidRPr="001A49F8">
        <w:t>Use of machine learning algorithms with accelerometer and gyroscope data to improve precision of estimates of physical activity type and energy expenditure in free-living adults</w:t>
      </w:r>
    </w:p>
    <w:p w14:paraId="2BA631C0" w14:textId="6F1C01F7" w:rsidR="001A49F8" w:rsidRPr="001A49F8" w:rsidRDefault="001A49F8" w:rsidP="001A49F8">
      <w:pPr>
        <w:pStyle w:val="ListModifier"/>
        <w:ind w:left="2160" w:hanging="1080"/>
        <w:rPr>
          <w:b/>
          <w:bCs/>
        </w:rPr>
      </w:pPr>
      <w:r w:rsidRPr="001A49F8">
        <w:rPr>
          <w:b/>
          <w:bCs/>
        </w:rPr>
        <w:t>Details:</w:t>
      </w:r>
      <w:r>
        <w:tab/>
        <w:t>The goal of this study is to pair multi-sensor physical activity monitoring with advanced machine learning to improve the precision of physical activity estimates.</w:t>
      </w:r>
      <w:r w:rsidRPr="001A49F8">
        <w:t xml:space="preserve"> </w:t>
      </w:r>
      <w:r w:rsidRPr="00017E31">
        <w:t>In response to PA-18-856: Diet and Physical Activity Assessment</w:t>
      </w:r>
      <w:r>
        <w:t xml:space="preserve"> </w:t>
      </w:r>
      <w:r w:rsidRPr="00017E31">
        <w:t>Methodology</w:t>
      </w:r>
      <w:r>
        <w:t>.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Pr="00004A94" w:rsidRDefault="009D1BE6" w:rsidP="005207C8">
      <w:pPr>
        <w:pStyle w:val="ListParagraph"/>
        <w:numPr>
          <w:ilvl w:val="0"/>
          <w:numId w:val="1"/>
        </w:numPr>
      </w:pPr>
      <w:r w:rsidRPr="00004A94">
        <w:rPr>
          <w:b/>
        </w:rPr>
        <w:t>Hibbing P</w:t>
      </w:r>
      <w:r w:rsidRPr="00004A94">
        <w:t>, Kim Y, Saint-Maurice PF, &amp; Welk GJ. (2016) Impact of activity outcome and measurement instrument on estimates of youth compliance with physical activity guidelines: A cross-sectional study</w:t>
      </w:r>
      <w:r w:rsidR="00A167FB" w:rsidRPr="00004A94">
        <w:t>.</w:t>
      </w:r>
      <w:r w:rsidRPr="00004A94">
        <w:t xml:space="preserve"> </w:t>
      </w:r>
      <w:r w:rsidRPr="00004A94">
        <w:rPr>
          <w:i/>
        </w:rPr>
        <w:t xml:space="preserve">BMC </w:t>
      </w:r>
      <w:r w:rsidRPr="00004A94">
        <w:rPr>
          <w:i/>
          <w:szCs w:val="24"/>
        </w:rPr>
        <w:t>Public Health</w:t>
      </w:r>
      <w:r w:rsidR="00A167FB" w:rsidRPr="00004A94">
        <w:rPr>
          <w:szCs w:val="24"/>
        </w:rPr>
        <w:t xml:space="preserve"> [internet]</w:t>
      </w:r>
      <w:r w:rsidRPr="00004A94">
        <w:rPr>
          <w:szCs w:val="24"/>
        </w:rPr>
        <w:t>. 16(1)</w:t>
      </w:r>
      <w:r w:rsidR="00A167FB" w:rsidRPr="00004A94">
        <w:rPr>
          <w:szCs w:val="24"/>
        </w:rPr>
        <w:t xml:space="preserve">. </w:t>
      </w:r>
      <w:proofErr w:type="spellStart"/>
      <w:r w:rsidR="00A167FB" w:rsidRPr="00004A94">
        <w:rPr>
          <w:szCs w:val="24"/>
        </w:rPr>
        <w:t>doi</w:t>
      </w:r>
      <w:proofErr w:type="spellEnd"/>
      <w:r w:rsidR="00A167FB" w:rsidRPr="00004A94">
        <w:rPr>
          <w:szCs w:val="24"/>
        </w:rPr>
        <w:t>: 10.1186/s12889-016-2901-8.</w:t>
      </w:r>
      <w:r w:rsidR="00CA2699" w:rsidRPr="00004A94">
        <w:rPr>
          <w:szCs w:val="24"/>
        </w:rPr>
        <w:br/>
      </w:r>
    </w:p>
    <w:p w14:paraId="4D0B3292" w14:textId="4C3B58B7" w:rsidR="009D1BE6" w:rsidRPr="0034694B" w:rsidRDefault="00CA2699" w:rsidP="005207C8">
      <w:pPr>
        <w:pStyle w:val="ListParagraph"/>
        <w:numPr>
          <w:ilvl w:val="0"/>
          <w:numId w:val="1"/>
        </w:numPr>
      </w:pPr>
      <w:proofErr w:type="spellStart"/>
      <w:r w:rsidRPr="00004A94">
        <w:t>Stegemöller</w:t>
      </w:r>
      <w:proofErr w:type="spellEnd"/>
      <w:r w:rsidRPr="00004A94">
        <w:t xml:space="preserve"> EL, </w:t>
      </w:r>
      <w:proofErr w:type="spellStart"/>
      <w:r w:rsidRPr="00004A94">
        <w:t>Radig</w:t>
      </w:r>
      <w:proofErr w:type="spellEnd"/>
      <w:r w:rsidRPr="00004A94">
        <w:t xml:space="preserve"> H, </w:t>
      </w:r>
      <w:r w:rsidRPr="00004A94">
        <w:rPr>
          <w:b/>
        </w:rPr>
        <w:t>Hibbing P</w:t>
      </w:r>
      <w:r w:rsidRPr="00004A94">
        <w:t>, &amp; Wingate J, Sapienza C. (201</w:t>
      </w:r>
      <w:r w:rsidR="00F123BD" w:rsidRPr="00004A94">
        <w:t>7</w:t>
      </w:r>
      <w:r w:rsidRPr="00004A94">
        <w:t>) Effects of singing on voice, respiratory</w:t>
      </w:r>
      <w:r w:rsidRPr="0034694B">
        <w:t xml:space="preserve">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5207C8">
      <w:pPr>
        <w:pStyle w:val="ListParagraph"/>
        <w:numPr>
          <w:ilvl w:val="0"/>
          <w:numId w:val="1"/>
        </w:numPr>
        <w:rPr>
          <w:u w:val="single"/>
        </w:rPr>
      </w:pPr>
      <w:r w:rsidRPr="00004A94">
        <w:t xml:space="preserve">Ellingson L, </w:t>
      </w:r>
      <w:r w:rsidRPr="00004A94">
        <w:rPr>
          <w:b/>
        </w:rPr>
        <w:t>Hibbing P</w:t>
      </w:r>
      <w:r w:rsidRPr="00004A94">
        <w:t xml:space="preserve">, Kim Y, Frey-Law L, Saint-Maurice P, &amp; Welk G. </w:t>
      </w:r>
      <w:r w:rsidR="00993355" w:rsidRPr="00004A94">
        <w:t xml:space="preserve">(2017) </w:t>
      </w:r>
      <w:r w:rsidRPr="00004A94">
        <w:t xml:space="preserve">Lab-based validation of different data processing methods for wrist-worn </w:t>
      </w:r>
      <w:proofErr w:type="spellStart"/>
      <w:r w:rsidRPr="00004A94">
        <w:t>ActiGraph</w:t>
      </w:r>
      <w:proofErr w:type="spellEnd"/>
      <w:r w:rsidRPr="00004A94">
        <w:t xml:space="preserve"> accelerometers in adults. </w:t>
      </w:r>
      <w:r w:rsidRPr="00004A94">
        <w:rPr>
          <w:i/>
        </w:rPr>
        <w:t>Physiological Measurement</w:t>
      </w:r>
      <w:r w:rsidRPr="00004A94">
        <w:t>. 38(6), 1045-1060.</w:t>
      </w:r>
      <w:r w:rsidR="003024C5" w:rsidRPr="00004A94">
        <w:t xml:space="preserve"> </w:t>
      </w:r>
      <w:proofErr w:type="spellStart"/>
      <w:r w:rsidR="003024C5" w:rsidRPr="00004A94">
        <w:t>doi</w:t>
      </w:r>
      <w:proofErr w:type="spellEnd"/>
      <w:r w:rsidR="003024C5" w:rsidRPr="00004A94">
        <w:t>: 10.1088/1361-6579/aa6d00.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5207C8">
      <w:pPr>
        <w:pStyle w:val="ListParagraph"/>
        <w:numPr>
          <w:ilvl w:val="0"/>
          <w:numId w:val="1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 xml:space="preserve">Medicine and Science in Sports </w:t>
      </w:r>
      <w:r w:rsidRPr="0034694B">
        <w:rPr>
          <w:i/>
        </w:rPr>
        <w:lastRenderedPageBreak/>
        <w:t>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</w:t>
      </w:r>
      <w:proofErr w:type="spellStart"/>
      <w:r w:rsidRPr="0034694B">
        <w:t>Crouter</w:t>
      </w:r>
      <w:proofErr w:type="spellEnd"/>
      <w:r w:rsidRPr="0034694B">
        <w:t xml:space="preserve">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r>
        <w:t xml:space="preserve">Izbicki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207C8">
      <w:pPr>
        <w:pStyle w:val="ListParagraph"/>
        <w:numPr>
          <w:ilvl w:val="0"/>
          <w:numId w:val="1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proofErr w:type="spellStart"/>
      <w:r w:rsidRPr="00CC2F47">
        <w:t>Crouter</w:t>
      </w:r>
      <w:proofErr w:type="spellEnd"/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5207C8">
      <w:pPr>
        <w:pStyle w:val="ListParagraph"/>
        <w:numPr>
          <w:ilvl w:val="0"/>
          <w:numId w:val="1"/>
        </w:numPr>
      </w:pPr>
      <w:proofErr w:type="spellStart"/>
      <w:r w:rsidRPr="000227C1">
        <w:t>Crouter</w:t>
      </w:r>
      <w:proofErr w:type="spellEnd"/>
      <w:r w:rsidRPr="000227C1">
        <w:t xml:space="preserve">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5207C8">
      <w:pPr>
        <w:pStyle w:val="ListParagraph"/>
        <w:numPr>
          <w:ilvl w:val="0"/>
          <w:numId w:val="1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 xml:space="preserve">, Morton AL, Springer CM, </w:t>
      </w:r>
      <w:proofErr w:type="spellStart"/>
      <w:r w:rsidRPr="00BA2DBB">
        <w:t>Crouter</w:t>
      </w:r>
      <w:proofErr w:type="spellEnd"/>
      <w:r w:rsidRPr="00BA2DBB">
        <w:t xml:space="preserve">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5207C8">
      <w:pPr>
        <w:pStyle w:val="ListParagraph"/>
        <w:numPr>
          <w:ilvl w:val="0"/>
          <w:numId w:val="1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207C8">
      <w:pPr>
        <w:pStyle w:val="ListParagraph"/>
        <w:numPr>
          <w:ilvl w:val="0"/>
          <w:numId w:val="1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5207C8">
      <w:pPr>
        <w:pStyle w:val="ListParagraph"/>
        <w:numPr>
          <w:ilvl w:val="0"/>
          <w:numId w:val="1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207C8">
      <w:pPr>
        <w:pStyle w:val="ListParagraph"/>
        <w:numPr>
          <w:ilvl w:val="0"/>
          <w:numId w:val="1"/>
        </w:numPr>
      </w:pPr>
      <w:r w:rsidRPr="00753F4B">
        <w:lastRenderedPageBreak/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5207C8">
      <w:pPr>
        <w:pStyle w:val="ListParagraph"/>
        <w:numPr>
          <w:ilvl w:val="0"/>
          <w:numId w:val="1"/>
        </w:numPr>
      </w:pPr>
      <w:proofErr w:type="spellStart"/>
      <w:r w:rsidRPr="00FD7E45">
        <w:t>Crouter</w:t>
      </w:r>
      <w:proofErr w:type="spellEnd"/>
      <w:r w:rsidRPr="00FD7E45">
        <w:t xml:space="preserve">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207C8">
      <w:pPr>
        <w:pStyle w:val="ListParagraph"/>
        <w:numPr>
          <w:ilvl w:val="0"/>
          <w:numId w:val="1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 xml:space="preserve">, Kaplan AS, Clendenin BJ, &amp; </w:t>
      </w:r>
      <w:proofErr w:type="spellStart"/>
      <w:r>
        <w:t>Crouter</w:t>
      </w:r>
      <w:proofErr w:type="spellEnd"/>
      <w:r>
        <w:t xml:space="preserve">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5207C8">
      <w:pPr>
        <w:pStyle w:val="ListParagraph"/>
        <w:numPr>
          <w:ilvl w:val="0"/>
          <w:numId w:val="1"/>
        </w:numPr>
      </w:pPr>
      <w:r w:rsidRPr="003C6D58">
        <w:t xml:space="preserve">Ehrlich SF, Casteel AJ, </w:t>
      </w:r>
      <w:proofErr w:type="spellStart"/>
      <w:r w:rsidRPr="003C6D58">
        <w:t>Crouter</w:t>
      </w:r>
      <w:proofErr w:type="spellEnd"/>
      <w:r w:rsidRPr="003C6D58">
        <w:t xml:space="preserve">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5207C8">
      <w:pPr>
        <w:pStyle w:val="ListParagraph"/>
        <w:numPr>
          <w:ilvl w:val="0"/>
          <w:numId w:val="1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</w:t>
      </w:r>
      <w:proofErr w:type="spellStart"/>
      <w:r>
        <w:t>Crouter</w:t>
      </w:r>
      <w:proofErr w:type="spellEnd"/>
      <w:r>
        <w:t xml:space="preserve">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5207C8">
      <w:pPr>
        <w:pStyle w:val="ListParagraph"/>
        <w:numPr>
          <w:ilvl w:val="0"/>
          <w:numId w:val="1"/>
        </w:numPr>
      </w:pPr>
      <w:r w:rsidRPr="008D3B1F">
        <w:rPr>
          <w:b/>
        </w:rPr>
        <w:t>Hibbing PR</w:t>
      </w:r>
      <w:r w:rsidRPr="002C00CC">
        <w:t xml:space="preserve">, Bassett DR, &amp; </w:t>
      </w:r>
      <w:proofErr w:type="spellStart"/>
      <w:r w:rsidRPr="002C00CC">
        <w:t>Crouter</w:t>
      </w:r>
      <w:proofErr w:type="spellEnd"/>
      <w:r w:rsidRPr="002C00CC">
        <w:t xml:space="preserve">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7DBA070F" w:rsidR="003B462C" w:rsidRPr="000227C1" w:rsidRDefault="00A3433B" w:rsidP="005207C8">
      <w:pPr>
        <w:pStyle w:val="ListParagraph"/>
        <w:numPr>
          <w:ilvl w:val="0"/>
          <w:numId w:val="1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</w:t>
      </w:r>
      <w:proofErr w:type="spellStart"/>
      <w:r>
        <w:t>Crouter</w:t>
      </w:r>
      <w:proofErr w:type="spellEnd"/>
      <w:r>
        <w:t xml:space="preserve">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>
        <w:t>.</w:t>
      </w:r>
      <w:r w:rsidR="00C576ED">
        <w:t xml:space="preserve"> </w:t>
      </w:r>
      <w:r w:rsidR="00AD01C1">
        <w:t xml:space="preserve">3(3), 219-227.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0C451BD" w:rsidR="006F3547" w:rsidRPr="0026553A" w:rsidRDefault="003A4B38" w:rsidP="005207C8">
      <w:pPr>
        <w:pStyle w:val="ListParagraph"/>
        <w:numPr>
          <w:ilvl w:val="0"/>
          <w:numId w:val="3"/>
        </w:numPr>
      </w:pPr>
      <w:r>
        <w:t xml:space="preserve">Welk GJ, Saint-Maurice PF, Dixon PM, </w:t>
      </w:r>
      <w:r w:rsidRPr="00FE0A92">
        <w:rPr>
          <w:b/>
          <w:bCs/>
        </w:rPr>
        <w:t>Hibbing PR</w:t>
      </w:r>
      <w:r>
        <w:t xml:space="preserve">, Bai Y, &amp; McLoughlin GM. (in Review) </w:t>
      </w:r>
      <w:r w:rsidRPr="00C85EA0">
        <w:rPr>
          <w:szCs w:val="24"/>
        </w:rPr>
        <w:t xml:space="preserve">Calibration of the </w:t>
      </w:r>
      <w:r>
        <w:rPr>
          <w:szCs w:val="24"/>
        </w:rPr>
        <w:t>o</w:t>
      </w:r>
      <w:r w:rsidRPr="00C85EA0">
        <w:rPr>
          <w:szCs w:val="24"/>
        </w:rPr>
        <w:t xml:space="preserve">nline </w:t>
      </w:r>
      <w:r>
        <w:rPr>
          <w:szCs w:val="24"/>
        </w:rPr>
        <w:t>y</w:t>
      </w:r>
      <w:r w:rsidRPr="00C85EA0">
        <w:rPr>
          <w:szCs w:val="24"/>
        </w:rPr>
        <w:t xml:space="preserve">outh </w:t>
      </w:r>
      <w:r>
        <w:rPr>
          <w:szCs w:val="24"/>
        </w:rPr>
        <w:t>a</w:t>
      </w:r>
      <w:r w:rsidRPr="00C85EA0">
        <w:rPr>
          <w:szCs w:val="24"/>
        </w:rPr>
        <w:t xml:space="preserve">ctivity </w:t>
      </w:r>
      <w:r>
        <w:rPr>
          <w:szCs w:val="24"/>
        </w:rPr>
        <w:t>p</w:t>
      </w:r>
      <w:r w:rsidRPr="00C85EA0">
        <w:rPr>
          <w:szCs w:val="24"/>
        </w:rPr>
        <w:t xml:space="preserve">rofile </w:t>
      </w:r>
      <w:r>
        <w:rPr>
          <w:szCs w:val="24"/>
        </w:rPr>
        <w:t>a</w:t>
      </w:r>
      <w:r w:rsidRPr="00C85EA0">
        <w:rPr>
          <w:szCs w:val="24"/>
        </w:rPr>
        <w:t xml:space="preserve">ssessment for </w:t>
      </w:r>
      <w:r>
        <w:rPr>
          <w:szCs w:val="24"/>
        </w:rPr>
        <w:t>s</w:t>
      </w:r>
      <w:r w:rsidRPr="00C85EA0">
        <w:rPr>
          <w:szCs w:val="24"/>
        </w:rPr>
        <w:t>chool-</w:t>
      </w:r>
      <w:r>
        <w:rPr>
          <w:szCs w:val="24"/>
        </w:rPr>
        <w:t>b</w:t>
      </w:r>
      <w:r w:rsidRPr="00C85EA0">
        <w:rPr>
          <w:szCs w:val="24"/>
        </w:rPr>
        <w:t xml:space="preserve">ased </w:t>
      </w:r>
      <w:r>
        <w:rPr>
          <w:szCs w:val="24"/>
        </w:rPr>
        <w:t>a</w:t>
      </w:r>
      <w:r w:rsidRPr="00C85EA0">
        <w:rPr>
          <w:szCs w:val="24"/>
        </w:rPr>
        <w:t>pplications</w:t>
      </w:r>
      <w:r>
        <w:rPr>
          <w:szCs w:val="24"/>
        </w:rPr>
        <w:t xml:space="preserve">. </w:t>
      </w:r>
      <w:r w:rsidRPr="003A4B38">
        <w:rPr>
          <w:i/>
          <w:iCs/>
          <w:szCs w:val="24"/>
        </w:rPr>
        <w:t xml:space="preserve">Journal for the Measurement of Physical </w:t>
      </w:r>
      <w:proofErr w:type="spellStart"/>
      <w:r w:rsidRPr="003A4B38">
        <w:rPr>
          <w:i/>
          <w:iCs/>
          <w:szCs w:val="24"/>
        </w:rPr>
        <w:t>Behaviour</w:t>
      </w:r>
      <w:proofErr w:type="spellEnd"/>
      <w:r>
        <w:rPr>
          <w:szCs w:val="24"/>
        </w:rPr>
        <w:t>.</w:t>
      </w:r>
      <w:r w:rsidR="0026553A">
        <w:rPr>
          <w:szCs w:val="24"/>
        </w:rPr>
        <w:br/>
      </w:r>
    </w:p>
    <w:p w14:paraId="3D378490" w14:textId="143C978C" w:rsidR="0026553A" w:rsidRDefault="0026553A" w:rsidP="005207C8">
      <w:pPr>
        <w:pStyle w:val="ListParagraph"/>
        <w:numPr>
          <w:ilvl w:val="0"/>
          <w:numId w:val="3"/>
        </w:numPr>
      </w:pPr>
      <w:r w:rsidRPr="00026F01">
        <w:rPr>
          <w:b/>
          <w:bCs/>
        </w:rPr>
        <w:t>Hibbing PR</w:t>
      </w:r>
      <w:r>
        <w:t xml:space="preserve">, Welk GJ, &amp; Lamoureux N. (in Review) </w:t>
      </w:r>
      <w:r w:rsidRPr="00A86E7D">
        <w:t>Open source approaches to advancing physical activity assessment research: An example using FLASH data</w:t>
      </w:r>
      <w:r>
        <w:t xml:space="preserve">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>
        <w:br/>
      </w:r>
    </w:p>
    <w:p w14:paraId="1AA5D2D8" w14:textId="4BC20973" w:rsidR="0026553A" w:rsidRPr="00C545B7" w:rsidRDefault="0026553A" w:rsidP="005207C8">
      <w:pPr>
        <w:pStyle w:val="ListParagraph"/>
        <w:numPr>
          <w:ilvl w:val="0"/>
          <w:numId w:val="3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Lamoureux N, &amp; Matthews C. (in Review) Protocol and data description: The free-living activity study for health (FLASH).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 w:rsidRPr="00C545B7">
        <w:br/>
      </w:r>
    </w:p>
    <w:p w14:paraId="76809094" w14:textId="087880ED" w:rsidR="0026553A" w:rsidRDefault="0026553A" w:rsidP="005207C8">
      <w:pPr>
        <w:pStyle w:val="ListParagraph"/>
        <w:numPr>
          <w:ilvl w:val="0"/>
          <w:numId w:val="3"/>
        </w:numPr>
      </w:pPr>
      <w:r w:rsidRPr="006D539E"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proofErr w:type="spellStart"/>
      <w:r w:rsidRPr="006D539E">
        <w:t>Melanson</w:t>
      </w:r>
      <w:proofErr w:type="spellEnd"/>
      <w:r>
        <w:t xml:space="preserve"> EL. 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="00EC6425" w:rsidRPr="00EC6425">
        <w:rPr>
          <w:i/>
          <w:iCs/>
        </w:rPr>
        <w:t>International</w:t>
      </w:r>
      <w:r w:rsidR="00EC6425">
        <w:t xml:space="preserve"> </w:t>
      </w:r>
      <w:r w:rsidRPr="0026553A">
        <w:rPr>
          <w:i/>
          <w:iCs/>
        </w:rPr>
        <w:t>Journal of Obesity</w:t>
      </w:r>
      <w:r>
        <w:t>.</w:t>
      </w:r>
      <w:r w:rsidR="00EC6425">
        <w:br/>
      </w:r>
    </w:p>
    <w:p w14:paraId="045C3B4A" w14:textId="0C837809" w:rsidR="00EC6425" w:rsidRDefault="00EC6425" w:rsidP="005207C8">
      <w:pPr>
        <w:pStyle w:val="ListParagraph"/>
        <w:numPr>
          <w:ilvl w:val="0"/>
          <w:numId w:val="3"/>
        </w:numPr>
      </w:pPr>
      <w:proofErr w:type="spellStart"/>
      <w:r>
        <w:t>Stegemöller</w:t>
      </w:r>
      <w:proofErr w:type="spellEnd"/>
      <w:r>
        <w:t xml:space="preserve"> EL, Ferguson T, Zaman A, </w:t>
      </w:r>
      <w:r>
        <w:rPr>
          <w:b/>
          <w:bCs/>
        </w:rPr>
        <w:t>Hibbing PR</w:t>
      </w:r>
      <w:r>
        <w:t xml:space="preserve">, Izbicki P, &amp; </w:t>
      </w:r>
      <w:proofErr w:type="spellStart"/>
      <w:r>
        <w:t>Krigolson</w:t>
      </w:r>
      <w:proofErr w:type="spellEnd"/>
      <w:r>
        <w:t xml:space="preserve"> O. (in Review) </w:t>
      </w:r>
      <w:r w:rsidRPr="00E3228A">
        <w:t>Finger Tapping to Different Styles of Music and Changes in Cortical Oscillations</w:t>
      </w:r>
      <w:r>
        <w:t xml:space="preserve">. </w:t>
      </w:r>
      <w:r>
        <w:rPr>
          <w:i/>
          <w:iCs/>
        </w:rPr>
        <w:t>Journal of Neuroscience</w:t>
      </w:r>
      <w:r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lastRenderedPageBreak/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5207C8">
      <w:pPr>
        <w:pStyle w:val="ListParagraph"/>
        <w:numPr>
          <w:ilvl w:val="0"/>
          <w:numId w:val="4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5207C8">
      <w:pPr>
        <w:pStyle w:val="ListParagraph"/>
        <w:numPr>
          <w:ilvl w:val="0"/>
          <w:numId w:val="4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1D5B8237" w14:textId="45963865" w:rsidR="00623868" w:rsidRDefault="00623868" w:rsidP="005207C8">
      <w:pPr>
        <w:pStyle w:val="ListParagraph"/>
        <w:numPr>
          <w:ilvl w:val="0"/>
          <w:numId w:val="8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proofErr w:type="spellStart"/>
      <w:r w:rsidRPr="006F3547">
        <w:t>Crouter</w:t>
      </w:r>
      <w:proofErr w:type="spellEnd"/>
      <w:r w:rsidRPr="006F3547">
        <w:t xml:space="preserve"> SE. Generational differences of consumer wearable devices for estimating physical activity outcomes. Target journal: TBD.</w:t>
      </w:r>
      <w:r w:rsidR="008C2E4F">
        <w:br/>
      </w:r>
    </w:p>
    <w:p w14:paraId="275DAD66" w14:textId="156A21D1" w:rsidR="007B26AB" w:rsidRDefault="0053111E" w:rsidP="005207C8">
      <w:pPr>
        <w:pStyle w:val="ListParagraph"/>
        <w:numPr>
          <w:ilvl w:val="0"/>
          <w:numId w:val="8"/>
        </w:numPr>
      </w:pPr>
      <w:proofErr w:type="spellStart"/>
      <w:r>
        <w:t>Posson</w:t>
      </w:r>
      <w:proofErr w:type="spellEnd"/>
      <w:r>
        <w:t xml:space="preserve">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5207C8">
      <w:pPr>
        <w:pStyle w:val="ListParagraph"/>
        <w:numPr>
          <w:ilvl w:val="0"/>
          <w:numId w:val="8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AD47570" w:rsidR="001B246D" w:rsidRPr="00C545B7" w:rsidRDefault="001B246D" w:rsidP="005207C8">
      <w:pPr>
        <w:pStyle w:val="ListParagraph"/>
        <w:numPr>
          <w:ilvl w:val="0"/>
          <w:numId w:val="8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5207C8">
      <w:pPr>
        <w:pStyle w:val="ListParagraph"/>
        <w:numPr>
          <w:ilvl w:val="0"/>
          <w:numId w:val="2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5207C8">
      <w:pPr>
        <w:pStyle w:val="ListParagraph"/>
        <w:numPr>
          <w:ilvl w:val="0"/>
          <w:numId w:val="2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207C8">
      <w:pPr>
        <w:pStyle w:val="ListParagraph"/>
        <w:numPr>
          <w:ilvl w:val="0"/>
          <w:numId w:val="2"/>
        </w:num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Kim Y, Saint-Maurice PF,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2015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Activity </w:t>
      </w:r>
      <w:r w:rsidR="00905B72" w:rsidRPr="00004A94">
        <w:rPr>
          <w:color w:val="222222"/>
        </w:rPr>
        <w:t>m</w:t>
      </w:r>
      <w:r w:rsidRPr="00004A94">
        <w:rPr>
          <w:color w:val="222222"/>
        </w:rPr>
        <w:t xml:space="preserve">onitor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greement in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ssessing </w:t>
      </w:r>
      <w:r w:rsidR="00905B72" w:rsidRPr="00004A94">
        <w:rPr>
          <w:color w:val="222222"/>
        </w:rPr>
        <w:t>c</w:t>
      </w:r>
      <w:r w:rsidRPr="00004A94">
        <w:rPr>
          <w:color w:val="222222"/>
        </w:rPr>
        <w:t xml:space="preserve">ompliance with Step and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hysical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ctivity </w:t>
      </w:r>
      <w:r w:rsidR="00905B72" w:rsidRPr="00004A94">
        <w:rPr>
          <w:color w:val="222222"/>
        </w:rPr>
        <w:t>g</w:t>
      </w:r>
      <w:r w:rsidRPr="00004A94">
        <w:rPr>
          <w:color w:val="222222"/>
        </w:rPr>
        <w:t xml:space="preserve">uidelines in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outh. </w:t>
      </w:r>
      <w:r w:rsidRPr="00004A94">
        <w:rPr>
          <w:i/>
          <w:color w:val="222222"/>
        </w:rPr>
        <w:t xml:space="preserve">Medicine </w:t>
      </w:r>
      <w:r w:rsidR="005F1CD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Science in Sports </w:t>
      </w:r>
      <w:r w:rsidR="00FF7E7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47(5</w:t>
      </w:r>
      <w:r w:rsidR="007F6349" w:rsidRPr="00004A94">
        <w:rPr>
          <w:color w:val="222222"/>
        </w:rPr>
        <w:t xml:space="preserve"> </w:t>
      </w:r>
      <w:r w:rsidRPr="00004A94">
        <w:rPr>
          <w:color w:val="222222"/>
        </w:rPr>
        <w:t>S</w:t>
      </w:r>
      <w:r w:rsidR="007F6349" w:rsidRPr="00004A94">
        <w:rPr>
          <w:color w:val="222222"/>
        </w:rPr>
        <w:t>uppl 1</w:t>
      </w:r>
      <w:r w:rsidRPr="00004A94">
        <w:rPr>
          <w:color w:val="222222"/>
        </w:rPr>
        <w:t>), 921.</w:t>
      </w:r>
      <w:r w:rsidR="007E073D" w:rsidRPr="00004A94">
        <w:rPr>
          <w:color w:val="222222"/>
        </w:rPr>
        <w:t xml:space="preserve"> 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62</w:t>
      </w:r>
      <w:r w:rsidR="007E073D" w:rsidRPr="00004A94">
        <w:rPr>
          <w:color w:val="222222"/>
          <w:vertAlign w:val="superscript"/>
        </w:rPr>
        <w:t>nd</w:t>
      </w:r>
      <w:r w:rsidR="007E073D" w:rsidRPr="00004A94">
        <w:rPr>
          <w:color w:val="222222"/>
        </w:rPr>
        <w:t xml:space="preserve"> annual meeting, San Diego, CA.</w:t>
      </w:r>
      <w:r w:rsidR="00154421" w:rsidRPr="00004A94">
        <w:br/>
      </w:r>
    </w:p>
    <w:p w14:paraId="648CF0A6" w14:textId="22CB5766" w:rsidR="001E19A6" w:rsidRPr="00176C94" w:rsidRDefault="005A3111" w:rsidP="005207C8">
      <w:pPr>
        <w:pStyle w:val="ListParagraph"/>
        <w:numPr>
          <w:ilvl w:val="0"/>
          <w:numId w:val="2"/>
        </w:numPr>
      </w:pPr>
      <w:r w:rsidRPr="00004A94">
        <w:rPr>
          <w:color w:val="222222"/>
        </w:rPr>
        <w:t xml:space="preserve">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Bai Y,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Agreement </w:t>
      </w:r>
      <w:r w:rsidR="00905B72" w:rsidRPr="00004A94">
        <w:rPr>
          <w:color w:val="222222"/>
        </w:rPr>
        <w:t>b</w:t>
      </w:r>
      <w:r w:rsidRPr="00004A94">
        <w:rPr>
          <w:color w:val="222222"/>
        </w:rPr>
        <w:t xml:space="preserve">etween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rint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nd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nline </w:t>
      </w:r>
      <w:r w:rsidR="00905B72" w:rsidRPr="00004A94">
        <w:rPr>
          <w:color w:val="222222"/>
        </w:rPr>
        <w:t>v</w:t>
      </w:r>
      <w:r w:rsidRPr="00004A94">
        <w:rPr>
          <w:color w:val="222222"/>
        </w:rPr>
        <w:t xml:space="preserve">ersions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f </w:t>
      </w:r>
      <w:r w:rsidR="00905B72" w:rsidRPr="00004A94">
        <w:rPr>
          <w:color w:val="222222"/>
        </w:rPr>
        <w:t>t</w:t>
      </w:r>
      <w:r w:rsidRPr="00004A94">
        <w:rPr>
          <w:color w:val="222222"/>
        </w:rPr>
        <w:t xml:space="preserve">he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 Activity Profile. </w:t>
      </w:r>
      <w:r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48(5 Suppl 1), 313.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Kim Y,</w:t>
      </w:r>
      <w:r w:rsidRPr="00004A94">
        <w:rPr>
          <w:rStyle w:val="apple-converted-space"/>
          <w:color w:val="222222"/>
        </w:rPr>
        <w:t> 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>, Ellingson LD, Saint-Maurice PF, Hennessy E, McClain J,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Comparison of outcomes between raw acceleration and counts-based methods for processing wrist-worn accelerometers: the FLASHE study.</w:t>
      </w:r>
      <w:r w:rsidR="005F1CDC" w:rsidRPr="00004A94">
        <w:t xml:space="preserve"> </w:t>
      </w:r>
      <w:r w:rsidR="005F1CDC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5F1CDC" w:rsidRPr="00004A94">
        <w:rPr>
          <w:color w:val="222222"/>
        </w:rPr>
        <w:t xml:space="preserve"> 48(5 Suppl 1), 812.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</w:t>
      </w:r>
      <w:r w:rsidR="007E073D" w:rsidRPr="00004A94">
        <w:rPr>
          <w:color w:val="222222"/>
        </w:rPr>
        <w:lastRenderedPageBreak/>
        <w:t>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Ellingson L, Dixon P, &amp; Welk G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Estimating physical activity intensity in youth with accelerometers: A flexible suite of tools. </w:t>
      </w:r>
      <w:r w:rsidR="007F634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7F6349" w:rsidRPr="00004A94">
        <w:rPr>
          <w:color w:val="222222"/>
        </w:rPr>
        <w:t xml:space="preserve"> 49(5 Suppl 1), 475. </w:t>
      </w:r>
      <w:r w:rsidR="007E073D" w:rsidRPr="00004A94">
        <w:rPr>
          <w:color w:val="222222"/>
        </w:rPr>
        <w:t xml:space="preserve">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64</w:t>
      </w:r>
      <w:r w:rsidR="007E073D" w:rsidRPr="00004A94">
        <w:rPr>
          <w:color w:val="222222"/>
          <w:vertAlign w:val="superscript"/>
        </w:rPr>
        <w:t>th</w:t>
      </w:r>
      <w:r w:rsidR="007E073D" w:rsidRPr="00004A94">
        <w:rPr>
          <w:color w:val="222222"/>
        </w:rPr>
        <w:t xml:space="preserve"> annual meeting, </w:t>
      </w:r>
      <w:r w:rsidR="001D66DA" w:rsidRPr="00004A94">
        <w:rPr>
          <w:color w:val="222222"/>
        </w:rPr>
        <w:t>Denver, CO</w:t>
      </w:r>
      <w:r w:rsidR="007E073D" w:rsidRPr="00004A94">
        <w:rPr>
          <w:color w:val="222222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Bai Y, Welk G,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&amp; Mantis K</w:t>
      </w:r>
      <w:r w:rsidR="003024C5" w:rsidRPr="00004A94">
        <w:rPr>
          <w:color w:val="222222"/>
        </w:rPr>
        <w:t>. (</w:t>
      </w:r>
      <w:r w:rsidR="005D1DEE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Which heart rate-based monitor is better: A</w:t>
      </w:r>
      <w:r w:rsidR="007F6349" w:rsidRPr="00004A94">
        <w:rPr>
          <w:color w:val="222222"/>
        </w:rPr>
        <w:t>pple Watch or Fitbit Charge HR?</w:t>
      </w:r>
      <w:r w:rsidRPr="00004A94">
        <w:rPr>
          <w:color w:val="222222"/>
        </w:rPr>
        <w:t xml:space="preserve"> </w:t>
      </w:r>
      <w:r w:rsidR="007E073D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13528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Park S, Morton A, Pittman W, </w:t>
      </w:r>
      <w:proofErr w:type="spellStart"/>
      <w:r w:rsidRPr="00004A94">
        <w:rPr>
          <w:color w:val="222222"/>
        </w:rPr>
        <w:t>Sarisaltik</w:t>
      </w:r>
      <w:proofErr w:type="spellEnd"/>
      <w:r w:rsidRPr="00004A94">
        <w:rPr>
          <w:color w:val="222222"/>
        </w:rPr>
        <w:t xml:space="preserve"> D</w:t>
      </w:r>
      <w:r w:rsidR="00176C94" w:rsidRPr="00004A94">
        <w:rPr>
          <w:color w:val="222222"/>
        </w:rPr>
        <w:t xml:space="preserve">, Kaplan A, </w:t>
      </w:r>
      <w:proofErr w:type="spellStart"/>
      <w:r w:rsidR="00176C94" w:rsidRPr="00004A94">
        <w:rPr>
          <w:color w:val="222222"/>
        </w:rPr>
        <w:t>Crouter</w:t>
      </w:r>
      <w:proofErr w:type="spellEnd"/>
      <w:r w:rsidR="00176C94" w:rsidRPr="00004A94">
        <w:rPr>
          <w:color w:val="222222"/>
        </w:rPr>
        <w:t xml:space="preserve"> S, </w:t>
      </w:r>
      <w:r w:rsidR="0063683F" w:rsidRPr="00004A94">
        <w:rPr>
          <w:color w:val="222222"/>
        </w:rPr>
        <w:t xml:space="preserve">&amp; </w:t>
      </w:r>
      <w:r w:rsidR="008C27DB" w:rsidRPr="00004A94">
        <w:rPr>
          <w:color w:val="222222"/>
        </w:rPr>
        <w:t>Bassett D</w:t>
      </w:r>
      <w:r w:rsidR="003024C5" w:rsidRPr="00004A94">
        <w:rPr>
          <w:color w:val="222222"/>
        </w:rPr>
        <w:t>. (</w:t>
      </w:r>
      <w:r w:rsidR="0013528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Criterion validity of consumer and research grade activity monitors during brief, intermittent walking. </w:t>
      </w:r>
      <w:r w:rsidR="0034694B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F551E2" w:rsidRPr="00004A94">
        <w:rPr>
          <w:color w:val="222222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</w:t>
      </w:r>
      <w:proofErr w:type="spellStart"/>
      <w:r w:rsidR="008C27DB" w:rsidRPr="00004A94">
        <w:rPr>
          <w:color w:val="222222"/>
        </w:rPr>
        <w:t>LaMunion</w:t>
      </w:r>
      <w:proofErr w:type="spellEnd"/>
      <w:r w:rsidR="008C27DB" w:rsidRPr="00004A94">
        <w:rPr>
          <w:color w:val="222222"/>
        </w:rPr>
        <w:t xml:space="preserve"> S, Bassett D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981FE8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Impact of inertial measurement unit on activity recognition using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A, 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r w:rsidR="008C27DB" w:rsidRPr="00004A94">
        <w:rPr>
          <w:color w:val="222222"/>
        </w:rPr>
        <w:t>Morton A, Park S, Pittman W</w:t>
      </w:r>
      <w:r w:rsidR="00176C94" w:rsidRPr="00004A94">
        <w:rPr>
          <w:color w:val="222222"/>
        </w:rPr>
        <w:t xml:space="preserve">, </w:t>
      </w:r>
      <w:proofErr w:type="spellStart"/>
      <w:r w:rsidR="00176C94" w:rsidRPr="00004A94">
        <w:rPr>
          <w:color w:val="222222"/>
        </w:rPr>
        <w:t>Sarisaltik</w:t>
      </w:r>
      <w:proofErr w:type="spellEnd"/>
      <w:r w:rsidR="00176C94" w:rsidRPr="00004A94">
        <w:rPr>
          <w:color w:val="222222"/>
        </w:rPr>
        <w:t xml:space="preserve"> D, Bassett D,</w:t>
      </w:r>
      <w:r w:rsidR="008C27DB" w:rsidRPr="00004A94">
        <w:rPr>
          <w:color w:val="222222"/>
        </w:rPr>
        <w:t xml:space="preserve"> </w:t>
      </w:r>
      <w:r w:rsidR="0063683F" w:rsidRPr="00004A94">
        <w:rPr>
          <w:color w:val="222222"/>
        </w:rPr>
        <w:t xml:space="preserve">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7C68E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</w:t>
      </w:r>
      <w:r w:rsidR="008C27DB" w:rsidRPr="00004A94">
        <w:rPr>
          <w:color w:val="222222"/>
        </w:rPr>
        <w:t>Sources of error for wearable step counters</w:t>
      </w:r>
      <w:r w:rsidRPr="00004A94">
        <w:rPr>
          <w:color w:val="222222"/>
        </w:rPr>
        <w:t>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7C68E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Bassett D, &amp; </w:t>
      </w:r>
      <w:proofErr w:type="spellStart"/>
      <w:r w:rsidR="008C27DB" w:rsidRPr="00004A94">
        <w:rPr>
          <w:color w:val="222222"/>
        </w:rPr>
        <w:t>Crouter</w:t>
      </w:r>
      <w:proofErr w:type="spellEnd"/>
      <w:r w:rsidR="008C27DB" w:rsidRPr="00004A94">
        <w:rPr>
          <w:color w:val="222222"/>
        </w:rPr>
        <w:t xml:space="preserve"> S</w:t>
      </w:r>
      <w:r w:rsidRPr="00004A94">
        <w:rPr>
          <w:color w:val="222222"/>
        </w:rPr>
        <w:t xml:space="preserve">. </w:t>
      </w:r>
      <w:r w:rsidR="00973723" w:rsidRPr="00004A94">
        <w:rPr>
          <w:color w:val="222222"/>
        </w:rPr>
        <w:t xml:space="preserve">(2017) </w:t>
      </w:r>
      <w:r w:rsidRPr="00004A94">
        <w:rPr>
          <w:color w:val="222222"/>
        </w:rPr>
        <w:t xml:space="preserve">Application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</w:t>
      </w:r>
      <w:r w:rsidR="008C27DB" w:rsidRPr="00004A94">
        <w:rPr>
          <w:color w:val="222222"/>
        </w:rPr>
        <w:t xml:space="preserve">estimate </w:t>
      </w:r>
      <w:r w:rsidRPr="00004A94">
        <w:rPr>
          <w:color w:val="222222"/>
        </w:rPr>
        <w:t>energy expenditure</w:t>
      </w:r>
      <w:r w:rsidR="003024C5" w:rsidRPr="00004A94">
        <w:rPr>
          <w:color w:val="222222"/>
        </w:rPr>
        <w:t>.</w:t>
      </w:r>
      <w:r w:rsidRPr="00004A94">
        <w:rPr>
          <w:color w:val="222222"/>
        </w:rPr>
        <w:t xml:space="preserve"> </w:t>
      </w:r>
      <w:r w:rsidR="0034694B" w:rsidRPr="00004A94">
        <w:rPr>
          <w:color w:val="222222"/>
        </w:rPr>
        <w:t xml:space="preserve">Slides presented </w:t>
      </w:r>
      <w:r w:rsidR="007F6349" w:rsidRPr="00004A94">
        <w:rPr>
          <w:color w:val="222222"/>
        </w:rPr>
        <w:t xml:space="preserve">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</w:t>
      </w:r>
      <w:r w:rsidR="00A40008" w:rsidRPr="00004A94">
        <w:rPr>
          <w:color w:val="222222"/>
        </w:rPr>
        <w:t>R</w:t>
      </w:r>
      <w:r w:rsidRPr="00004A94">
        <w:rPr>
          <w:color w:val="222222"/>
        </w:rPr>
        <w:t>, &amp; Bassett DR</w:t>
      </w:r>
      <w:r w:rsidR="003024C5" w:rsidRPr="00004A94">
        <w:rPr>
          <w:color w:val="222222"/>
        </w:rPr>
        <w:t>. (2017)</w:t>
      </w:r>
      <w:r w:rsidRPr="00004A94">
        <w:rPr>
          <w:color w:val="222222"/>
        </w:rPr>
        <w:t xml:space="preserve"> Use of </w:t>
      </w:r>
      <w:r w:rsidR="008C27DB" w:rsidRPr="00004A94">
        <w:rPr>
          <w:color w:val="222222"/>
        </w:rPr>
        <w:t xml:space="preserve">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predict energy expenditure. </w:t>
      </w:r>
      <w:r w:rsidR="0034694B" w:rsidRPr="00004A94">
        <w:rPr>
          <w:color w:val="222222"/>
        </w:rPr>
        <w:t>Slides presented</w:t>
      </w:r>
      <w:r w:rsidR="007F6349" w:rsidRPr="00004A94">
        <w:rPr>
          <w:color w:val="222222"/>
        </w:rPr>
        <w:t xml:space="preserve"> 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141FB5" w:rsidRPr="00004A94">
        <w:rPr>
          <w:color w:val="222222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&amp; Bassett DR. (2017) Use of a 2-Regression Model to Estimate Energy Expenditure using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IMU. Poster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(2017) Use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Inertial Measurement Unit to Predict Energy Expenditure Using Artificial Neural Networks. Slides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="008E1E59" w:rsidRPr="00004A94">
        <w:rPr>
          <w:color w:val="222222"/>
        </w:rPr>
        <w:t xml:space="preserve"> SR, </w:t>
      </w:r>
      <w:r w:rsidR="008E1E59" w:rsidRPr="00004A94">
        <w:rPr>
          <w:b/>
          <w:color w:val="222222"/>
        </w:rPr>
        <w:t>Hibbing PR</w:t>
      </w:r>
      <w:r w:rsidR="008E1E59" w:rsidRPr="00004A94">
        <w:rPr>
          <w:color w:val="222222"/>
        </w:rPr>
        <w:t xml:space="preserve">, &amp; </w:t>
      </w:r>
      <w:proofErr w:type="spellStart"/>
      <w:r w:rsidR="008E1E59" w:rsidRPr="00004A94">
        <w:rPr>
          <w:color w:val="222222"/>
        </w:rPr>
        <w:t>Crouter</w:t>
      </w:r>
      <w:proofErr w:type="spellEnd"/>
      <w:r w:rsidR="008E1E5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8E1E59" w:rsidRPr="00004A94">
        <w:rPr>
          <w:color w:val="222222"/>
        </w:rPr>
        <w:t xml:space="preserve">) </w:t>
      </w:r>
      <w:r w:rsidR="005812BC" w:rsidRPr="00004A94">
        <w:rPr>
          <w:color w:val="222222"/>
        </w:rPr>
        <w:t xml:space="preserve">Use of </w:t>
      </w:r>
      <w:r w:rsidR="00426C33" w:rsidRPr="00004A94">
        <w:rPr>
          <w:color w:val="222222"/>
        </w:rPr>
        <w:t>c</w:t>
      </w:r>
      <w:r w:rsidR="005812BC" w:rsidRPr="00004A94">
        <w:rPr>
          <w:color w:val="222222"/>
        </w:rPr>
        <w:t xml:space="preserve">onsumer </w:t>
      </w:r>
      <w:r w:rsidR="00426C33" w:rsidRPr="00004A94">
        <w:rPr>
          <w:color w:val="222222"/>
        </w:rPr>
        <w:t>m</w:t>
      </w:r>
      <w:r w:rsidR="005812BC" w:rsidRPr="00004A94">
        <w:rPr>
          <w:color w:val="222222"/>
        </w:rPr>
        <w:t xml:space="preserve">onitors for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stimating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nergy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xpenditure in </w:t>
      </w:r>
      <w:r w:rsidR="00426C33" w:rsidRPr="00004A94">
        <w:rPr>
          <w:color w:val="222222"/>
        </w:rPr>
        <w:t>y</w:t>
      </w:r>
      <w:r w:rsidR="005812BC" w:rsidRPr="00004A94">
        <w:rPr>
          <w:color w:val="222222"/>
        </w:rPr>
        <w:t>outh</w:t>
      </w:r>
      <w:r w:rsidR="00D43EBD" w:rsidRPr="00004A94">
        <w:rPr>
          <w:color w:val="222222"/>
        </w:rPr>
        <w:t xml:space="preserve">. </w:t>
      </w:r>
      <w:r w:rsidR="00D43EBD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4F4310" w:rsidRPr="00004A94">
        <w:rPr>
          <w:color w:val="222222"/>
        </w:rPr>
        <w:t xml:space="preserve"> 50(5 Suppl 1), 262</w:t>
      </w:r>
      <w:r w:rsidR="00D43EBD" w:rsidRPr="00004A94">
        <w:rPr>
          <w:color w:val="222222"/>
        </w:rPr>
        <w:t xml:space="preserve">. </w:t>
      </w:r>
      <w:r w:rsidR="00565C91" w:rsidRPr="00004A94">
        <w:rPr>
          <w:color w:val="222222"/>
        </w:rPr>
        <w:t xml:space="preserve">Slides </w:t>
      </w:r>
      <w:r w:rsidR="00D43EBD" w:rsidRPr="00004A94">
        <w:rPr>
          <w:color w:val="222222"/>
        </w:rPr>
        <w:t>presented at the American College of Sports Medicine 6</w:t>
      </w:r>
      <w:r w:rsidR="00565C91" w:rsidRPr="00004A94">
        <w:rPr>
          <w:color w:val="222222"/>
        </w:rPr>
        <w:t>5</w:t>
      </w:r>
      <w:r w:rsidR="00D43EBD" w:rsidRPr="00004A94">
        <w:rPr>
          <w:color w:val="222222"/>
          <w:vertAlign w:val="superscript"/>
        </w:rPr>
        <w:t>th</w:t>
      </w:r>
      <w:r w:rsidR="00D43EBD" w:rsidRPr="00004A94">
        <w:rPr>
          <w:color w:val="222222"/>
        </w:rPr>
        <w:t xml:space="preserve"> annual meeting, </w:t>
      </w:r>
      <w:r w:rsidR="00565C91" w:rsidRPr="00004A94">
        <w:rPr>
          <w:color w:val="222222"/>
        </w:rPr>
        <w:t>Minneapolis, MN</w:t>
      </w:r>
      <w:r w:rsidR="00D43EBD" w:rsidRPr="00004A94">
        <w:rPr>
          <w:color w:val="222222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r w:rsidR="00A82C79" w:rsidRPr="00004A94">
        <w:rPr>
          <w:color w:val="222222"/>
        </w:rPr>
        <w:t xml:space="preserve">Kaplan AS, &amp; </w:t>
      </w:r>
      <w:proofErr w:type="spellStart"/>
      <w:r w:rsidR="00A82C79" w:rsidRPr="00004A94">
        <w:rPr>
          <w:color w:val="222222"/>
        </w:rPr>
        <w:t>Crouter</w:t>
      </w:r>
      <w:proofErr w:type="spellEnd"/>
      <w:r w:rsidR="00A82C7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A82C79" w:rsidRPr="00004A94">
        <w:rPr>
          <w:color w:val="222222"/>
        </w:rPr>
        <w:t xml:space="preserve">) </w:t>
      </w:r>
      <w:r w:rsidR="00533559" w:rsidRPr="00004A94">
        <w:rPr>
          <w:color w:val="222222"/>
        </w:rPr>
        <w:t xml:space="preserve">Physical </w:t>
      </w:r>
      <w:r w:rsidR="00426C33" w:rsidRPr="00004A94">
        <w:rPr>
          <w:color w:val="222222"/>
        </w:rPr>
        <w:t>a</w:t>
      </w:r>
      <w:r w:rsidR="00533559" w:rsidRPr="00004A94">
        <w:rPr>
          <w:color w:val="222222"/>
        </w:rPr>
        <w:t xml:space="preserve">ctivity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ategory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lassification </w:t>
      </w:r>
      <w:r w:rsidR="00426C33" w:rsidRPr="00004A94">
        <w:rPr>
          <w:color w:val="222222"/>
        </w:rPr>
        <w:t>u</w:t>
      </w:r>
      <w:r w:rsidR="00533559" w:rsidRPr="00004A94">
        <w:rPr>
          <w:color w:val="222222"/>
        </w:rPr>
        <w:t xml:space="preserve">sing 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 xml:space="preserve">he </w:t>
      </w:r>
      <w:proofErr w:type="spellStart"/>
      <w:r w:rsidR="00533559" w:rsidRPr="00004A94">
        <w:rPr>
          <w:color w:val="222222"/>
        </w:rPr>
        <w:t>Acti</w:t>
      </w:r>
      <w:r w:rsidR="00426C33" w:rsidRPr="00004A94">
        <w:rPr>
          <w:color w:val="222222"/>
        </w:rPr>
        <w:t>G</w:t>
      </w:r>
      <w:r w:rsidR="00533559" w:rsidRPr="00004A94">
        <w:rPr>
          <w:color w:val="222222"/>
        </w:rPr>
        <w:t>raph</w:t>
      </w:r>
      <w:proofErr w:type="spellEnd"/>
      <w:r w:rsidR="00533559" w:rsidRPr="00004A94">
        <w:rPr>
          <w:color w:val="222222"/>
        </w:rPr>
        <w:t xml:space="preserve"> G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>9</w:t>
      </w:r>
      <w:r w:rsidR="00426C33" w:rsidRPr="00004A94">
        <w:rPr>
          <w:color w:val="222222"/>
        </w:rPr>
        <w:t>X</w:t>
      </w:r>
      <w:r w:rsidR="00533559" w:rsidRPr="00004A94">
        <w:rPr>
          <w:color w:val="222222"/>
        </w:rPr>
        <w:t xml:space="preserve"> </w:t>
      </w:r>
      <w:r w:rsidR="00426C33" w:rsidRPr="00004A94">
        <w:rPr>
          <w:color w:val="222222"/>
        </w:rPr>
        <w:t>i</w:t>
      </w:r>
      <w:r w:rsidR="00533559" w:rsidRPr="00004A94">
        <w:rPr>
          <w:color w:val="222222"/>
        </w:rPr>
        <w:t xml:space="preserve">n </w:t>
      </w:r>
      <w:r w:rsidR="00426C33" w:rsidRPr="00004A94">
        <w:rPr>
          <w:color w:val="222222"/>
        </w:rPr>
        <w:t>y</w:t>
      </w:r>
      <w:r w:rsidR="00533559" w:rsidRPr="00004A94">
        <w:rPr>
          <w:color w:val="222222"/>
        </w:rPr>
        <w:t>outh</w:t>
      </w:r>
      <w:r w:rsidRPr="00004A94">
        <w:rPr>
          <w:color w:val="222222"/>
        </w:rPr>
        <w:t>.</w:t>
      </w:r>
      <w:r w:rsidR="00A82C79" w:rsidRPr="00004A94">
        <w:rPr>
          <w:color w:val="222222"/>
        </w:rPr>
        <w:t xml:space="preserve"> </w:t>
      </w:r>
      <w:r w:rsidR="00A82C7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EC53D3" w:rsidRPr="00004A94">
        <w:rPr>
          <w:color w:val="222222"/>
        </w:rPr>
        <w:t xml:space="preserve"> </w:t>
      </w:r>
      <w:r w:rsidR="00430B0D" w:rsidRPr="00004A94">
        <w:rPr>
          <w:color w:val="222222"/>
        </w:rPr>
        <w:t>50</w:t>
      </w:r>
      <w:r w:rsidR="00EC53D3" w:rsidRPr="00004A94">
        <w:rPr>
          <w:color w:val="222222"/>
        </w:rPr>
        <w:t xml:space="preserve">(5 Suppl 1), </w:t>
      </w:r>
      <w:r w:rsidR="00AA02FE" w:rsidRPr="00004A94">
        <w:rPr>
          <w:color w:val="222222"/>
        </w:rPr>
        <w:t>295</w:t>
      </w:r>
      <w:r w:rsidR="00A82C79" w:rsidRPr="00004A94">
        <w:rPr>
          <w:color w:val="222222"/>
        </w:rPr>
        <w:t xml:space="preserve">. </w:t>
      </w:r>
      <w:r w:rsidR="00426C33" w:rsidRPr="00004A94">
        <w:rPr>
          <w:color w:val="222222"/>
        </w:rPr>
        <w:t>Poster</w:t>
      </w:r>
      <w:r w:rsidR="00A82C79" w:rsidRPr="00004A94">
        <w:rPr>
          <w:color w:val="222222"/>
        </w:rPr>
        <w:t xml:space="preserve"> presented at the American College of Sports Medicine 65</w:t>
      </w:r>
      <w:r w:rsidR="00A82C79" w:rsidRPr="00004A94">
        <w:rPr>
          <w:color w:val="222222"/>
          <w:vertAlign w:val="superscript"/>
        </w:rPr>
        <w:t>th</w:t>
      </w:r>
      <w:r w:rsidR="00A82C79" w:rsidRPr="00004A94">
        <w:rPr>
          <w:color w:val="222222"/>
        </w:rPr>
        <w:t xml:space="preserve"> annual </w:t>
      </w:r>
      <w:r w:rsidR="00A82C79" w:rsidRPr="00004A94">
        <w:rPr>
          <w:color w:val="222222"/>
        </w:rPr>
        <w:lastRenderedPageBreak/>
        <w:t>meeting, Minneapolis, MN.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Pr="00004A94">
        <w:rPr>
          <w:color w:val="222222"/>
        </w:rPr>
        <w:t xml:space="preserve">) </w:t>
      </w:r>
      <w:r w:rsidR="00A04C3E" w:rsidRPr="00004A94">
        <w:rPr>
          <w:color w:val="222222"/>
        </w:rPr>
        <w:t xml:space="preserve">Modifying accelerometer </w:t>
      </w:r>
      <w:proofErr w:type="gramStart"/>
      <w:r w:rsidR="00A04C3E" w:rsidRPr="00004A94">
        <w:rPr>
          <w:color w:val="222222"/>
        </w:rPr>
        <w:t>cut-points</w:t>
      </w:r>
      <w:proofErr w:type="gramEnd"/>
      <w:r w:rsidR="00A04C3E" w:rsidRPr="00004A94">
        <w:rPr>
          <w:color w:val="222222"/>
        </w:rPr>
        <w:t xml:space="preserve"> affects criterion validity in free-living youth and adults. </w:t>
      </w:r>
      <w:r w:rsidR="00B328A8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A02FE" w:rsidRPr="00004A94">
        <w:rPr>
          <w:color w:val="222222"/>
        </w:rPr>
        <w:t xml:space="preserve"> 50(5 Suppl 1), 298</w:t>
      </w:r>
      <w:r w:rsidR="00B328A8" w:rsidRPr="00004A94">
        <w:rPr>
          <w:color w:val="222222"/>
        </w:rPr>
        <w:t>. Poster presented at the American College of Sports Medicine 65</w:t>
      </w:r>
      <w:r w:rsidR="00B328A8" w:rsidRPr="00004A94">
        <w:rPr>
          <w:color w:val="222222"/>
          <w:vertAlign w:val="superscript"/>
        </w:rPr>
        <w:t>th</w:t>
      </w:r>
      <w:r w:rsidR="00B328A8" w:rsidRPr="00004A94">
        <w:rPr>
          <w:color w:val="222222"/>
        </w:rPr>
        <w:t xml:space="preserve"> annual meeting, Minneapolis, MN.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Christian D, 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Noonan RJ, Boddy LM, Welk GJ, &amp; Fairclough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>SJ</w:t>
      </w:r>
      <w:r w:rsidR="00EF78F5" w:rsidRPr="00004A94">
        <w:rPr>
          <w:color w:val="222222"/>
        </w:rPr>
        <w:t>.</w:t>
      </w:r>
      <w:r w:rsidRPr="00004A94">
        <w:rPr>
          <w:color w:val="222222"/>
        </w:rPr>
        <w:t xml:space="preserve"> (2018)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 xml:space="preserve">Calibration of the UK Youth Activity Profile. </w:t>
      </w:r>
      <w:r w:rsidR="00EF78F5" w:rsidRPr="00004A94">
        <w:rPr>
          <w:i/>
          <w:color w:val="222222"/>
        </w:rPr>
        <w:t xml:space="preserve">Journal of Physical Activity </w:t>
      </w:r>
      <w:r w:rsidR="00FF7E7C" w:rsidRPr="00004A94">
        <w:rPr>
          <w:i/>
          <w:color w:val="222222"/>
        </w:rPr>
        <w:t>and</w:t>
      </w:r>
      <w:r w:rsidR="00EF78F5" w:rsidRPr="00004A94">
        <w:rPr>
          <w:i/>
          <w:color w:val="222222"/>
        </w:rPr>
        <w:t xml:space="preserve"> Health</w:t>
      </w:r>
      <w:r w:rsidR="005D334F" w:rsidRPr="00004A94">
        <w:rPr>
          <w:color w:val="222222"/>
        </w:rPr>
        <w:t>.</w:t>
      </w:r>
      <w:r w:rsidR="00013534" w:rsidRPr="00004A94">
        <w:rPr>
          <w:color w:val="222222"/>
        </w:rPr>
        <w:t xml:space="preserve"> </w:t>
      </w:r>
      <w:r w:rsidRPr="00004A94">
        <w:rPr>
          <w:color w:val="222222"/>
        </w:rPr>
        <w:t>15</w:t>
      </w:r>
      <w:r w:rsidR="00013534" w:rsidRPr="00004A94">
        <w:rPr>
          <w:color w:val="222222"/>
        </w:rPr>
        <w:t>(</w:t>
      </w:r>
      <w:r w:rsidRPr="00004A94">
        <w:rPr>
          <w:color w:val="222222"/>
        </w:rPr>
        <w:t>10</w:t>
      </w:r>
      <w:r w:rsidR="00013534" w:rsidRPr="00004A94">
        <w:rPr>
          <w:color w:val="222222"/>
        </w:rPr>
        <w:t xml:space="preserve">), </w:t>
      </w:r>
      <w:r w:rsidRPr="00004A94">
        <w:rPr>
          <w:color w:val="222222"/>
        </w:rPr>
        <w:t>S39.</w:t>
      </w:r>
      <w:r w:rsidR="00851756" w:rsidRPr="00004A94">
        <w:rPr>
          <w:color w:val="222222"/>
        </w:rPr>
        <w:t xml:space="preserve"> Slides presented at the </w:t>
      </w:r>
      <w:r w:rsidR="0017219A" w:rsidRPr="00004A94">
        <w:rPr>
          <w:color w:val="222222"/>
        </w:rPr>
        <w:t>7th International Society for Physical Activity and Health Congress</w:t>
      </w:r>
      <w:r w:rsidR="008A1026" w:rsidRPr="00004A94">
        <w:rPr>
          <w:color w:val="222222"/>
        </w:rPr>
        <w:t>, London</w:t>
      </w:r>
      <w:r w:rsidR="0055497F" w:rsidRPr="00004A94">
        <w:rPr>
          <w:color w:val="222222"/>
        </w:rPr>
        <w:t>, England</w:t>
      </w:r>
      <w:r w:rsidR="0017219A" w:rsidRPr="00004A94">
        <w:rPr>
          <w:color w:val="222222"/>
        </w:rPr>
        <w:t>.</w:t>
      </w:r>
      <w:r w:rsidR="00D22244" w:rsidRPr="00004A94">
        <w:rPr>
          <w:color w:val="222222"/>
        </w:rPr>
        <w:br/>
      </w:r>
    </w:p>
    <w:p w14:paraId="78AA7543" w14:textId="355620BF" w:rsidR="00D22244" w:rsidRDefault="00067537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</w:t>
      </w:r>
      <w:r w:rsidR="009950A9" w:rsidRPr="00004A94">
        <w:rPr>
          <w:color w:val="222222"/>
        </w:rPr>
        <w:t xml:space="preserve">, </w:t>
      </w:r>
      <w:proofErr w:type="spellStart"/>
      <w:r w:rsidR="009950A9" w:rsidRPr="00004A94">
        <w:rPr>
          <w:color w:val="222222"/>
        </w:rPr>
        <w:t>LaMunion</w:t>
      </w:r>
      <w:proofErr w:type="spellEnd"/>
      <w:r w:rsidR="009950A9" w:rsidRPr="00004A94">
        <w:rPr>
          <w:color w:val="222222"/>
        </w:rPr>
        <w:t xml:space="preserve"> SR, </w:t>
      </w:r>
      <w:r w:rsidR="009950A9" w:rsidRPr="00004A94">
        <w:rPr>
          <w:b/>
          <w:color w:val="222222"/>
        </w:rPr>
        <w:t>Hibbing PR</w:t>
      </w:r>
      <w:r w:rsidR="009950A9" w:rsidRPr="00004A94">
        <w:rPr>
          <w:color w:val="222222"/>
        </w:rPr>
        <w:t xml:space="preserve">, Kaplan AS, </w:t>
      </w:r>
      <w:proofErr w:type="spellStart"/>
      <w:r w:rsidR="009950A9" w:rsidRPr="00004A94">
        <w:rPr>
          <w:color w:val="222222"/>
        </w:rPr>
        <w:t>Quarantillo</w:t>
      </w:r>
      <w:proofErr w:type="spellEnd"/>
      <w:r w:rsidR="009950A9" w:rsidRPr="00004A94">
        <w:rPr>
          <w:color w:val="222222"/>
        </w:rPr>
        <w:t xml:space="preserve"> ME, &amp; Bassett DR</w:t>
      </w:r>
      <w:r w:rsidR="00A200DD" w:rsidRPr="00004A94">
        <w:rPr>
          <w:color w:val="222222"/>
        </w:rPr>
        <w:t>.</w:t>
      </w:r>
      <w:r w:rsidR="009950A9" w:rsidRPr="00004A94">
        <w:rPr>
          <w:color w:val="222222"/>
        </w:rPr>
        <w:t xml:space="preserve"> (2019)</w:t>
      </w:r>
      <w:r w:rsidR="00E6703E" w:rsidRPr="00004A94">
        <w:rPr>
          <w:color w:val="222222"/>
        </w:rPr>
        <w:t xml:space="preserve"> Accuracy of the </w:t>
      </w:r>
      <w:proofErr w:type="spellStart"/>
      <w:r w:rsidR="00E6703E" w:rsidRPr="00004A94">
        <w:rPr>
          <w:color w:val="222222"/>
        </w:rPr>
        <w:t>Cosmed</w:t>
      </w:r>
      <w:proofErr w:type="spellEnd"/>
      <w:r w:rsidR="00E6703E" w:rsidRPr="00004A94">
        <w:rPr>
          <w:color w:val="222222"/>
        </w:rPr>
        <w:t xml:space="preserve"> K5 portable metabolic system.</w:t>
      </w:r>
      <w:r w:rsidR="005B0DA4" w:rsidRPr="00004A94">
        <w:rPr>
          <w:color w:val="222222"/>
        </w:rPr>
        <w:t xml:space="preserve"> </w:t>
      </w:r>
      <w:r w:rsidR="005B0DA4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834B42" w:rsidRPr="00004A94">
        <w:rPr>
          <w:color w:val="222222"/>
        </w:rPr>
        <w:t xml:space="preserve"> 5</w:t>
      </w:r>
      <w:r w:rsidR="006F4482" w:rsidRPr="00004A94">
        <w:rPr>
          <w:color w:val="222222"/>
        </w:rPr>
        <w:t>1</w:t>
      </w:r>
      <w:r w:rsidR="00834B4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834B4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147</w:t>
      </w:r>
      <w:r w:rsidR="000D38F2" w:rsidRPr="00004A94">
        <w:rPr>
          <w:color w:val="222222"/>
        </w:rPr>
        <w:t>. Slides presented at the American College of Sports Medicine 66</w:t>
      </w:r>
      <w:r w:rsidR="000D38F2" w:rsidRPr="00004A94">
        <w:rPr>
          <w:color w:val="222222"/>
          <w:vertAlign w:val="superscript"/>
        </w:rPr>
        <w:t>th</w:t>
      </w:r>
      <w:r w:rsidR="000D38F2" w:rsidRPr="00004A94">
        <w:rPr>
          <w:color w:val="222222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Lamoureux NR,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Matthews CE, &amp; Welk GJ. (2019) Temporal relationships between the Act24 and a monitor-based method for estimating energy expenditure over a </w:t>
      </w:r>
      <w:proofErr w:type="gramStart"/>
      <w:r w:rsidRPr="00004A94">
        <w:rPr>
          <w:color w:val="222222"/>
        </w:rPr>
        <w:t>24 hour</w:t>
      </w:r>
      <w:proofErr w:type="gramEnd"/>
      <w:r w:rsidRPr="00004A94">
        <w:rPr>
          <w:color w:val="222222"/>
        </w:rPr>
        <w:t xml:space="preserve"> period. </w:t>
      </w:r>
      <w:r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Pr="00004A94">
        <w:rPr>
          <w:color w:val="222222"/>
        </w:rPr>
        <w:t xml:space="preserve"> 51(6 suppl 1), 373. Poster presented at the American College of Sports Medicine 66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="00A200DD" w:rsidRPr="00004A94">
        <w:rPr>
          <w:color w:val="222222"/>
        </w:rPr>
        <w:t xml:space="preserve"> &amp; </w:t>
      </w:r>
      <w:proofErr w:type="spellStart"/>
      <w:r w:rsidR="00A200DD" w:rsidRPr="00004A94">
        <w:rPr>
          <w:color w:val="222222"/>
        </w:rPr>
        <w:t>Crouter</w:t>
      </w:r>
      <w:proofErr w:type="spellEnd"/>
      <w:r w:rsidR="00A200DD" w:rsidRPr="00004A94">
        <w:rPr>
          <w:color w:val="222222"/>
        </w:rPr>
        <w:t xml:space="preserve"> SE. (2019) Resting energy expenditure and metabolic equivalents in youth: Impact of inconsistent operational definitions. </w:t>
      </w:r>
      <w:r w:rsidR="00A200DD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200DD" w:rsidRPr="00004A94">
        <w:rPr>
          <w:color w:val="222222"/>
        </w:rPr>
        <w:t xml:space="preserve"> </w:t>
      </w:r>
      <w:r w:rsidR="00EC65C4" w:rsidRPr="00004A94">
        <w:rPr>
          <w:color w:val="222222"/>
        </w:rPr>
        <w:t>51</w:t>
      </w:r>
      <w:r w:rsidR="006F448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6F448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818-819</w:t>
      </w:r>
      <w:r w:rsidR="006F4482" w:rsidRPr="00004A94">
        <w:rPr>
          <w:color w:val="222222"/>
        </w:rPr>
        <w:t>. Poster presented at the American College of Sports Medicine 66</w:t>
      </w:r>
      <w:r w:rsidR="006F4482" w:rsidRPr="00004A94">
        <w:rPr>
          <w:color w:val="222222"/>
          <w:vertAlign w:val="superscript"/>
        </w:rPr>
        <w:t>th</w:t>
      </w:r>
      <w:r w:rsidR="006F4482" w:rsidRPr="00004A94">
        <w:rPr>
          <w:color w:val="222222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proofErr w:type="spellStart"/>
      <w:r w:rsidRPr="00004A94">
        <w:rPr>
          <w:color w:val="222222"/>
        </w:rPr>
        <w:t>Hilafu</w:t>
      </w:r>
      <w:proofErr w:type="spellEnd"/>
      <w:r w:rsidRPr="00004A94">
        <w:rPr>
          <w:color w:val="222222"/>
        </w:rPr>
        <w:t xml:space="preserve"> H,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Evaluating the performance of bout detection algorithms for wearable sensors: The transition pairing method.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Clendenin BJ,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SR. (2019) Validity of consumer monitors for estimating steps in youth.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="008E1823" w:rsidRPr="00004A94">
        <w:rPr>
          <w:color w:val="222222"/>
        </w:rPr>
        <w:t xml:space="preserve"> SE</w:t>
      </w:r>
      <w:r w:rsidRPr="00004A94">
        <w:rPr>
          <w:color w:val="222222"/>
        </w:rPr>
        <w:t xml:space="preserve">, </w:t>
      </w:r>
      <w:r w:rsidRPr="00004A94">
        <w:rPr>
          <w:b/>
          <w:bCs/>
          <w:color w:val="222222"/>
        </w:rPr>
        <w:t>Hibbing</w:t>
      </w:r>
      <w:r w:rsidR="008E1823" w:rsidRPr="00004A94">
        <w:rPr>
          <w:b/>
          <w:bCs/>
          <w:color w:val="222222"/>
        </w:rPr>
        <w:t xml:space="preserve"> PR</w:t>
      </w:r>
      <w:r w:rsidRPr="00004A94">
        <w:rPr>
          <w:color w:val="222222"/>
        </w:rPr>
        <w:t>, Feng</w:t>
      </w:r>
      <w:r w:rsidR="008E1823" w:rsidRPr="00004A94">
        <w:rPr>
          <w:color w:val="222222"/>
        </w:rPr>
        <w:t xml:space="preserve"> J</w:t>
      </w:r>
      <w:r w:rsidRPr="00004A94">
        <w:rPr>
          <w:color w:val="222222"/>
        </w:rPr>
        <w:t>, Tsai</w:t>
      </w:r>
      <w:r w:rsidR="008E1823" w:rsidRPr="00004A94">
        <w:rPr>
          <w:color w:val="222222"/>
        </w:rPr>
        <w:t xml:space="preserve"> AL</w:t>
      </w:r>
      <w:r w:rsidRPr="00004A94">
        <w:rPr>
          <w:color w:val="222222"/>
        </w:rPr>
        <w:t xml:space="preserve">, </w:t>
      </w:r>
      <w:r w:rsidR="008E1823" w:rsidRPr="00004A94">
        <w:rPr>
          <w:color w:val="222222"/>
        </w:rPr>
        <w:t xml:space="preserve">&amp; </w:t>
      </w:r>
      <w:r w:rsidRPr="00004A94">
        <w:rPr>
          <w:color w:val="222222"/>
        </w:rPr>
        <w:t>Ferrara</w:t>
      </w:r>
      <w:r w:rsidR="008E1823" w:rsidRPr="00004A94">
        <w:rPr>
          <w:color w:val="222222"/>
        </w:rPr>
        <w:t xml:space="preserve"> A</w:t>
      </w:r>
      <w:r w:rsidR="007A4A67" w:rsidRPr="00004A94">
        <w:rPr>
          <w:color w:val="222222"/>
        </w:rPr>
        <w:t>.</w:t>
      </w:r>
      <w:r w:rsidR="008E1823" w:rsidRPr="00004A94">
        <w:rPr>
          <w:color w:val="222222"/>
        </w:rPr>
        <w:t xml:space="preserve"> (20</w:t>
      </w:r>
      <w:r w:rsidR="003C39C1" w:rsidRPr="00004A94">
        <w:rPr>
          <w:color w:val="222222"/>
        </w:rPr>
        <w:t>20</w:t>
      </w:r>
      <w:r w:rsidR="008E1823" w:rsidRPr="00004A94">
        <w:rPr>
          <w:color w:val="222222"/>
        </w:rPr>
        <w:t>)</w:t>
      </w:r>
      <w:r w:rsidR="007A4A67" w:rsidRPr="00004A94">
        <w:rPr>
          <w:color w:val="222222"/>
        </w:rPr>
        <w:t xml:space="preserve"> Objectively measured physical activity during the first trimester and glucose tolerance at 24-28 weeks gestation.</w:t>
      </w:r>
      <w:r w:rsidR="003C6FB3" w:rsidRPr="00004A94">
        <w:rPr>
          <w:color w:val="222222"/>
        </w:rPr>
        <w:t xml:space="preserve"> </w:t>
      </w:r>
      <w:r w:rsidR="003C6FB3" w:rsidRPr="00004A94">
        <w:rPr>
          <w:i/>
          <w:iCs/>
          <w:color w:val="222222"/>
        </w:rPr>
        <w:t>Medicine and Science in Sports and Exercise</w:t>
      </w:r>
      <w:r w:rsidR="003C6FB3" w:rsidRPr="00004A94">
        <w:rPr>
          <w:color w:val="222222"/>
        </w:rPr>
        <w:t xml:space="preserve">. </w:t>
      </w:r>
      <w:r w:rsidR="00403F63" w:rsidRPr="00004A94">
        <w:rPr>
          <w:color w:val="222222"/>
        </w:rPr>
        <w:t>52(5</w:t>
      </w:r>
      <w:r w:rsidR="00D8155C" w:rsidRPr="00004A94">
        <w:rPr>
          <w:color w:val="222222"/>
        </w:rPr>
        <w:t xml:space="preserve"> suppl 1</w:t>
      </w:r>
      <w:r w:rsidR="00403F63" w:rsidRPr="00004A94">
        <w:rPr>
          <w:color w:val="222222"/>
        </w:rPr>
        <w:t>), S77-S78. Poster</w:t>
      </w:r>
      <w:r w:rsidR="007834F9" w:rsidRPr="00004A94">
        <w:rPr>
          <w:color w:val="222222"/>
        </w:rPr>
        <w:t xml:space="preserve"> accepted for the American College of Sports Medicine 67</w:t>
      </w:r>
      <w:r w:rsidR="007834F9" w:rsidRPr="00004A94">
        <w:rPr>
          <w:color w:val="222222"/>
          <w:vertAlign w:val="superscript"/>
        </w:rPr>
        <w:t>th</w:t>
      </w:r>
      <w:r w:rsidR="007834F9" w:rsidRPr="00004A94">
        <w:rPr>
          <w:color w:val="222222"/>
        </w:rPr>
        <w:t xml:space="preserve"> annual meeting</w:t>
      </w:r>
      <w:r w:rsidR="00FB5C04" w:rsidRPr="00004A94">
        <w:rPr>
          <w:color w:val="222222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27701F" w:rsidRPr="00004A94">
        <w:rPr>
          <w:color w:val="222222"/>
        </w:rPr>
        <w:t xml:space="preserve">Generational differences of consumer wearable devices for estimating physical activity outcomes. </w:t>
      </w:r>
      <w:r w:rsidR="0027701F" w:rsidRPr="00004A94">
        <w:rPr>
          <w:i/>
          <w:iCs/>
          <w:color w:val="222222"/>
        </w:rPr>
        <w:t>Medicine and Science in Sports and Exercise</w:t>
      </w:r>
      <w:r w:rsidR="0027701F" w:rsidRPr="00004A94">
        <w:rPr>
          <w:color w:val="222222"/>
        </w:rPr>
        <w:t>. 52(5</w:t>
      </w:r>
      <w:r w:rsidR="00D8155C" w:rsidRPr="00004A94">
        <w:rPr>
          <w:color w:val="222222"/>
        </w:rPr>
        <w:t xml:space="preserve"> suppl 1</w:t>
      </w:r>
      <w:r w:rsidR="0027701F" w:rsidRPr="00004A94">
        <w:rPr>
          <w:color w:val="222222"/>
        </w:rPr>
        <w:t xml:space="preserve">), </w:t>
      </w:r>
      <w:r w:rsidR="004250F1" w:rsidRPr="00004A94">
        <w:rPr>
          <w:color w:val="222222"/>
        </w:rPr>
        <w:t>S408-S409. Rapid fire poster accepted for the American College of Sports Medicine 67</w:t>
      </w:r>
      <w:r w:rsidR="004250F1" w:rsidRPr="00004A94">
        <w:rPr>
          <w:color w:val="222222"/>
          <w:vertAlign w:val="superscript"/>
        </w:rPr>
        <w:t>th</w:t>
      </w:r>
      <w:r w:rsidR="004250F1" w:rsidRPr="00004A94">
        <w:rPr>
          <w:color w:val="222222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86017F" w:rsidRPr="00004A94">
        <w:rPr>
          <w:color w:val="222222"/>
        </w:rPr>
        <w:t xml:space="preserve">Dynamic segmentation of youth accelerometer data by Sojourn and change point detection methods. </w:t>
      </w:r>
      <w:r w:rsidR="0086017F" w:rsidRPr="00004A94">
        <w:rPr>
          <w:i/>
          <w:iCs/>
          <w:color w:val="222222"/>
        </w:rPr>
        <w:t>Medicine and Science in Sports and Exercise</w:t>
      </w:r>
      <w:r w:rsidR="0086017F" w:rsidRPr="00004A94">
        <w:rPr>
          <w:color w:val="222222"/>
        </w:rPr>
        <w:t xml:space="preserve">. </w:t>
      </w:r>
      <w:r w:rsidR="003C733D" w:rsidRPr="00004A94">
        <w:rPr>
          <w:color w:val="222222"/>
        </w:rPr>
        <w:t>52(5), S648. Thematic poster accepted for the American College of Sports Medicine 67</w:t>
      </w:r>
      <w:r w:rsidR="003C733D" w:rsidRPr="00004A94">
        <w:rPr>
          <w:color w:val="222222"/>
          <w:vertAlign w:val="superscript"/>
        </w:rPr>
        <w:t>th</w:t>
      </w:r>
      <w:r w:rsidR="003C733D" w:rsidRPr="00004A94">
        <w:rPr>
          <w:color w:val="222222"/>
        </w:rPr>
        <w:t xml:space="preserve"> annual meeting </w:t>
      </w:r>
      <w:r w:rsidR="003C733D" w:rsidRPr="00004A94">
        <w:rPr>
          <w:color w:val="222222"/>
        </w:rPr>
        <w:lastRenderedPageBreak/>
        <w:t>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 xml:space="preserve">, </w:t>
      </w:r>
      <w:r w:rsidR="002837C3" w:rsidRPr="00004A94">
        <w:rPr>
          <w:color w:val="222222"/>
        </w:rPr>
        <w:t>Feng J, Tsai AL, &amp; Ferrara A.</w:t>
      </w:r>
      <w:r w:rsidR="00690408" w:rsidRPr="00004A94">
        <w:rPr>
          <w:color w:val="222222"/>
        </w:rPr>
        <w:t xml:space="preserve"> (2020) Objectively measured and self-reported physical activity in the first trimester of pregnancy, glucose tolerance, and gestational diabetes in women with overweight/obesity.</w:t>
      </w:r>
      <w:r w:rsidR="00BA1D97" w:rsidRPr="00004A94">
        <w:rPr>
          <w:color w:val="222222"/>
        </w:rPr>
        <w:t xml:space="preserve"> </w:t>
      </w:r>
      <w:r w:rsidR="00BA1D97" w:rsidRPr="00004A94">
        <w:rPr>
          <w:i/>
          <w:iCs/>
          <w:color w:val="222222"/>
        </w:rPr>
        <w:t>Diabetes</w:t>
      </w:r>
      <w:r w:rsidR="00BA1D97" w:rsidRPr="00004A94">
        <w:rPr>
          <w:color w:val="222222"/>
        </w:rPr>
        <w:t xml:space="preserve">. </w:t>
      </w:r>
      <w:r w:rsidR="00D8155C" w:rsidRPr="00004A94">
        <w:rPr>
          <w:color w:val="222222"/>
        </w:rPr>
        <w:t>69(</w:t>
      </w:r>
      <w:r w:rsidR="007A2464" w:rsidRPr="00004A94">
        <w:rPr>
          <w:color w:val="222222"/>
        </w:rPr>
        <w:t xml:space="preserve">suppl 1) 1343-P. </w:t>
      </w:r>
      <w:proofErr w:type="spellStart"/>
      <w:r w:rsidR="007A2464" w:rsidRPr="00004A94">
        <w:rPr>
          <w:color w:val="222222"/>
        </w:rPr>
        <w:t>doi</w:t>
      </w:r>
      <w:proofErr w:type="spellEnd"/>
      <w:r w:rsidR="007A2464" w:rsidRPr="00004A94">
        <w:rPr>
          <w:color w:val="222222"/>
        </w:rPr>
        <w:t>: 10.2337/db20-1343-P.</w:t>
      </w:r>
      <w:r w:rsidR="00414AB1" w:rsidRPr="00004A94">
        <w:rPr>
          <w:color w:val="222222"/>
        </w:rPr>
        <w:t xml:space="preserve"> Poster </w:t>
      </w:r>
      <w:r w:rsidR="00073D3A" w:rsidRPr="00004A94">
        <w:rPr>
          <w:color w:val="222222"/>
        </w:rPr>
        <w:t xml:space="preserve">presented </w:t>
      </w:r>
      <w:r w:rsidR="00414AB1" w:rsidRPr="00004A94">
        <w:rPr>
          <w:color w:val="222222"/>
        </w:rPr>
        <w:t xml:space="preserve">at the American Diabetes Association </w:t>
      </w:r>
      <w:r w:rsidR="004B7A6B" w:rsidRPr="00004A94">
        <w:rPr>
          <w:color w:val="222222"/>
        </w:rPr>
        <w:t>2020 80</w:t>
      </w:r>
      <w:r w:rsidR="004B7A6B" w:rsidRPr="00004A94">
        <w:rPr>
          <w:color w:val="222222"/>
          <w:vertAlign w:val="superscript"/>
        </w:rPr>
        <w:t>th</w:t>
      </w:r>
      <w:r w:rsidR="004B7A6B" w:rsidRPr="00004A94">
        <w:rPr>
          <w:color w:val="222222"/>
        </w:rPr>
        <w:t xml:space="preserve"> </w:t>
      </w:r>
      <w:r w:rsidR="00414AB1" w:rsidRPr="00004A94">
        <w:rPr>
          <w:color w:val="222222"/>
        </w:rPr>
        <w:t>Scientific Sessions</w:t>
      </w:r>
      <w:r w:rsidR="004B7A6B" w:rsidRPr="00004A94">
        <w:rPr>
          <w:color w:val="222222"/>
        </w:rPr>
        <w:t xml:space="preserve"> (held virtually due to COVID-19 pandemic</w:t>
      </w:r>
      <w:r w:rsidR="006449BF" w:rsidRPr="00004A94">
        <w:rPr>
          <w:color w:val="222222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5207C8">
      <w:pPr>
        <w:pStyle w:val="ListParagraph"/>
        <w:numPr>
          <w:ilvl w:val="0"/>
          <w:numId w:val="10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7FAA97FE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EA4E65">
        <w:rPr>
          <w:color w:val="808080" w:themeColor="background1" w:themeShade="80"/>
          <w:u w:val="single"/>
        </w:rPr>
        <w:t>/Institutional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 w:rsidR="00CD0209">
        <w:br/>
      </w:r>
    </w:p>
    <w:p w14:paraId="645FC466" w14:textId="609D657C" w:rsidR="00CD0209" w:rsidRDefault="00A32935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</w:t>
      </w:r>
      <w:r w:rsidR="008941DC" w:rsidRPr="00004A94">
        <w:rPr>
          <w:color w:val="222222"/>
        </w:rPr>
        <w:t xml:space="preserve">, &amp; </w:t>
      </w:r>
      <w:proofErr w:type="spellStart"/>
      <w:r w:rsidR="008941DC" w:rsidRPr="00004A94">
        <w:rPr>
          <w:color w:val="222222"/>
        </w:rPr>
        <w:t>Crouter</w:t>
      </w:r>
      <w:proofErr w:type="spellEnd"/>
      <w:r w:rsidR="008941DC" w:rsidRPr="00004A94">
        <w:rPr>
          <w:color w:val="222222"/>
        </w:rPr>
        <w:t xml:space="preserve"> SE.</w:t>
      </w:r>
      <w:r w:rsidR="007925C6" w:rsidRPr="00004A94">
        <w:rPr>
          <w:color w:val="222222"/>
        </w:rPr>
        <w:t xml:space="preserve"> (2018) Use of two-regression models to predict energy expenditure using wrist-worn </w:t>
      </w:r>
      <w:proofErr w:type="spellStart"/>
      <w:r w:rsidR="007925C6" w:rsidRPr="00004A94">
        <w:rPr>
          <w:color w:val="222222"/>
        </w:rPr>
        <w:t>GENEActivs</w:t>
      </w:r>
      <w:proofErr w:type="spellEnd"/>
      <w:r w:rsidR="007925C6" w:rsidRPr="00004A94">
        <w:rPr>
          <w:color w:val="222222"/>
        </w:rPr>
        <w:t xml:space="preserve"> in youth</w:t>
      </w:r>
      <w:r w:rsidR="007A3B58" w:rsidRPr="00004A94">
        <w:rPr>
          <w:color w:val="222222"/>
        </w:rPr>
        <w:t>. Slides presented at the 46</w:t>
      </w:r>
      <w:r w:rsidR="007A3B58" w:rsidRPr="00004A94">
        <w:rPr>
          <w:color w:val="222222"/>
          <w:vertAlign w:val="superscript"/>
        </w:rPr>
        <w:t>th</w:t>
      </w:r>
      <w:r w:rsidR="007A3B58" w:rsidRPr="00004A94">
        <w:rPr>
          <w:color w:val="222222"/>
        </w:rPr>
        <w:t xml:space="preserve"> annual meeting of the Midwest Chapter of the American College of Sports Medicine, </w:t>
      </w:r>
      <w:r w:rsidR="008A1026" w:rsidRPr="00004A94">
        <w:rPr>
          <w:color w:val="222222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Resting energy expenditure and metabolic equivalents in youth: Impact of inconsistent operational definitions</w:t>
      </w:r>
      <w:r w:rsidR="002413B4" w:rsidRPr="00004A94">
        <w:rPr>
          <w:color w:val="222222"/>
        </w:rPr>
        <w:t xml:space="preserve">. Poster presented </w:t>
      </w:r>
      <w:bookmarkStart w:id="0" w:name="_Hlk1114576"/>
      <w:r w:rsidR="002413B4" w:rsidRPr="00004A94">
        <w:rPr>
          <w:color w:val="222222"/>
        </w:rPr>
        <w:t>at the 47</w:t>
      </w:r>
      <w:r w:rsidR="002413B4" w:rsidRPr="00004A94">
        <w:rPr>
          <w:color w:val="222222"/>
          <w:vertAlign w:val="superscript"/>
        </w:rPr>
        <w:t>th</w:t>
      </w:r>
      <w:r w:rsidR="002413B4" w:rsidRPr="00004A94">
        <w:rPr>
          <w:color w:val="222222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lastRenderedPageBreak/>
        <w:t>Clendenin BJ</w:t>
      </w:r>
      <w:r w:rsidR="002413B4" w:rsidRPr="00004A94">
        <w:rPr>
          <w:color w:val="222222"/>
        </w:rPr>
        <w:t xml:space="preserve">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</w:t>
      </w:r>
      <w:r w:rsidR="00730A76" w:rsidRPr="00004A94">
        <w:rPr>
          <w:color w:val="222222"/>
        </w:rPr>
        <w:t xml:space="preserve">(2019) </w:t>
      </w:r>
      <w:r w:rsidR="00642FD0" w:rsidRPr="00004A94">
        <w:rPr>
          <w:color w:val="222222"/>
        </w:rPr>
        <w:t xml:space="preserve">Criterion validity of </w:t>
      </w:r>
      <w:proofErr w:type="spellStart"/>
      <w:r w:rsidR="00642FD0" w:rsidRPr="00004A94">
        <w:rPr>
          <w:color w:val="222222"/>
        </w:rPr>
        <w:t>ActiGraph</w:t>
      </w:r>
      <w:proofErr w:type="spellEnd"/>
      <w:r w:rsidR="00642FD0" w:rsidRPr="00004A94">
        <w:rPr>
          <w:color w:val="222222"/>
        </w:rPr>
        <w:t xml:space="preserve"> GT9X step predictions in youth. Slides presented</w:t>
      </w:r>
      <w:r w:rsidR="00642FD0" w:rsidRPr="00004A94">
        <w:t xml:space="preserve"> </w:t>
      </w:r>
      <w:r w:rsidR="00642FD0" w:rsidRPr="00004A94">
        <w:rPr>
          <w:color w:val="222222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r w:rsidR="00234639" w:rsidRPr="00004A94">
        <w:rPr>
          <w:color w:val="222222"/>
        </w:rPr>
        <w:t xml:space="preserve">&amp; </w:t>
      </w:r>
      <w:proofErr w:type="spellStart"/>
      <w:r w:rsidR="00234639" w:rsidRPr="00004A94">
        <w:rPr>
          <w:color w:val="222222"/>
        </w:rPr>
        <w:t>Crouter</w:t>
      </w:r>
      <w:proofErr w:type="spellEnd"/>
      <w:r w:rsidR="00234639" w:rsidRPr="00004A94">
        <w:rPr>
          <w:color w:val="222222"/>
        </w:rPr>
        <w:t xml:space="preserve"> SE. (2020)</w:t>
      </w:r>
      <w:r w:rsidR="00234639" w:rsidRPr="00004A94">
        <w:t xml:space="preserve"> Generational differences of consumer wearable devices for estimating physical activity outcomes</w:t>
      </w:r>
      <w:r w:rsidR="00D4307E" w:rsidRPr="00004A94">
        <w:t>. Thematic poster presented at the 48</w:t>
      </w:r>
      <w:r w:rsidR="00D4307E" w:rsidRPr="00004A94">
        <w:rPr>
          <w:vertAlign w:val="superscript"/>
        </w:rPr>
        <w:t>th</w:t>
      </w:r>
      <w:r w:rsidR="00D4307E" w:rsidRPr="00004A94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5207C8">
      <w:pPr>
        <w:pStyle w:val="ListParagraph"/>
        <w:numPr>
          <w:ilvl w:val="0"/>
          <w:numId w:val="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5207C8">
      <w:pPr>
        <w:pStyle w:val="ListParagraph"/>
        <w:numPr>
          <w:ilvl w:val="0"/>
          <w:numId w:val="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5207C8">
      <w:pPr>
        <w:pStyle w:val="ListParagraph"/>
        <w:numPr>
          <w:ilvl w:val="0"/>
          <w:numId w:val="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DDE867C" w:rsidR="00A37D86" w:rsidRPr="0034694B" w:rsidRDefault="00EC7AEB" w:rsidP="00EC7AEB"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66576038" w:rsidR="000D11A0" w:rsidRPr="006A347B" w:rsidRDefault="00EC7AEB" w:rsidP="00C210F1">
      <w:r>
        <w:tab/>
      </w:r>
      <w:r w:rsidR="00C210F1">
        <w:t>Student Member (01/2018-</w:t>
      </w:r>
      <w:r w:rsidR="00D15709">
        <w:t>12</w:t>
      </w:r>
      <w:r w:rsidR="00AF238D">
        <w:t>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17111C">
      <w:pPr>
        <w:tabs>
          <w:tab w:val="clear" w:pos="360"/>
          <w:tab w:val="clear" w:pos="1224"/>
          <w:tab w:val="clear" w:pos="1440"/>
          <w:tab w:val="clear" w:pos="1800"/>
        </w:tabs>
        <w:ind w:left="360"/>
        <w:rPr>
          <w:i/>
        </w:rPr>
      </w:pPr>
      <w:r>
        <w:lastRenderedPageBreak/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>arbara E. Forker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</w:tabs>
        <w:ind w:left="360"/>
        <w:rPr>
          <w:i/>
        </w:rPr>
      </w:pPr>
    </w:p>
    <w:p w14:paraId="6A97069B" w14:textId="29F77826" w:rsidR="000076D5" w:rsidRPr="00F01B23" w:rsidRDefault="000076D5" w:rsidP="003366FB">
      <w:pPr>
        <w:tabs>
          <w:tab w:val="clear" w:pos="360"/>
          <w:tab w:val="clear" w:pos="1224"/>
          <w:tab w:val="clear" w:pos="1440"/>
        </w:tabs>
        <w:jc w:val="center"/>
        <w:rPr>
          <w:iCs/>
          <w:color w:val="808080" w:themeColor="background1" w:themeShade="80"/>
          <w:sz w:val="20"/>
          <w:szCs w:val="2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</w:p>
    <w:p w14:paraId="73E4908F" w14:textId="54132B1F" w:rsidR="00682857" w:rsidRPr="00F01B23" w:rsidRDefault="00DB5464" w:rsidP="003366FB">
      <w:pPr>
        <w:tabs>
          <w:tab w:val="clear" w:pos="1224"/>
          <w:tab w:val="clear" w:pos="144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004A94">
        <w:rPr>
          <w:i/>
          <w:u w:val="single"/>
        </w:rPr>
        <w:t>Manuscript Reviewer</w:t>
      </w:r>
    </w:p>
    <w:p w14:paraId="580FFC2B" w14:textId="77777777" w:rsidR="00406A24" w:rsidRDefault="00BD1CE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</w:p>
    <w:p w14:paraId="3F5632EE" w14:textId="16C9D57E" w:rsidR="00BD1CE7" w:rsidRPr="00406A24" w:rsidRDefault="00BD1CE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C23017">
        <w:t xml:space="preserve">Journal for the Measurement of Physical </w:t>
      </w:r>
      <w:proofErr w:type="spellStart"/>
      <w:r w:rsidRPr="00C23017">
        <w:t>Behaviour</w:t>
      </w:r>
      <w:proofErr w:type="spellEnd"/>
    </w:p>
    <w:p w14:paraId="799B0D5B" w14:textId="56551938" w:rsidR="00E96C07" w:rsidRDefault="00E96C0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European Journal of Sport</w:t>
      </w:r>
      <w:r w:rsidR="009A0307" w:rsidRPr="00004A94">
        <w:t xml:space="preserve"> Science</w:t>
      </w:r>
    </w:p>
    <w:p w14:paraId="19B55729" w14:textId="26EC4AC1" w:rsidR="007A1AFF" w:rsidRDefault="007A1AFF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Measurement in Physical Education and Exercise Science</w:t>
      </w:r>
    </w:p>
    <w:p w14:paraId="30F05949" w14:textId="791D1A2F" w:rsidR="00BD1CE7" w:rsidRDefault="00A64B65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Journal of Sports Sciences</w:t>
      </w:r>
    </w:p>
    <w:p w14:paraId="6C8275B5" w14:textId="0BEA67D2" w:rsidR="004B60FD" w:rsidRDefault="004B60FD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Applied Physiology, Nutrition, and Metabolism</w:t>
      </w:r>
    </w:p>
    <w:p w14:paraId="3A9D8947" w14:textId="1014D542" w:rsidR="00615B32" w:rsidRPr="002B0ACD" w:rsidRDefault="00615B32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Journal of Science and Medicine in Sport</w:t>
      </w:r>
    </w:p>
    <w:p w14:paraId="5274D5AD" w14:textId="6523CBA0" w:rsidR="00F84364" w:rsidRPr="00F84364" w:rsidRDefault="00B2551F" w:rsidP="008774D6">
      <w:pPr>
        <w:pStyle w:val="Heading2"/>
      </w:pPr>
      <w:r>
        <w:lastRenderedPageBreak/>
        <w:t>Community Service</w:t>
      </w:r>
    </w:p>
    <w:p w14:paraId="47E4E9D0" w14:textId="69BB04DB" w:rsidR="00A90AAA" w:rsidRPr="006A7C04" w:rsidRDefault="00F71C44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F1BBB" w14:textId="77777777" w:rsidR="002B0DC7" w:rsidRDefault="002B0DC7" w:rsidP="000C61D7">
      <w:r>
        <w:separator/>
      </w:r>
    </w:p>
  </w:endnote>
  <w:endnote w:type="continuationSeparator" w:id="0">
    <w:p w14:paraId="38BE1C53" w14:textId="77777777" w:rsidR="002B0DC7" w:rsidRDefault="002B0DC7" w:rsidP="000C61D7">
      <w:r>
        <w:continuationSeparator/>
      </w:r>
    </w:p>
  </w:endnote>
  <w:endnote w:type="continuationNotice" w:id="1">
    <w:p w14:paraId="7E28B9F6" w14:textId="77777777" w:rsidR="002B0DC7" w:rsidRDefault="002B0D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BB34" w14:textId="36E2C7FF" w:rsidR="000F4B9F" w:rsidRDefault="000F4B9F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0F4B9F" w:rsidRDefault="000F4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A37EA" w14:textId="77777777" w:rsidR="002B0DC7" w:rsidRDefault="002B0DC7" w:rsidP="000C61D7">
      <w:r>
        <w:separator/>
      </w:r>
    </w:p>
  </w:footnote>
  <w:footnote w:type="continuationSeparator" w:id="0">
    <w:p w14:paraId="4CDE1673" w14:textId="77777777" w:rsidR="002B0DC7" w:rsidRDefault="002B0DC7" w:rsidP="000C61D7">
      <w:r>
        <w:continuationSeparator/>
      </w:r>
    </w:p>
  </w:footnote>
  <w:footnote w:type="continuationNotice" w:id="1">
    <w:p w14:paraId="26B3873C" w14:textId="77777777" w:rsidR="002B0DC7" w:rsidRDefault="002B0D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A53"/>
    <w:multiLevelType w:val="hybridMultilevel"/>
    <w:tmpl w:val="D11463B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B34E7"/>
    <w:multiLevelType w:val="hybridMultilevel"/>
    <w:tmpl w:val="842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25337"/>
    <w:multiLevelType w:val="hybridMultilevel"/>
    <w:tmpl w:val="7BDADB40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5"/>
  </w:num>
  <w:num w:numId="5">
    <w:abstractNumId w:val="6"/>
  </w:num>
  <w:num w:numId="6">
    <w:abstractNumId w:val="1"/>
  </w:num>
  <w:num w:numId="7">
    <w:abstractNumId w:val="19"/>
  </w:num>
  <w:num w:numId="8">
    <w:abstractNumId w:val="2"/>
  </w:num>
  <w:num w:numId="9">
    <w:abstractNumId w:val="5"/>
  </w:num>
  <w:num w:numId="10">
    <w:abstractNumId w:val="18"/>
  </w:num>
  <w:num w:numId="11">
    <w:abstractNumId w:val="7"/>
  </w:num>
  <w:num w:numId="12">
    <w:abstractNumId w:val="12"/>
  </w:num>
  <w:num w:numId="13">
    <w:abstractNumId w:val="16"/>
  </w:num>
  <w:num w:numId="14">
    <w:abstractNumId w:val="17"/>
  </w:num>
  <w:num w:numId="15">
    <w:abstractNumId w:val="13"/>
  </w:num>
  <w:num w:numId="16">
    <w:abstractNumId w:val="3"/>
  </w:num>
  <w:num w:numId="17">
    <w:abstractNumId w:val="10"/>
  </w:num>
  <w:num w:numId="18">
    <w:abstractNumId w:val="14"/>
  </w:num>
  <w:num w:numId="19">
    <w:abstractNumId w:val="4"/>
  </w:num>
  <w:num w:numId="2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4A94"/>
    <w:rsid w:val="00005E88"/>
    <w:rsid w:val="00006582"/>
    <w:rsid w:val="000076D5"/>
    <w:rsid w:val="00013414"/>
    <w:rsid w:val="00013515"/>
    <w:rsid w:val="00013534"/>
    <w:rsid w:val="00013B9C"/>
    <w:rsid w:val="00017E31"/>
    <w:rsid w:val="00020A4F"/>
    <w:rsid w:val="000227C1"/>
    <w:rsid w:val="0002417D"/>
    <w:rsid w:val="0002598C"/>
    <w:rsid w:val="000264FB"/>
    <w:rsid w:val="00026D1A"/>
    <w:rsid w:val="00026F01"/>
    <w:rsid w:val="0003133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95CB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4B9F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735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11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914E1"/>
    <w:rsid w:val="001931B5"/>
    <w:rsid w:val="00193F75"/>
    <w:rsid w:val="00196EFD"/>
    <w:rsid w:val="001A029F"/>
    <w:rsid w:val="001A2E7D"/>
    <w:rsid w:val="001A49F8"/>
    <w:rsid w:val="001A57A9"/>
    <w:rsid w:val="001A6294"/>
    <w:rsid w:val="001A7680"/>
    <w:rsid w:val="001B246D"/>
    <w:rsid w:val="001B2E88"/>
    <w:rsid w:val="001B35CF"/>
    <w:rsid w:val="001B3947"/>
    <w:rsid w:val="001B60C9"/>
    <w:rsid w:val="001B7E10"/>
    <w:rsid w:val="001C4032"/>
    <w:rsid w:val="001C505F"/>
    <w:rsid w:val="001C6CFE"/>
    <w:rsid w:val="001C7AE1"/>
    <w:rsid w:val="001C7E9E"/>
    <w:rsid w:val="001D2071"/>
    <w:rsid w:val="001D21E1"/>
    <w:rsid w:val="001D2628"/>
    <w:rsid w:val="001D66DA"/>
    <w:rsid w:val="001D7C2E"/>
    <w:rsid w:val="001E0807"/>
    <w:rsid w:val="001E15AB"/>
    <w:rsid w:val="001E19A6"/>
    <w:rsid w:val="001E42B4"/>
    <w:rsid w:val="001E464B"/>
    <w:rsid w:val="001E5169"/>
    <w:rsid w:val="001E52DF"/>
    <w:rsid w:val="001E5A21"/>
    <w:rsid w:val="001E7E89"/>
    <w:rsid w:val="001F424F"/>
    <w:rsid w:val="00200487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1347"/>
    <w:rsid w:val="0026553A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0DC7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0904"/>
    <w:rsid w:val="00344A5F"/>
    <w:rsid w:val="0034694B"/>
    <w:rsid w:val="00347581"/>
    <w:rsid w:val="00347618"/>
    <w:rsid w:val="00347B91"/>
    <w:rsid w:val="00351CF7"/>
    <w:rsid w:val="0035318B"/>
    <w:rsid w:val="00353AB4"/>
    <w:rsid w:val="00354177"/>
    <w:rsid w:val="00362667"/>
    <w:rsid w:val="00363AAB"/>
    <w:rsid w:val="00363B3D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4B38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5EDD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2892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4A0"/>
    <w:rsid w:val="004C3E4C"/>
    <w:rsid w:val="004C587A"/>
    <w:rsid w:val="004C6D3F"/>
    <w:rsid w:val="004D0100"/>
    <w:rsid w:val="004D19C9"/>
    <w:rsid w:val="004D19D8"/>
    <w:rsid w:val="004D3F7D"/>
    <w:rsid w:val="004D4EC6"/>
    <w:rsid w:val="004D7C77"/>
    <w:rsid w:val="004E0DE9"/>
    <w:rsid w:val="004E3CE0"/>
    <w:rsid w:val="004E3ED1"/>
    <w:rsid w:val="004E4275"/>
    <w:rsid w:val="004E713D"/>
    <w:rsid w:val="004E7FE6"/>
    <w:rsid w:val="004F0C17"/>
    <w:rsid w:val="004F4310"/>
    <w:rsid w:val="004F6DAC"/>
    <w:rsid w:val="004F7363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07C8"/>
    <w:rsid w:val="0052154C"/>
    <w:rsid w:val="00522119"/>
    <w:rsid w:val="00522313"/>
    <w:rsid w:val="005230EE"/>
    <w:rsid w:val="00523812"/>
    <w:rsid w:val="00524AD3"/>
    <w:rsid w:val="005251E8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21D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777"/>
    <w:rsid w:val="00622B56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0A6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E98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067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242D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7C0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BEA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292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0DCE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B54B4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4DC9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86FA0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A655D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7A5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C7FB4"/>
    <w:rsid w:val="00AD01C1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0734E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96BD6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400E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59F6"/>
    <w:rsid w:val="00C35A84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C70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2CA2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709"/>
    <w:rsid w:val="00D15F2B"/>
    <w:rsid w:val="00D178B2"/>
    <w:rsid w:val="00D21070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228A"/>
    <w:rsid w:val="00E33E97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4E65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425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C6B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3F6A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B4"/>
    <w:pPr>
      <w:tabs>
        <w:tab w:val="left" w:pos="360"/>
        <w:tab w:val="left" w:pos="720"/>
        <w:tab w:val="left" w:pos="1080"/>
        <w:tab w:val="left" w:pos="1224"/>
        <w:tab w:val="left" w:pos="1440"/>
        <w:tab w:val="left" w:pos="1800"/>
        <w:tab w:val="right" w:leader="dot" w:pos="9360"/>
      </w:tabs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54B4"/>
    <w:pPr>
      <w:shd w:val="clear" w:color="FFFFFF" w:themeColor="background1" w:fill="D9D9D9" w:themeFill="background1" w:themeFillShade="D9"/>
      <w:spacing w:before="480" w:after="0"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B4"/>
    <w:pPr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B4"/>
    <w:pPr>
      <w:tabs>
        <w:tab w:val="left" w:pos="2160"/>
        <w:tab w:val="left" w:pos="252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B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  <w:rsid w:val="008B54B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54B4"/>
  </w:style>
  <w:style w:type="character" w:customStyle="1" w:styleId="Heading1Char">
    <w:name w:val="Heading 1 Char"/>
    <w:basedOn w:val="DefaultParagraphFont"/>
    <w:link w:val="Heading1"/>
    <w:uiPriority w:val="9"/>
    <w:rsid w:val="008B54B4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8B54B4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4B4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B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54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4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54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B54B4"/>
    <w:rPr>
      <w:b/>
      <w:bCs/>
    </w:rPr>
  </w:style>
  <w:style w:type="character" w:styleId="Emphasis">
    <w:name w:val="Emphasis"/>
    <w:uiPriority w:val="20"/>
    <w:qFormat/>
    <w:rsid w:val="008B54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B54B4"/>
  </w:style>
  <w:style w:type="paragraph" w:styleId="ListParagraph">
    <w:name w:val="List Paragraph"/>
    <w:basedOn w:val="Normal"/>
    <w:uiPriority w:val="34"/>
    <w:qFormat/>
    <w:rsid w:val="008B54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B4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54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B4"/>
    <w:rPr>
      <w:b/>
      <w:bCs/>
      <w:i/>
      <w:iCs/>
    </w:rPr>
  </w:style>
  <w:style w:type="character" w:styleId="SubtleEmphasis">
    <w:name w:val="Subtle Emphasis"/>
    <w:uiPriority w:val="19"/>
    <w:qFormat/>
    <w:rsid w:val="008B54B4"/>
    <w:rPr>
      <w:i/>
      <w:iCs/>
    </w:rPr>
  </w:style>
  <w:style w:type="character" w:styleId="IntenseEmphasis">
    <w:name w:val="Intense Emphasis"/>
    <w:uiPriority w:val="21"/>
    <w:qFormat/>
    <w:rsid w:val="008B54B4"/>
    <w:rPr>
      <w:b/>
      <w:bCs/>
    </w:rPr>
  </w:style>
  <w:style w:type="character" w:styleId="SubtleReference">
    <w:name w:val="Subtle Reference"/>
    <w:uiPriority w:val="31"/>
    <w:qFormat/>
    <w:rsid w:val="008B54B4"/>
    <w:rPr>
      <w:smallCaps/>
    </w:rPr>
  </w:style>
  <w:style w:type="character" w:styleId="IntenseReference">
    <w:name w:val="Intense Reference"/>
    <w:uiPriority w:val="32"/>
    <w:qFormat/>
    <w:rsid w:val="008B54B4"/>
    <w:rPr>
      <w:smallCaps/>
      <w:spacing w:val="5"/>
      <w:u w:val="single"/>
    </w:rPr>
  </w:style>
  <w:style w:type="character" w:styleId="BookTitle">
    <w:name w:val="Book Title"/>
    <w:uiPriority w:val="33"/>
    <w:qFormat/>
    <w:rsid w:val="008B54B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B4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B54B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B54B4"/>
  </w:style>
  <w:style w:type="character" w:styleId="CommentReference">
    <w:name w:val="annotation reference"/>
    <w:basedOn w:val="DefaultParagraphFont"/>
    <w:uiPriority w:val="99"/>
    <w:semiHidden/>
    <w:unhideWhenUsed/>
    <w:rsid w:val="008B5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4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54B4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4B4"/>
  </w:style>
  <w:style w:type="paragraph" w:styleId="Footer">
    <w:name w:val="footer"/>
    <w:basedOn w:val="Normal"/>
    <w:link w:val="FooterChar"/>
    <w:uiPriority w:val="99"/>
    <w:unhideWhenUsed/>
    <w:rsid w:val="008B54B4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B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54B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54B4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B54B4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B54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B54B4"/>
    <w:rPr>
      <w:color w:val="605E5C"/>
      <w:shd w:val="clear" w:color="auto" w:fill="E1DFDD"/>
    </w:rPr>
  </w:style>
  <w:style w:type="paragraph" w:customStyle="1" w:styleId="ListModifier">
    <w:name w:val="List Modifier"/>
    <w:basedOn w:val="ListParagraph"/>
    <w:qFormat/>
    <w:rsid w:val="008B54B4"/>
    <w:pPr>
      <w:tabs>
        <w:tab w:val="left" w:pos="2160"/>
        <w:tab w:val="left" w:pos="2520"/>
      </w:tabs>
      <w:spacing w:before="60"/>
      <w:ind w:left="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9836-471E-434F-AE7E-A084797E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873</TotalTime>
  <Pages>13</Pages>
  <Words>4413</Words>
  <Characters>25155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 Robert</cp:lastModifiedBy>
  <cp:revision>529</cp:revision>
  <cp:lastPrinted>2017-12-10T05:17:00Z</cp:lastPrinted>
  <dcterms:created xsi:type="dcterms:W3CDTF">2019-07-01T14:31:00Z</dcterms:created>
  <dcterms:modified xsi:type="dcterms:W3CDTF">2020-10-06T04:44:00Z</dcterms:modified>
</cp:coreProperties>
</file>