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1FB" w:rsidRDefault="00B041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1 (Weiss 9.1):</w:t>
      </w:r>
    </w:p>
    <w:p w:rsidR="00B041FB" w:rsidRDefault="00B041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A, B, C, t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01A15" w:rsidRDefault="001054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3571875" cy="47625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w5p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1CA">
        <w:rPr>
          <w:rFonts w:ascii="Times New Roman" w:hAnsi="Times New Roman" w:cs="Times New Roman"/>
          <w:sz w:val="24"/>
          <w:szCs w:val="24"/>
        </w:rPr>
        <w:t>Problem 2 (Weiss 9.7a):</w:t>
      </w: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3A297A">
      <w:pPr>
        <w:rPr>
          <w:rFonts w:ascii="Times New Roman" w:hAnsi="Times New Roman" w:cs="Times New Roman"/>
          <w:sz w:val="24"/>
          <w:szCs w:val="24"/>
        </w:rPr>
      </w:pPr>
    </w:p>
    <w:p w:rsidR="003A297A" w:rsidRDefault="001054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Dijkstra’s </w:t>
      </w:r>
      <w:r w:rsidR="004876A1">
        <w:rPr>
          <w:rFonts w:ascii="Times New Roman" w:hAnsi="Times New Roman" w:cs="Times New Roman"/>
          <w:sz w:val="24"/>
          <w:szCs w:val="24"/>
        </w:rPr>
        <w:t xml:space="preserve">would choose to go from A to D, with a weight of 2, and would set the value of A-D as 2. However, the actual shortest path is A-B-C-D, which results in a weight of 1. Dijkstra’s would not catch this when recalculating the shortest path. Of the 2 vertices coming out of A, the 2-edge is the greedier option than </w:t>
      </w:r>
      <w:r w:rsidR="004876A1">
        <w:rPr>
          <w:rFonts w:ascii="Times New Roman" w:hAnsi="Times New Roman" w:cs="Times New Roman" w:hint="eastAsia"/>
          <w:sz w:val="24"/>
          <w:szCs w:val="24"/>
        </w:rPr>
        <w:t>the 3-edge.</w:t>
      </w:r>
      <w:bookmarkStart w:id="0" w:name="_GoBack"/>
      <w:bookmarkEnd w:id="0"/>
    </w:p>
    <w:p w:rsidR="009851CA" w:rsidRDefault="009851CA">
      <w:pPr>
        <w:rPr>
          <w:rFonts w:ascii="Times New Roman" w:hAnsi="Times New Roman" w:cs="Times New Roman"/>
          <w:sz w:val="24"/>
          <w:szCs w:val="24"/>
        </w:rPr>
      </w:pPr>
    </w:p>
    <w:p w:rsidR="009851CA" w:rsidRDefault="009851CA">
      <w:pPr>
        <w:rPr>
          <w:rFonts w:ascii="Times New Roman" w:hAnsi="Times New Roman" w:cs="Times New Roman"/>
          <w:sz w:val="24"/>
          <w:szCs w:val="24"/>
        </w:rPr>
      </w:pPr>
    </w:p>
    <w:p w:rsidR="009851CA" w:rsidRDefault="009851CA">
      <w:pPr>
        <w:rPr>
          <w:rFonts w:ascii="Times New Roman" w:hAnsi="Times New Roman" w:cs="Times New Roman"/>
          <w:sz w:val="24"/>
          <w:szCs w:val="24"/>
        </w:rPr>
      </w:pPr>
    </w:p>
    <w:p w:rsidR="009851CA" w:rsidRDefault="009851CA">
      <w:pPr>
        <w:rPr>
          <w:rFonts w:ascii="Times New Roman" w:hAnsi="Times New Roman" w:cs="Times New Roman"/>
          <w:sz w:val="24"/>
          <w:szCs w:val="24"/>
        </w:rPr>
      </w:pPr>
    </w:p>
    <w:p w:rsidR="009851CA" w:rsidRDefault="009851CA">
      <w:pPr>
        <w:rPr>
          <w:rFonts w:ascii="Times New Roman" w:hAnsi="Times New Roman" w:cs="Times New Roman"/>
          <w:sz w:val="24"/>
          <w:szCs w:val="24"/>
        </w:rPr>
      </w:pPr>
    </w:p>
    <w:p w:rsidR="009851CA" w:rsidRDefault="009851CA">
      <w:pPr>
        <w:rPr>
          <w:rFonts w:ascii="Times New Roman" w:hAnsi="Times New Roman" w:cs="Times New Roman"/>
          <w:sz w:val="24"/>
          <w:szCs w:val="24"/>
        </w:rPr>
      </w:pPr>
    </w:p>
    <w:p w:rsidR="009851CA" w:rsidRDefault="00985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851CA" w:rsidRDefault="009851CA">
      <w:pPr>
        <w:rPr>
          <w:rFonts w:hint="eastAsia"/>
        </w:rPr>
      </w:pPr>
    </w:p>
    <w:sectPr w:rsidR="00985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1CA"/>
    <w:rsid w:val="0010542E"/>
    <w:rsid w:val="00301A15"/>
    <w:rsid w:val="003A297A"/>
    <w:rsid w:val="00415C49"/>
    <w:rsid w:val="004876A1"/>
    <w:rsid w:val="009851CA"/>
    <w:rsid w:val="00B0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01E6"/>
  <w15:chartTrackingRefBased/>
  <w15:docId w15:val="{E5532431-88A0-448E-BF80-A85ACEB6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Kang</dc:creator>
  <cp:keywords/>
  <dc:description/>
  <cp:lastModifiedBy>Paul Kang</cp:lastModifiedBy>
  <cp:revision>4</cp:revision>
  <dcterms:created xsi:type="dcterms:W3CDTF">2017-08-12T08:45:00Z</dcterms:created>
  <dcterms:modified xsi:type="dcterms:W3CDTF">2017-08-12T09:41:00Z</dcterms:modified>
</cp:coreProperties>
</file>