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C01D9C" w:rsidRDefault="00EF50F6">
      <w:pPr>
        <w:tabs>
          <w:tab w:val="left" w:pos="10773"/>
        </w:tabs>
        <w:ind w:left="-1134" w:right="-567"/>
        <w:jc w:val="center"/>
        <w:rPr>
          <w:b/>
          <w:sz w:val="40"/>
          <w:szCs w:val="40"/>
        </w:rPr>
      </w:pPr>
    </w:p>
    <w:p w14:paraId="36D836BA" w14:textId="77777777" w:rsidR="00EF50F6" w:rsidRPr="00C01D9C" w:rsidRDefault="00EF50F6">
      <w:pPr>
        <w:tabs>
          <w:tab w:val="left" w:pos="10773"/>
        </w:tabs>
        <w:ind w:left="-1134" w:right="-567"/>
        <w:jc w:val="center"/>
        <w:rPr>
          <w:b/>
          <w:sz w:val="40"/>
          <w:szCs w:val="40"/>
        </w:rPr>
      </w:pPr>
    </w:p>
    <w:p w14:paraId="1FB84FFE" w14:textId="77777777" w:rsidR="00EF50F6" w:rsidRPr="00C01D9C" w:rsidRDefault="00EF50F6">
      <w:pPr>
        <w:tabs>
          <w:tab w:val="left" w:pos="10773"/>
        </w:tabs>
        <w:ind w:left="-1134" w:right="-567"/>
        <w:jc w:val="center"/>
        <w:rPr>
          <w:b/>
          <w:sz w:val="40"/>
          <w:szCs w:val="40"/>
        </w:rPr>
      </w:pPr>
    </w:p>
    <w:p w14:paraId="7CE1959E" w14:textId="77777777" w:rsidR="00EF50F6" w:rsidRPr="00C01D9C" w:rsidRDefault="00EF50F6">
      <w:pPr>
        <w:tabs>
          <w:tab w:val="left" w:pos="10773"/>
        </w:tabs>
        <w:ind w:left="-1134" w:right="-567"/>
        <w:jc w:val="center"/>
        <w:rPr>
          <w:b/>
          <w:sz w:val="40"/>
          <w:szCs w:val="40"/>
        </w:rPr>
      </w:pPr>
    </w:p>
    <w:p w14:paraId="7535C023" w14:textId="77777777" w:rsidR="00EF50F6" w:rsidRPr="00C01D9C" w:rsidRDefault="00EF50F6">
      <w:pPr>
        <w:tabs>
          <w:tab w:val="left" w:pos="10773"/>
        </w:tabs>
        <w:ind w:left="-1134" w:right="-567"/>
        <w:jc w:val="center"/>
        <w:rPr>
          <w:b/>
          <w:sz w:val="40"/>
          <w:szCs w:val="40"/>
        </w:rPr>
      </w:pPr>
    </w:p>
    <w:p w14:paraId="582DBF8A" w14:textId="5D35A92B" w:rsidR="009C7461" w:rsidRPr="00C01D9C" w:rsidRDefault="009C7461" w:rsidP="009C7461">
      <w:pPr>
        <w:tabs>
          <w:tab w:val="left" w:pos="10773"/>
        </w:tabs>
        <w:spacing w:before="2000"/>
        <w:ind w:left="-1134" w:right="-567"/>
        <w:jc w:val="center"/>
        <w:rPr>
          <w:b/>
          <w:sz w:val="40"/>
          <w:szCs w:val="40"/>
        </w:rPr>
      </w:pPr>
      <w:r w:rsidRPr="00C01D9C">
        <w:rPr>
          <w:b/>
          <w:sz w:val="40"/>
          <w:szCs w:val="40"/>
        </w:rPr>
        <w:t xml:space="preserve">CarMonitor - </w:t>
      </w:r>
      <w:r w:rsidR="000565F0" w:rsidRPr="00C01D9C">
        <w:rPr>
          <w:b/>
          <w:sz w:val="40"/>
          <w:szCs w:val="40"/>
        </w:rPr>
        <w:t>Sistem de m</w:t>
      </w:r>
      <w:r w:rsidR="0087005B" w:rsidRPr="00C01D9C">
        <w:rPr>
          <w:b/>
          <w:sz w:val="40"/>
          <w:szCs w:val="40"/>
        </w:rPr>
        <w:t xml:space="preserve">onitorizare de la distanță al </w:t>
      </w:r>
      <w:r w:rsidRPr="00C01D9C">
        <w:rPr>
          <w:b/>
          <w:sz w:val="40"/>
          <w:szCs w:val="40"/>
        </w:rPr>
        <w:t xml:space="preserve">    </w:t>
      </w:r>
      <w:r w:rsidR="00862F24" w:rsidRPr="00C01D9C">
        <w:rPr>
          <w:b/>
          <w:sz w:val="40"/>
          <w:szCs w:val="40"/>
        </w:rPr>
        <w:t xml:space="preserve">parametrilor </w:t>
      </w:r>
      <w:r w:rsidR="0087005B" w:rsidRPr="00C01D9C">
        <w:rPr>
          <w:b/>
          <w:sz w:val="40"/>
          <w:szCs w:val="40"/>
        </w:rPr>
        <w:t>autovehiculelor</w:t>
      </w:r>
    </w:p>
    <w:p w14:paraId="0A97D121" w14:textId="5D8C5C8E" w:rsidR="00EF50F6" w:rsidRPr="00C01D9C" w:rsidRDefault="0070562E" w:rsidP="009C7461">
      <w:pPr>
        <w:spacing w:before="4640"/>
        <w:ind w:right="-709" w:firstLine="0"/>
        <w:jc w:val="left"/>
        <w:rPr>
          <w:b/>
          <w:sz w:val="28"/>
          <w:szCs w:val="28"/>
        </w:rPr>
      </w:pPr>
      <w:r w:rsidRPr="00C01D9C">
        <w:rPr>
          <w:b/>
          <w:sz w:val="28"/>
          <w:szCs w:val="28"/>
        </w:rPr>
        <w:t xml:space="preserve">Candidat: </w:t>
      </w:r>
      <w:r w:rsidR="00813B16" w:rsidRPr="00C01D9C">
        <w:rPr>
          <w:b/>
          <w:sz w:val="28"/>
          <w:szCs w:val="28"/>
        </w:rPr>
        <w:t>Paul</w:t>
      </w:r>
      <w:r w:rsidR="00B43EE2" w:rsidRPr="00C01D9C">
        <w:rPr>
          <w:b/>
          <w:sz w:val="28"/>
          <w:szCs w:val="28"/>
        </w:rPr>
        <w:t>-</w:t>
      </w:r>
      <w:r w:rsidR="00813B16" w:rsidRPr="00C01D9C">
        <w:rPr>
          <w:b/>
          <w:sz w:val="28"/>
          <w:szCs w:val="28"/>
        </w:rPr>
        <w:t>Șerban</w:t>
      </w:r>
      <w:r w:rsidR="00B43EE2" w:rsidRPr="00C01D9C">
        <w:rPr>
          <w:b/>
          <w:sz w:val="28"/>
          <w:szCs w:val="28"/>
        </w:rPr>
        <w:t xml:space="preserve"> Horvath</w:t>
      </w:r>
    </w:p>
    <w:p w14:paraId="6606DF92" w14:textId="5EE520B4" w:rsidR="00EF50F6" w:rsidRPr="00C01D9C" w:rsidRDefault="0070562E" w:rsidP="009C7461">
      <w:pPr>
        <w:spacing w:before="280"/>
        <w:ind w:right="-709" w:firstLine="0"/>
        <w:jc w:val="left"/>
        <w:rPr>
          <w:b/>
          <w:sz w:val="28"/>
          <w:szCs w:val="28"/>
        </w:rPr>
      </w:pPr>
      <w:r w:rsidRPr="00C01D9C">
        <w:rPr>
          <w:b/>
          <w:sz w:val="28"/>
          <w:szCs w:val="28"/>
        </w:rPr>
        <w:t xml:space="preserve">Coordonator științific: </w:t>
      </w:r>
      <w:r w:rsidR="00B43EE2" w:rsidRPr="00C01D9C">
        <w:rPr>
          <w:b/>
          <w:sz w:val="28"/>
          <w:szCs w:val="28"/>
        </w:rPr>
        <w:t>Conf.</w:t>
      </w:r>
      <w:r w:rsidR="00D20123" w:rsidRPr="00C01D9C">
        <w:rPr>
          <w:b/>
          <w:sz w:val="28"/>
          <w:szCs w:val="28"/>
        </w:rPr>
        <w:t xml:space="preserve"> D</w:t>
      </w:r>
      <w:r w:rsidRPr="00C01D9C">
        <w:rPr>
          <w:b/>
          <w:sz w:val="28"/>
          <w:szCs w:val="28"/>
        </w:rPr>
        <w:t>r.</w:t>
      </w:r>
      <w:r w:rsidR="00D20123" w:rsidRPr="00C01D9C">
        <w:rPr>
          <w:b/>
          <w:sz w:val="28"/>
          <w:szCs w:val="28"/>
        </w:rPr>
        <w:t>Ing</w:t>
      </w:r>
      <w:r w:rsidR="008037AF" w:rsidRPr="00C01D9C">
        <w:rPr>
          <w:b/>
          <w:sz w:val="28"/>
          <w:szCs w:val="28"/>
        </w:rPr>
        <w:t>.</w:t>
      </w:r>
      <w:r w:rsidRPr="00C01D9C">
        <w:rPr>
          <w:b/>
          <w:sz w:val="28"/>
          <w:szCs w:val="28"/>
        </w:rPr>
        <w:t xml:space="preserve"> </w:t>
      </w:r>
      <w:r w:rsidR="009706F7" w:rsidRPr="00C01D9C">
        <w:rPr>
          <w:b/>
          <w:sz w:val="28"/>
          <w:szCs w:val="28"/>
        </w:rPr>
        <w:t>Lucian Prodan</w:t>
      </w:r>
    </w:p>
    <w:p w14:paraId="6E702BE9" w14:textId="77777777" w:rsidR="009C7461" w:rsidRPr="00C01D9C" w:rsidRDefault="009C7461" w:rsidP="009C7461">
      <w:pPr>
        <w:spacing w:before="280"/>
        <w:ind w:right="-709" w:firstLine="0"/>
        <w:jc w:val="left"/>
        <w:rPr>
          <w:b/>
          <w:sz w:val="28"/>
          <w:szCs w:val="28"/>
        </w:rPr>
      </w:pPr>
    </w:p>
    <w:p w14:paraId="5352F260" w14:textId="00789DD3" w:rsidR="00AF0F1F" w:rsidRPr="00C01D9C" w:rsidRDefault="0070562E" w:rsidP="005D6F32">
      <w:pPr>
        <w:spacing w:after="1000"/>
        <w:ind w:right="-709" w:firstLine="0"/>
        <w:rPr>
          <w:sz w:val="28"/>
          <w:szCs w:val="28"/>
        </w:rPr>
      </w:pPr>
      <w:r w:rsidRPr="00C01D9C">
        <w:rPr>
          <w:sz w:val="28"/>
          <w:szCs w:val="28"/>
        </w:rPr>
        <w:t>Sesiunea:</w:t>
      </w:r>
      <w:r w:rsidR="00813B16" w:rsidRPr="00C01D9C">
        <w:rPr>
          <w:sz w:val="28"/>
          <w:szCs w:val="28"/>
        </w:rPr>
        <w:t xml:space="preserve"> </w:t>
      </w:r>
      <w:r w:rsidR="009706F7" w:rsidRPr="00C01D9C">
        <w:rPr>
          <w:sz w:val="28"/>
          <w:szCs w:val="28"/>
        </w:rPr>
        <w:t>Iunie</w:t>
      </w:r>
      <w:r w:rsidRPr="00C01D9C">
        <w:rPr>
          <w:sz w:val="28"/>
          <w:szCs w:val="28"/>
        </w:rPr>
        <w:t xml:space="preserve"> 202</w:t>
      </w:r>
      <w:r w:rsidR="00207598" w:rsidRPr="00C01D9C">
        <w:rPr>
          <w:sz w:val="28"/>
          <w:szCs w:val="28"/>
        </w:rPr>
        <w:t>4</w:t>
      </w:r>
    </w:p>
    <w:p w14:paraId="2E4B4853" w14:textId="77777777" w:rsidR="00AF0F1F" w:rsidRPr="00C01D9C" w:rsidRDefault="00AF0F1F">
      <w:pPr>
        <w:rPr>
          <w:sz w:val="28"/>
          <w:szCs w:val="28"/>
        </w:rPr>
      </w:pPr>
      <w:r w:rsidRPr="00C01D9C">
        <w:rPr>
          <w:sz w:val="28"/>
          <w:szCs w:val="28"/>
        </w:rPr>
        <w:lastRenderedPageBreak/>
        <w:br w:type="page"/>
      </w:r>
    </w:p>
    <w:p w14:paraId="37A999A8" w14:textId="77777777" w:rsidR="00D20123" w:rsidRPr="00C01D9C" w:rsidRDefault="00D20123" w:rsidP="005D6F32">
      <w:pPr>
        <w:spacing w:after="1000"/>
        <w:ind w:right="-709" w:firstLine="0"/>
        <w:rPr>
          <w:sz w:val="28"/>
          <w:szCs w:val="28"/>
        </w:rPr>
      </w:pPr>
    </w:p>
    <w:p w14:paraId="0A1A9E93" w14:textId="09F64F9B" w:rsidR="00D20123" w:rsidRPr="00C01D9C"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C01D9C" w:rsidRDefault="009067D8" w:rsidP="008B0F42">
          <w:pPr>
            <w:pStyle w:val="TOCHeading"/>
            <w:tabs>
              <w:tab w:val="clear" w:pos="720"/>
            </w:tabs>
            <w:rPr>
              <w:lang w:val="ro-RO"/>
            </w:rPr>
          </w:pPr>
          <w:r w:rsidRPr="00C01D9C">
            <w:rPr>
              <w:lang w:val="ro-RO"/>
            </w:rPr>
            <w:t>Contents</w:t>
          </w:r>
        </w:p>
        <w:p w14:paraId="4E47D071" w14:textId="097EF856" w:rsidR="003C37D8" w:rsidRPr="00C01D9C" w:rsidRDefault="009067D8">
          <w:pPr>
            <w:pStyle w:val="TOC1"/>
            <w:tabs>
              <w:tab w:val="right" w:leader="dot" w:pos="9629"/>
            </w:tabs>
            <w:rPr>
              <w:rFonts w:asciiTheme="minorHAnsi" w:eastAsiaTheme="minorEastAsia" w:hAnsiTheme="minorHAnsi" w:cstheme="minorBidi"/>
              <w:kern w:val="2"/>
              <w:lang w:eastAsia="en-US"/>
              <w14:ligatures w14:val="standardContextual"/>
            </w:rPr>
          </w:pPr>
          <w:r w:rsidRPr="00C01D9C">
            <w:fldChar w:fldCharType="begin"/>
          </w:r>
          <w:r w:rsidRPr="00C01D9C">
            <w:instrText xml:space="preserve"> TOC \o "1-3" \h \z \u </w:instrText>
          </w:r>
          <w:r w:rsidRPr="00C01D9C">
            <w:fldChar w:fldCharType="separate"/>
          </w:r>
          <w:hyperlink w:anchor="_Toc167627514" w:history="1">
            <w:r w:rsidR="003C37D8" w:rsidRPr="00C01D9C">
              <w:rPr>
                <w:rStyle w:val="Hyperlink"/>
              </w:rPr>
              <w:t>Rezumat</w:t>
            </w:r>
            <w:r w:rsidR="003C37D8" w:rsidRPr="00C01D9C">
              <w:rPr>
                <w:webHidden/>
              </w:rPr>
              <w:tab/>
            </w:r>
            <w:r w:rsidR="003C37D8" w:rsidRPr="00C01D9C">
              <w:rPr>
                <w:webHidden/>
              </w:rPr>
              <w:fldChar w:fldCharType="begin"/>
            </w:r>
            <w:r w:rsidR="003C37D8" w:rsidRPr="00C01D9C">
              <w:rPr>
                <w:webHidden/>
              </w:rPr>
              <w:instrText xml:space="preserve"> PAGEREF _Toc167627514 \h </w:instrText>
            </w:r>
            <w:r w:rsidR="003C37D8" w:rsidRPr="00C01D9C">
              <w:rPr>
                <w:webHidden/>
              </w:rPr>
            </w:r>
            <w:r w:rsidR="003C37D8" w:rsidRPr="00C01D9C">
              <w:rPr>
                <w:webHidden/>
              </w:rPr>
              <w:fldChar w:fldCharType="separate"/>
            </w:r>
            <w:r w:rsidR="00B83376" w:rsidRPr="00C01D9C">
              <w:rPr>
                <w:webHidden/>
              </w:rPr>
              <w:t>4</w:t>
            </w:r>
            <w:r w:rsidR="003C37D8" w:rsidRPr="00C01D9C">
              <w:rPr>
                <w:webHidden/>
              </w:rPr>
              <w:fldChar w:fldCharType="end"/>
            </w:r>
          </w:hyperlink>
        </w:p>
        <w:p w14:paraId="34145D63" w14:textId="174AFD9B"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15" w:history="1">
            <w:r w:rsidR="003C37D8" w:rsidRPr="00C01D9C">
              <w:rPr>
                <w:rStyle w:val="Hyperlink"/>
                <w:caps/>
              </w:rPr>
              <w:t>1.</w:t>
            </w:r>
            <w:r w:rsidR="003C37D8" w:rsidRPr="00C01D9C">
              <w:rPr>
                <w:rStyle w:val="Hyperlink"/>
              </w:rPr>
              <w:t xml:space="preserve"> INTRODUCERE</w:t>
            </w:r>
            <w:r w:rsidR="003C37D8" w:rsidRPr="00C01D9C">
              <w:rPr>
                <w:webHidden/>
              </w:rPr>
              <w:tab/>
            </w:r>
            <w:r w:rsidR="003C37D8" w:rsidRPr="00C01D9C">
              <w:rPr>
                <w:webHidden/>
              </w:rPr>
              <w:fldChar w:fldCharType="begin"/>
            </w:r>
            <w:r w:rsidR="003C37D8" w:rsidRPr="00C01D9C">
              <w:rPr>
                <w:webHidden/>
              </w:rPr>
              <w:instrText xml:space="preserve"> PAGEREF _Toc167627515 \h </w:instrText>
            </w:r>
            <w:r w:rsidR="003C37D8" w:rsidRPr="00C01D9C">
              <w:rPr>
                <w:webHidden/>
              </w:rPr>
            </w:r>
            <w:r w:rsidR="003C37D8" w:rsidRPr="00C01D9C">
              <w:rPr>
                <w:webHidden/>
              </w:rPr>
              <w:fldChar w:fldCharType="separate"/>
            </w:r>
            <w:r w:rsidR="00B83376" w:rsidRPr="00C01D9C">
              <w:rPr>
                <w:webHidden/>
              </w:rPr>
              <w:t>5</w:t>
            </w:r>
            <w:r w:rsidR="003C37D8" w:rsidRPr="00C01D9C">
              <w:rPr>
                <w:webHidden/>
              </w:rPr>
              <w:fldChar w:fldCharType="end"/>
            </w:r>
          </w:hyperlink>
        </w:p>
        <w:p w14:paraId="0C4F6CBE" w14:textId="54A030A4"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16" w:history="1">
            <w:r w:rsidR="003C37D8" w:rsidRPr="00C01D9C">
              <w:rPr>
                <w:rStyle w:val="Hyperlink"/>
                <w:caps/>
              </w:rPr>
              <w:t>1.1</w:t>
            </w:r>
            <w:r w:rsidR="003C37D8" w:rsidRPr="00C01D9C">
              <w:rPr>
                <w:rStyle w:val="Hyperlink"/>
              </w:rPr>
              <w:t xml:space="preserve"> Aspecte generale</w:t>
            </w:r>
            <w:r w:rsidR="003C37D8" w:rsidRPr="00C01D9C">
              <w:rPr>
                <w:webHidden/>
              </w:rPr>
              <w:tab/>
            </w:r>
            <w:r w:rsidR="003C37D8" w:rsidRPr="00C01D9C">
              <w:rPr>
                <w:webHidden/>
              </w:rPr>
              <w:fldChar w:fldCharType="begin"/>
            </w:r>
            <w:r w:rsidR="003C37D8" w:rsidRPr="00C01D9C">
              <w:rPr>
                <w:webHidden/>
              </w:rPr>
              <w:instrText xml:space="preserve"> PAGEREF _Toc167627516 \h </w:instrText>
            </w:r>
            <w:r w:rsidR="003C37D8" w:rsidRPr="00C01D9C">
              <w:rPr>
                <w:webHidden/>
              </w:rPr>
            </w:r>
            <w:r w:rsidR="003C37D8" w:rsidRPr="00C01D9C">
              <w:rPr>
                <w:webHidden/>
              </w:rPr>
              <w:fldChar w:fldCharType="separate"/>
            </w:r>
            <w:r w:rsidR="00B83376" w:rsidRPr="00C01D9C">
              <w:rPr>
                <w:webHidden/>
              </w:rPr>
              <w:t>5</w:t>
            </w:r>
            <w:r w:rsidR="003C37D8" w:rsidRPr="00C01D9C">
              <w:rPr>
                <w:webHidden/>
              </w:rPr>
              <w:fldChar w:fldCharType="end"/>
            </w:r>
          </w:hyperlink>
        </w:p>
        <w:p w14:paraId="5E0B7D54" w14:textId="6D163FD0"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17" w:history="1">
            <w:r w:rsidR="003C37D8" w:rsidRPr="00C01D9C">
              <w:rPr>
                <w:rStyle w:val="Hyperlink"/>
                <w:caps/>
              </w:rPr>
              <w:t>2.</w:t>
            </w:r>
            <w:r w:rsidR="003C37D8" w:rsidRPr="00C01D9C">
              <w:rPr>
                <w:rStyle w:val="Hyperlink"/>
              </w:rPr>
              <w:t xml:space="preserve"> SOTA - State of the art, studiu de piață</w:t>
            </w:r>
            <w:r w:rsidR="003C37D8" w:rsidRPr="00C01D9C">
              <w:rPr>
                <w:webHidden/>
              </w:rPr>
              <w:tab/>
            </w:r>
            <w:r w:rsidR="003C37D8" w:rsidRPr="00C01D9C">
              <w:rPr>
                <w:webHidden/>
              </w:rPr>
              <w:fldChar w:fldCharType="begin"/>
            </w:r>
            <w:r w:rsidR="003C37D8" w:rsidRPr="00C01D9C">
              <w:rPr>
                <w:webHidden/>
              </w:rPr>
              <w:instrText xml:space="preserve"> PAGEREF _Toc167627517 \h </w:instrText>
            </w:r>
            <w:r w:rsidR="003C37D8" w:rsidRPr="00C01D9C">
              <w:rPr>
                <w:webHidden/>
              </w:rPr>
            </w:r>
            <w:r w:rsidR="003C37D8" w:rsidRPr="00C01D9C">
              <w:rPr>
                <w:webHidden/>
              </w:rPr>
              <w:fldChar w:fldCharType="separate"/>
            </w:r>
            <w:r w:rsidR="00B83376" w:rsidRPr="00C01D9C">
              <w:rPr>
                <w:webHidden/>
              </w:rPr>
              <w:t>8</w:t>
            </w:r>
            <w:r w:rsidR="003C37D8" w:rsidRPr="00C01D9C">
              <w:rPr>
                <w:webHidden/>
              </w:rPr>
              <w:fldChar w:fldCharType="end"/>
            </w:r>
          </w:hyperlink>
        </w:p>
        <w:p w14:paraId="79D3E437" w14:textId="3C45C1B9"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18" w:history="1">
            <w:r w:rsidR="003C37D8" w:rsidRPr="00C01D9C">
              <w:rPr>
                <w:rStyle w:val="Hyperlink"/>
                <w:caps/>
              </w:rPr>
              <w:t>2.1</w:t>
            </w:r>
            <w:r w:rsidR="003C37D8" w:rsidRPr="00C01D9C">
              <w:rPr>
                <w:rStyle w:val="Hyperlink"/>
              </w:rPr>
              <w:t xml:space="preserve"> ESP-32</w:t>
            </w:r>
            <w:r w:rsidR="003C37D8" w:rsidRPr="00C01D9C">
              <w:rPr>
                <w:webHidden/>
              </w:rPr>
              <w:tab/>
            </w:r>
            <w:r w:rsidR="003C37D8" w:rsidRPr="00C01D9C">
              <w:rPr>
                <w:webHidden/>
              </w:rPr>
              <w:fldChar w:fldCharType="begin"/>
            </w:r>
            <w:r w:rsidR="003C37D8" w:rsidRPr="00C01D9C">
              <w:rPr>
                <w:webHidden/>
              </w:rPr>
              <w:instrText xml:space="preserve"> PAGEREF _Toc167627518 \h </w:instrText>
            </w:r>
            <w:r w:rsidR="003C37D8" w:rsidRPr="00C01D9C">
              <w:rPr>
                <w:webHidden/>
              </w:rPr>
            </w:r>
            <w:r w:rsidR="003C37D8" w:rsidRPr="00C01D9C">
              <w:rPr>
                <w:webHidden/>
              </w:rPr>
              <w:fldChar w:fldCharType="separate"/>
            </w:r>
            <w:r w:rsidR="00B83376" w:rsidRPr="00C01D9C">
              <w:rPr>
                <w:webHidden/>
              </w:rPr>
              <w:t>9</w:t>
            </w:r>
            <w:r w:rsidR="003C37D8" w:rsidRPr="00C01D9C">
              <w:rPr>
                <w:webHidden/>
              </w:rPr>
              <w:fldChar w:fldCharType="end"/>
            </w:r>
          </w:hyperlink>
        </w:p>
        <w:p w14:paraId="50E716FA" w14:textId="7E99A017"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19" w:history="1">
            <w:r w:rsidR="003C37D8" w:rsidRPr="00C01D9C">
              <w:rPr>
                <w:rStyle w:val="Hyperlink"/>
                <w:caps/>
              </w:rPr>
              <w:t>3.</w:t>
            </w:r>
            <w:r w:rsidR="003C37D8" w:rsidRPr="00C01D9C">
              <w:rPr>
                <w:rStyle w:val="Hyperlink"/>
              </w:rPr>
              <w:t xml:space="preserve"> ARHITECTURA</w:t>
            </w:r>
            <w:r w:rsidR="003C37D8" w:rsidRPr="00C01D9C">
              <w:rPr>
                <w:webHidden/>
              </w:rPr>
              <w:tab/>
            </w:r>
            <w:r w:rsidR="003C37D8" w:rsidRPr="00C01D9C">
              <w:rPr>
                <w:webHidden/>
              </w:rPr>
              <w:fldChar w:fldCharType="begin"/>
            </w:r>
            <w:r w:rsidR="003C37D8" w:rsidRPr="00C01D9C">
              <w:rPr>
                <w:webHidden/>
              </w:rPr>
              <w:instrText xml:space="preserve"> PAGEREF _Toc167627519 \h </w:instrText>
            </w:r>
            <w:r w:rsidR="003C37D8" w:rsidRPr="00C01D9C">
              <w:rPr>
                <w:webHidden/>
              </w:rPr>
            </w:r>
            <w:r w:rsidR="003C37D8" w:rsidRPr="00C01D9C">
              <w:rPr>
                <w:webHidden/>
              </w:rPr>
              <w:fldChar w:fldCharType="separate"/>
            </w:r>
            <w:r w:rsidR="00B83376" w:rsidRPr="00C01D9C">
              <w:rPr>
                <w:webHidden/>
              </w:rPr>
              <w:t>10</w:t>
            </w:r>
            <w:r w:rsidR="003C37D8" w:rsidRPr="00C01D9C">
              <w:rPr>
                <w:webHidden/>
              </w:rPr>
              <w:fldChar w:fldCharType="end"/>
            </w:r>
          </w:hyperlink>
        </w:p>
        <w:p w14:paraId="4C695E8B" w14:textId="0FA481C7"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0" w:history="1">
            <w:r w:rsidR="003C37D8" w:rsidRPr="00C01D9C">
              <w:rPr>
                <w:rStyle w:val="Hyperlink"/>
                <w:caps/>
              </w:rPr>
              <w:t>3.1</w:t>
            </w:r>
            <w:r w:rsidR="003C37D8" w:rsidRPr="00C01D9C">
              <w:rPr>
                <w:rStyle w:val="Hyperlink"/>
              </w:rPr>
              <w:t xml:space="preserve"> ESP-32</w:t>
            </w:r>
            <w:r w:rsidR="003C37D8" w:rsidRPr="00C01D9C">
              <w:rPr>
                <w:webHidden/>
              </w:rPr>
              <w:tab/>
            </w:r>
            <w:r w:rsidR="003C37D8" w:rsidRPr="00C01D9C">
              <w:rPr>
                <w:webHidden/>
              </w:rPr>
              <w:fldChar w:fldCharType="begin"/>
            </w:r>
            <w:r w:rsidR="003C37D8" w:rsidRPr="00C01D9C">
              <w:rPr>
                <w:webHidden/>
              </w:rPr>
              <w:instrText xml:space="preserve"> PAGEREF _Toc167627520 \h </w:instrText>
            </w:r>
            <w:r w:rsidR="003C37D8" w:rsidRPr="00C01D9C">
              <w:rPr>
                <w:webHidden/>
              </w:rPr>
            </w:r>
            <w:r w:rsidR="003C37D8" w:rsidRPr="00C01D9C">
              <w:rPr>
                <w:webHidden/>
              </w:rPr>
              <w:fldChar w:fldCharType="separate"/>
            </w:r>
            <w:r w:rsidR="00B83376" w:rsidRPr="00C01D9C">
              <w:rPr>
                <w:webHidden/>
              </w:rPr>
              <w:t>10</w:t>
            </w:r>
            <w:r w:rsidR="003C37D8" w:rsidRPr="00C01D9C">
              <w:rPr>
                <w:webHidden/>
              </w:rPr>
              <w:fldChar w:fldCharType="end"/>
            </w:r>
          </w:hyperlink>
        </w:p>
        <w:p w14:paraId="015CDFA7" w14:textId="6B8254BF"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1" w:history="1">
            <w:r w:rsidR="003C37D8" w:rsidRPr="00C01D9C">
              <w:rPr>
                <w:rStyle w:val="Hyperlink"/>
                <w:caps/>
              </w:rPr>
              <w:t>3.2</w:t>
            </w:r>
            <w:r w:rsidR="003C37D8" w:rsidRPr="00C01D9C">
              <w:rPr>
                <w:rStyle w:val="Hyperlink"/>
              </w:rPr>
              <w:t xml:space="preserve"> Diagrama de decizii generica</w:t>
            </w:r>
            <w:r w:rsidR="003C37D8" w:rsidRPr="00C01D9C">
              <w:rPr>
                <w:webHidden/>
              </w:rPr>
              <w:tab/>
            </w:r>
            <w:r w:rsidR="003C37D8" w:rsidRPr="00C01D9C">
              <w:rPr>
                <w:webHidden/>
              </w:rPr>
              <w:fldChar w:fldCharType="begin"/>
            </w:r>
            <w:r w:rsidR="003C37D8" w:rsidRPr="00C01D9C">
              <w:rPr>
                <w:webHidden/>
              </w:rPr>
              <w:instrText xml:space="preserve"> PAGEREF _Toc167627521 \h </w:instrText>
            </w:r>
            <w:r w:rsidR="003C37D8" w:rsidRPr="00C01D9C">
              <w:rPr>
                <w:webHidden/>
              </w:rPr>
            </w:r>
            <w:r w:rsidR="003C37D8" w:rsidRPr="00C01D9C">
              <w:rPr>
                <w:webHidden/>
              </w:rPr>
              <w:fldChar w:fldCharType="separate"/>
            </w:r>
            <w:r w:rsidR="00B83376" w:rsidRPr="00C01D9C">
              <w:rPr>
                <w:webHidden/>
              </w:rPr>
              <w:t>11</w:t>
            </w:r>
            <w:r w:rsidR="003C37D8" w:rsidRPr="00C01D9C">
              <w:rPr>
                <w:webHidden/>
              </w:rPr>
              <w:fldChar w:fldCharType="end"/>
            </w:r>
          </w:hyperlink>
        </w:p>
        <w:p w14:paraId="62FCC562" w14:textId="4E000F30"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2" w:history="1">
            <w:r w:rsidR="003C37D8" w:rsidRPr="00C01D9C">
              <w:rPr>
                <w:rStyle w:val="Hyperlink"/>
                <w:caps/>
              </w:rPr>
              <w:t>3.3</w:t>
            </w:r>
            <w:r w:rsidR="003C37D8" w:rsidRPr="00C01D9C">
              <w:rPr>
                <w:rStyle w:val="Hyperlink"/>
              </w:rPr>
              <w:t xml:space="preserve"> Arhitectura Bluetooth</w:t>
            </w:r>
            <w:r w:rsidR="003C37D8" w:rsidRPr="00C01D9C">
              <w:rPr>
                <w:webHidden/>
              </w:rPr>
              <w:tab/>
            </w:r>
            <w:r w:rsidR="003C37D8" w:rsidRPr="00C01D9C">
              <w:rPr>
                <w:webHidden/>
              </w:rPr>
              <w:fldChar w:fldCharType="begin"/>
            </w:r>
            <w:r w:rsidR="003C37D8" w:rsidRPr="00C01D9C">
              <w:rPr>
                <w:webHidden/>
              </w:rPr>
              <w:instrText xml:space="preserve"> PAGEREF _Toc167627522 \h </w:instrText>
            </w:r>
            <w:r w:rsidR="003C37D8" w:rsidRPr="00C01D9C">
              <w:rPr>
                <w:webHidden/>
              </w:rPr>
            </w:r>
            <w:r w:rsidR="003C37D8" w:rsidRPr="00C01D9C">
              <w:rPr>
                <w:webHidden/>
              </w:rPr>
              <w:fldChar w:fldCharType="separate"/>
            </w:r>
            <w:r w:rsidR="00B83376" w:rsidRPr="00C01D9C">
              <w:rPr>
                <w:webHidden/>
              </w:rPr>
              <w:t>13</w:t>
            </w:r>
            <w:r w:rsidR="003C37D8" w:rsidRPr="00C01D9C">
              <w:rPr>
                <w:webHidden/>
              </w:rPr>
              <w:fldChar w:fldCharType="end"/>
            </w:r>
          </w:hyperlink>
        </w:p>
        <w:p w14:paraId="162D37E4" w14:textId="50E9039D"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23" w:history="1">
            <w:r w:rsidR="003C37D8" w:rsidRPr="00C01D9C">
              <w:rPr>
                <w:rStyle w:val="Hyperlink"/>
                <w:caps/>
              </w:rPr>
              <w:t>3.3.1</w:t>
            </w:r>
            <w:r w:rsidR="003C37D8" w:rsidRPr="00C01D9C">
              <w:rPr>
                <w:rStyle w:val="Hyperlink"/>
              </w:rPr>
              <w:t xml:space="preserve"> Diagrama de decizii</w:t>
            </w:r>
            <w:r w:rsidR="003C37D8" w:rsidRPr="00C01D9C">
              <w:rPr>
                <w:webHidden/>
              </w:rPr>
              <w:tab/>
            </w:r>
            <w:r w:rsidR="003C37D8" w:rsidRPr="00C01D9C">
              <w:rPr>
                <w:webHidden/>
              </w:rPr>
              <w:fldChar w:fldCharType="begin"/>
            </w:r>
            <w:r w:rsidR="003C37D8" w:rsidRPr="00C01D9C">
              <w:rPr>
                <w:webHidden/>
              </w:rPr>
              <w:instrText xml:space="preserve"> PAGEREF _Toc167627523 \h </w:instrText>
            </w:r>
            <w:r w:rsidR="003C37D8" w:rsidRPr="00C01D9C">
              <w:rPr>
                <w:webHidden/>
              </w:rPr>
            </w:r>
            <w:r w:rsidR="003C37D8" w:rsidRPr="00C01D9C">
              <w:rPr>
                <w:webHidden/>
              </w:rPr>
              <w:fldChar w:fldCharType="separate"/>
            </w:r>
            <w:r w:rsidR="00B83376" w:rsidRPr="00C01D9C">
              <w:rPr>
                <w:webHidden/>
              </w:rPr>
              <w:t>15</w:t>
            </w:r>
            <w:r w:rsidR="003C37D8" w:rsidRPr="00C01D9C">
              <w:rPr>
                <w:webHidden/>
              </w:rPr>
              <w:fldChar w:fldCharType="end"/>
            </w:r>
          </w:hyperlink>
        </w:p>
        <w:p w14:paraId="5FC5EB5C" w14:textId="4DF67AAE"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4" w:history="1">
            <w:r w:rsidR="003C37D8" w:rsidRPr="00C01D9C">
              <w:rPr>
                <w:rStyle w:val="Hyperlink"/>
                <w:caps/>
              </w:rPr>
              <w:t>3.4</w:t>
            </w:r>
            <w:r w:rsidR="003C37D8" w:rsidRPr="00C01D9C">
              <w:rPr>
                <w:rStyle w:val="Hyperlink"/>
              </w:rPr>
              <w:t xml:space="preserve"> Arhitectura Web Server-ului</w:t>
            </w:r>
            <w:r w:rsidR="003C37D8" w:rsidRPr="00C01D9C">
              <w:rPr>
                <w:webHidden/>
              </w:rPr>
              <w:tab/>
            </w:r>
            <w:r w:rsidR="003C37D8" w:rsidRPr="00C01D9C">
              <w:rPr>
                <w:webHidden/>
              </w:rPr>
              <w:fldChar w:fldCharType="begin"/>
            </w:r>
            <w:r w:rsidR="003C37D8" w:rsidRPr="00C01D9C">
              <w:rPr>
                <w:webHidden/>
              </w:rPr>
              <w:instrText xml:space="preserve"> PAGEREF _Toc167627524 \h </w:instrText>
            </w:r>
            <w:r w:rsidR="003C37D8" w:rsidRPr="00C01D9C">
              <w:rPr>
                <w:webHidden/>
              </w:rPr>
            </w:r>
            <w:r w:rsidR="003C37D8" w:rsidRPr="00C01D9C">
              <w:rPr>
                <w:webHidden/>
              </w:rPr>
              <w:fldChar w:fldCharType="separate"/>
            </w:r>
            <w:r w:rsidR="00B83376" w:rsidRPr="00C01D9C">
              <w:rPr>
                <w:webHidden/>
              </w:rPr>
              <w:t>15</w:t>
            </w:r>
            <w:r w:rsidR="003C37D8" w:rsidRPr="00C01D9C">
              <w:rPr>
                <w:webHidden/>
              </w:rPr>
              <w:fldChar w:fldCharType="end"/>
            </w:r>
          </w:hyperlink>
        </w:p>
        <w:p w14:paraId="46E317D7" w14:textId="4A37CDEF"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25" w:history="1">
            <w:r w:rsidR="003C37D8" w:rsidRPr="00C01D9C">
              <w:rPr>
                <w:rStyle w:val="Hyperlink"/>
                <w:caps/>
              </w:rPr>
              <w:t>3.4.1</w:t>
            </w:r>
            <w:r w:rsidR="003C37D8" w:rsidRPr="00C01D9C">
              <w:rPr>
                <w:rStyle w:val="Hyperlink"/>
              </w:rPr>
              <w:t xml:space="preserve"> Diagrama de decizii</w:t>
            </w:r>
            <w:r w:rsidR="003C37D8" w:rsidRPr="00C01D9C">
              <w:rPr>
                <w:webHidden/>
              </w:rPr>
              <w:tab/>
            </w:r>
            <w:r w:rsidR="003C37D8" w:rsidRPr="00C01D9C">
              <w:rPr>
                <w:webHidden/>
              </w:rPr>
              <w:fldChar w:fldCharType="begin"/>
            </w:r>
            <w:r w:rsidR="003C37D8" w:rsidRPr="00C01D9C">
              <w:rPr>
                <w:webHidden/>
              </w:rPr>
              <w:instrText xml:space="preserve"> PAGEREF _Toc167627525 \h </w:instrText>
            </w:r>
            <w:r w:rsidR="003C37D8" w:rsidRPr="00C01D9C">
              <w:rPr>
                <w:webHidden/>
              </w:rPr>
            </w:r>
            <w:r w:rsidR="003C37D8" w:rsidRPr="00C01D9C">
              <w:rPr>
                <w:webHidden/>
              </w:rPr>
              <w:fldChar w:fldCharType="separate"/>
            </w:r>
            <w:r w:rsidR="00B83376" w:rsidRPr="00C01D9C">
              <w:rPr>
                <w:webHidden/>
              </w:rPr>
              <w:t>16</w:t>
            </w:r>
            <w:r w:rsidR="003C37D8" w:rsidRPr="00C01D9C">
              <w:rPr>
                <w:webHidden/>
              </w:rPr>
              <w:fldChar w:fldCharType="end"/>
            </w:r>
          </w:hyperlink>
        </w:p>
        <w:p w14:paraId="111670C5" w14:textId="54E43026"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6" w:history="1">
            <w:r w:rsidR="003C37D8" w:rsidRPr="00C01D9C">
              <w:rPr>
                <w:rStyle w:val="Hyperlink"/>
                <w:caps/>
              </w:rPr>
              <w:t>3.5</w:t>
            </w:r>
            <w:r w:rsidR="003C37D8" w:rsidRPr="00C01D9C">
              <w:rPr>
                <w:rStyle w:val="Hyperlink"/>
              </w:rPr>
              <w:t xml:space="preserve"> Arhitectura sistemului</w:t>
            </w:r>
            <w:r w:rsidR="003C37D8" w:rsidRPr="00C01D9C">
              <w:rPr>
                <w:webHidden/>
              </w:rPr>
              <w:tab/>
            </w:r>
            <w:r w:rsidR="003C37D8" w:rsidRPr="00C01D9C">
              <w:rPr>
                <w:webHidden/>
              </w:rPr>
              <w:fldChar w:fldCharType="begin"/>
            </w:r>
            <w:r w:rsidR="003C37D8" w:rsidRPr="00C01D9C">
              <w:rPr>
                <w:webHidden/>
              </w:rPr>
              <w:instrText xml:space="preserve"> PAGEREF _Toc167627526 \h </w:instrText>
            </w:r>
            <w:r w:rsidR="003C37D8" w:rsidRPr="00C01D9C">
              <w:rPr>
                <w:webHidden/>
              </w:rPr>
            </w:r>
            <w:r w:rsidR="003C37D8" w:rsidRPr="00C01D9C">
              <w:rPr>
                <w:webHidden/>
              </w:rPr>
              <w:fldChar w:fldCharType="separate"/>
            </w:r>
            <w:r w:rsidR="00B83376" w:rsidRPr="00C01D9C">
              <w:rPr>
                <w:webHidden/>
              </w:rPr>
              <w:t>17</w:t>
            </w:r>
            <w:r w:rsidR="003C37D8" w:rsidRPr="00C01D9C">
              <w:rPr>
                <w:webHidden/>
              </w:rPr>
              <w:fldChar w:fldCharType="end"/>
            </w:r>
          </w:hyperlink>
        </w:p>
        <w:p w14:paraId="24F0EAFE" w14:textId="27C5FAF1"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27" w:history="1">
            <w:r w:rsidR="003C37D8" w:rsidRPr="00C01D9C">
              <w:rPr>
                <w:rStyle w:val="Hyperlink"/>
                <w:caps/>
              </w:rPr>
              <w:t>3.5.1</w:t>
            </w:r>
            <w:r w:rsidR="003C37D8" w:rsidRPr="00C01D9C">
              <w:rPr>
                <w:rStyle w:val="Hyperlink"/>
              </w:rPr>
              <w:t xml:space="preserve"> Diagrama</w:t>
            </w:r>
            <w:r w:rsidR="003C37D8" w:rsidRPr="00C01D9C">
              <w:rPr>
                <w:webHidden/>
              </w:rPr>
              <w:tab/>
            </w:r>
            <w:r w:rsidR="003C37D8" w:rsidRPr="00C01D9C">
              <w:rPr>
                <w:webHidden/>
              </w:rPr>
              <w:fldChar w:fldCharType="begin"/>
            </w:r>
            <w:r w:rsidR="003C37D8" w:rsidRPr="00C01D9C">
              <w:rPr>
                <w:webHidden/>
              </w:rPr>
              <w:instrText xml:space="preserve"> PAGEREF _Toc167627527 \h </w:instrText>
            </w:r>
            <w:r w:rsidR="003C37D8" w:rsidRPr="00C01D9C">
              <w:rPr>
                <w:webHidden/>
              </w:rPr>
            </w:r>
            <w:r w:rsidR="003C37D8" w:rsidRPr="00C01D9C">
              <w:rPr>
                <w:webHidden/>
              </w:rPr>
              <w:fldChar w:fldCharType="separate"/>
            </w:r>
            <w:r w:rsidR="00B83376" w:rsidRPr="00C01D9C">
              <w:rPr>
                <w:webHidden/>
              </w:rPr>
              <w:t>18</w:t>
            </w:r>
            <w:r w:rsidR="003C37D8" w:rsidRPr="00C01D9C">
              <w:rPr>
                <w:webHidden/>
              </w:rPr>
              <w:fldChar w:fldCharType="end"/>
            </w:r>
          </w:hyperlink>
        </w:p>
        <w:p w14:paraId="4973D94E" w14:textId="497AA6D4"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28" w:history="1">
            <w:r w:rsidR="003C37D8" w:rsidRPr="00C01D9C">
              <w:rPr>
                <w:rStyle w:val="Hyperlink"/>
                <w:caps/>
              </w:rPr>
              <w:t>3.6</w:t>
            </w:r>
            <w:r w:rsidR="003C37D8" w:rsidRPr="00C01D9C">
              <w:rPr>
                <w:rStyle w:val="Hyperlink"/>
              </w:rPr>
              <w:t xml:space="preserve"> SPIFFS</w:t>
            </w:r>
            <w:r w:rsidR="003C37D8" w:rsidRPr="00C01D9C">
              <w:rPr>
                <w:webHidden/>
              </w:rPr>
              <w:tab/>
            </w:r>
            <w:r w:rsidR="003C37D8" w:rsidRPr="00C01D9C">
              <w:rPr>
                <w:webHidden/>
              </w:rPr>
              <w:fldChar w:fldCharType="begin"/>
            </w:r>
            <w:r w:rsidR="003C37D8" w:rsidRPr="00C01D9C">
              <w:rPr>
                <w:webHidden/>
              </w:rPr>
              <w:instrText xml:space="preserve"> PAGEREF _Toc167627528 \h </w:instrText>
            </w:r>
            <w:r w:rsidR="003C37D8" w:rsidRPr="00C01D9C">
              <w:rPr>
                <w:webHidden/>
              </w:rPr>
            </w:r>
            <w:r w:rsidR="003C37D8" w:rsidRPr="00C01D9C">
              <w:rPr>
                <w:webHidden/>
              </w:rPr>
              <w:fldChar w:fldCharType="separate"/>
            </w:r>
            <w:r w:rsidR="00B83376" w:rsidRPr="00C01D9C">
              <w:rPr>
                <w:webHidden/>
              </w:rPr>
              <w:t>19</w:t>
            </w:r>
            <w:r w:rsidR="003C37D8" w:rsidRPr="00C01D9C">
              <w:rPr>
                <w:webHidden/>
              </w:rPr>
              <w:fldChar w:fldCharType="end"/>
            </w:r>
          </w:hyperlink>
        </w:p>
        <w:p w14:paraId="7C6466AA" w14:textId="77E39E32"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29" w:history="1">
            <w:r w:rsidR="003C37D8" w:rsidRPr="00C01D9C">
              <w:rPr>
                <w:rStyle w:val="Hyperlink"/>
                <w:caps/>
              </w:rPr>
              <w:t>4.</w:t>
            </w:r>
            <w:r w:rsidR="003C37D8" w:rsidRPr="00C01D9C">
              <w:rPr>
                <w:rStyle w:val="Hyperlink"/>
              </w:rPr>
              <w:t xml:space="preserve"> IMPLEMENTARE DETALIATĂ</w:t>
            </w:r>
            <w:r w:rsidR="003C37D8" w:rsidRPr="00C01D9C">
              <w:rPr>
                <w:webHidden/>
              </w:rPr>
              <w:tab/>
            </w:r>
            <w:r w:rsidR="003C37D8" w:rsidRPr="00C01D9C">
              <w:rPr>
                <w:webHidden/>
              </w:rPr>
              <w:fldChar w:fldCharType="begin"/>
            </w:r>
            <w:r w:rsidR="003C37D8" w:rsidRPr="00C01D9C">
              <w:rPr>
                <w:webHidden/>
              </w:rPr>
              <w:instrText xml:space="preserve"> PAGEREF _Toc167627529 \h </w:instrText>
            </w:r>
            <w:r w:rsidR="003C37D8" w:rsidRPr="00C01D9C">
              <w:rPr>
                <w:webHidden/>
              </w:rPr>
            </w:r>
            <w:r w:rsidR="003C37D8" w:rsidRPr="00C01D9C">
              <w:rPr>
                <w:webHidden/>
              </w:rPr>
              <w:fldChar w:fldCharType="separate"/>
            </w:r>
            <w:r w:rsidR="00B83376" w:rsidRPr="00C01D9C">
              <w:rPr>
                <w:webHidden/>
              </w:rPr>
              <w:t>20</w:t>
            </w:r>
            <w:r w:rsidR="003C37D8" w:rsidRPr="00C01D9C">
              <w:rPr>
                <w:webHidden/>
              </w:rPr>
              <w:fldChar w:fldCharType="end"/>
            </w:r>
          </w:hyperlink>
        </w:p>
        <w:p w14:paraId="32C38617" w14:textId="7D0071AF"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30" w:history="1">
            <w:r w:rsidR="003C37D8" w:rsidRPr="00C01D9C">
              <w:rPr>
                <w:rStyle w:val="Hyperlink"/>
                <w:caps/>
              </w:rPr>
              <w:t>4.1</w:t>
            </w:r>
            <w:r w:rsidR="003C37D8" w:rsidRPr="00C01D9C">
              <w:rPr>
                <w:rStyle w:val="Hyperlink"/>
              </w:rPr>
              <w:t xml:space="preserve"> Implementare Bluetooth</w:t>
            </w:r>
            <w:r w:rsidR="003C37D8" w:rsidRPr="00C01D9C">
              <w:rPr>
                <w:webHidden/>
              </w:rPr>
              <w:tab/>
            </w:r>
            <w:r w:rsidR="003C37D8" w:rsidRPr="00C01D9C">
              <w:rPr>
                <w:webHidden/>
              </w:rPr>
              <w:fldChar w:fldCharType="begin"/>
            </w:r>
            <w:r w:rsidR="003C37D8" w:rsidRPr="00C01D9C">
              <w:rPr>
                <w:webHidden/>
              </w:rPr>
              <w:instrText xml:space="preserve"> PAGEREF _Toc167627530 \h </w:instrText>
            </w:r>
            <w:r w:rsidR="003C37D8" w:rsidRPr="00C01D9C">
              <w:rPr>
                <w:webHidden/>
              </w:rPr>
            </w:r>
            <w:r w:rsidR="003C37D8" w:rsidRPr="00C01D9C">
              <w:rPr>
                <w:webHidden/>
              </w:rPr>
              <w:fldChar w:fldCharType="separate"/>
            </w:r>
            <w:r w:rsidR="00B83376" w:rsidRPr="00C01D9C">
              <w:rPr>
                <w:webHidden/>
              </w:rPr>
              <w:t>20</w:t>
            </w:r>
            <w:r w:rsidR="003C37D8" w:rsidRPr="00C01D9C">
              <w:rPr>
                <w:webHidden/>
              </w:rPr>
              <w:fldChar w:fldCharType="end"/>
            </w:r>
          </w:hyperlink>
        </w:p>
        <w:p w14:paraId="11FBDD6D" w14:textId="17CAF59C"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1" w:history="1">
            <w:r w:rsidR="003C37D8" w:rsidRPr="00C01D9C">
              <w:rPr>
                <w:rStyle w:val="Hyperlink"/>
                <w:caps/>
              </w:rPr>
              <w:t>4.1.1</w:t>
            </w:r>
            <w:r w:rsidR="003C37D8" w:rsidRPr="00C01D9C">
              <w:rPr>
                <w:rStyle w:val="Hyperlink"/>
              </w:rPr>
              <w:t xml:space="preserve"> Diagrama de secvență dinamică</w:t>
            </w:r>
            <w:r w:rsidR="003C37D8" w:rsidRPr="00C01D9C">
              <w:rPr>
                <w:webHidden/>
              </w:rPr>
              <w:tab/>
            </w:r>
            <w:r w:rsidR="003C37D8" w:rsidRPr="00C01D9C">
              <w:rPr>
                <w:webHidden/>
              </w:rPr>
              <w:fldChar w:fldCharType="begin"/>
            </w:r>
            <w:r w:rsidR="003C37D8" w:rsidRPr="00C01D9C">
              <w:rPr>
                <w:webHidden/>
              </w:rPr>
              <w:instrText xml:space="preserve"> PAGEREF _Toc167627531 \h </w:instrText>
            </w:r>
            <w:r w:rsidR="003C37D8" w:rsidRPr="00C01D9C">
              <w:rPr>
                <w:webHidden/>
              </w:rPr>
            </w:r>
            <w:r w:rsidR="003C37D8" w:rsidRPr="00C01D9C">
              <w:rPr>
                <w:webHidden/>
              </w:rPr>
              <w:fldChar w:fldCharType="separate"/>
            </w:r>
            <w:r w:rsidR="00B83376" w:rsidRPr="00C01D9C">
              <w:rPr>
                <w:webHidden/>
              </w:rPr>
              <w:t>22</w:t>
            </w:r>
            <w:r w:rsidR="003C37D8" w:rsidRPr="00C01D9C">
              <w:rPr>
                <w:webHidden/>
              </w:rPr>
              <w:fldChar w:fldCharType="end"/>
            </w:r>
          </w:hyperlink>
        </w:p>
        <w:p w14:paraId="066A5380" w14:textId="4B92FEBA"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2" w:history="1">
            <w:r w:rsidR="003C37D8" w:rsidRPr="00C01D9C">
              <w:rPr>
                <w:rStyle w:val="Hyperlink"/>
                <w:caps/>
              </w:rPr>
              <w:t>4.1.2</w:t>
            </w:r>
            <w:r w:rsidR="003C37D8" w:rsidRPr="00C01D9C">
              <w:rPr>
                <w:rStyle w:val="Hyperlink"/>
              </w:rPr>
              <w:t xml:space="preserve"> Interogarea unui parametru (rpm) prin API-ul ELMduino</w:t>
            </w:r>
            <w:r w:rsidR="003C37D8" w:rsidRPr="00C01D9C">
              <w:rPr>
                <w:webHidden/>
              </w:rPr>
              <w:tab/>
            </w:r>
            <w:r w:rsidR="003C37D8" w:rsidRPr="00C01D9C">
              <w:rPr>
                <w:webHidden/>
              </w:rPr>
              <w:fldChar w:fldCharType="begin"/>
            </w:r>
            <w:r w:rsidR="003C37D8" w:rsidRPr="00C01D9C">
              <w:rPr>
                <w:webHidden/>
              </w:rPr>
              <w:instrText xml:space="preserve"> PAGEREF _Toc167627532 \h </w:instrText>
            </w:r>
            <w:r w:rsidR="003C37D8" w:rsidRPr="00C01D9C">
              <w:rPr>
                <w:webHidden/>
              </w:rPr>
            </w:r>
            <w:r w:rsidR="003C37D8" w:rsidRPr="00C01D9C">
              <w:rPr>
                <w:webHidden/>
              </w:rPr>
              <w:fldChar w:fldCharType="separate"/>
            </w:r>
            <w:r w:rsidR="00B83376" w:rsidRPr="00C01D9C">
              <w:rPr>
                <w:webHidden/>
              </w:rPr>
              <w:t>24</w:t>
            </w:r>
            <w:r w:rsidR="003C37D8" w:rsidRPr="00C01D9C">
              <w:rPr>
                <w:webHidden/>
              </w:rPr>
              <w:fldChar w:fldCharType="end"/>
            </w:r>
          </w:hyperlink>
        </w:p>
        <w:p w14:paraId="3812121E" w14:textId="3F1A1CF7"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3" w:history="1">
            <w:r w:rsidR="003C37D8" w:rsidRPr="00C01D9C">
              <w:rPr>
                <w:rStyle w:val="Hyperlink"/>
                <w:caps/>
              </w:rPr>
              <w:t>4.1.3</w:t>
            </w:r>
            <w:r w:rsidR="003C37D8" w:rsidRPr="00C01D9C">
              <w:rPr>
                <w:rStyle w:val="Hyperlink"/>
              </w:rPr>
              <w:t xml:space="preserve"> Diagrama de secvență pentru CarMonitor - Se adauga si detalii de returnari, etc.</w:t>
            </w:r>
            <w:r w:rsidR="003C37D8" w:rsidRPr="00C01D9C">
              <w:rPr>
                <w:webHidden/>
              </w:rPr>
              <w:tab/>
            </w:r>
            <w:r w:rsidR="003C37D8" w:rsidRPr="00C01D9C">
              <w:rPr>
                <w:webHidden/>
              </w:rPr>
              <w:fldChar w:fldCharType="begin"/>
            </w:r>
            <w:r w:rsidR="003C37D8" w:rsidRPr="00C01D9C">
              <w:rPr>
                <w:webHidden/>
              </w:rPr>
              <w:instrText xml:space="preserve"> PAGEREF _Toc167627533 \h </w:instrText>
            </w:r>
            <w:r w:rsidR="003C37D8" w:rsidRPr="00C01D9C">
              <w:rPr>
                <w:webHidden/>
              </w:rPr>
            </w:r>
            <w:r w:rsidR="003C37D8" w:rsidRPr="00C01D9C">
              <w:rPr>
                <w:webHidden/>
              </w:rPr>
              <w:fldChar w:fldCharType="separate"/>
            </w:r>
            <w:r w:rsidR="00B83376" w:rsidRPr="00C01D9C">
              <w:rPr>
                <w:webHidden/>
              </w:rPr>
              <w:t>27</w:t>
            </w:r>
            <w:r w:rsidR="003C37D8" w:rsidRPr="00C01D9C">
              <w:rPr>
                <w:webHidden/>
              </w:rPr>
              <w:fldChar w:fldCharType="end"/>
            </w:r>
          </w:hyperlink>
        </w:p>
        <w:p w14:paraId="284DE0B7" w14:textId="6BF9A58D"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34" w:history="1">
            <w:r w:rsidR="003C37D8" w:rsidRPr="00C01D9C">
              <w:rPr>
                <w:rStyle w:val="Hyperlink"/>
                <w:caps/>
              </w:rPr>
              <w:t>4.2</w:t>
            </w:r>
            <w:r w:rsidR="003C37D8" w:rsidRPr="00C01D9C">
              <w:rPr>
                <w:rStyle w:val="Hyperlink"/>
              </w:rPr>
              <w:t xml:space="preserve"> Implementare WebAsyncServer</w:t>
            </w:r>
            <w:r w:rsidR="003C37D8" w:rsidRPr="00C01D9C">
              <w:rPr>
                <w:webHidden/>
              </w:rPr>
              <w:tab/>
            </w:r>
            <w:r w:rsidR="003C37D8" w:rsidRPr="00C01D9C">
              <w:rPr>
                <w:webHidden/>
              </w:rPr>
              <w:fldChar w:fldCharType="begin"/>
            </w:r>
            <w:r w:rsidR="003C37D8" w:rsidRPr="00C01D9C">
              <w:rPr>
                <w:webHidden/>
              </w:rPr>
              <w:instrText xml:space="preserve"> PAGEREF _Toc167627534 \h </w:instrText>
            </w:r>
            <w:r w:rsidR="003C37D8" w:rsidRPr="00C01D9C">
              <w:rPr>
                <w:webHidden/>
              </w:rPr>
            </w:r>
            <w:r w:rsidR="003C37D8" w:rsidRPr="00C01D9C">
              <w:rPr>
                <w:webHidden/>
              </w:rPr>
              <w:fldChar w:fldCharType="separate"/>
            </w:r>
            <w:r w:rsidR="00B83376" w:rsidRPr="00C01D9C">
              <w:rPr>
                <w:webHidden/>
              </w:rPr>
              <w:t>29</w:t>
            </w:r>
            <w:r w:rsidR="003C37D8" w:rsidRPr="00C01D9C">
              <w:rPr>
                <w:webHidden/>
              </w:rPr>
              <w:fldChar w:fldCharType="end"/>
            </w:r>
          </w:hyperlink>
        </w:p>
        <w:p w14:paraId="4EB2A1D3" w14:textId="5A1C7A94"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5" w:history="1">
            <w:r w:rsidR="003C37D8" w:rsidRPr="00C01D9C">
              <w:rPr>
                <w:rStyle w:val="Hyperlink"/>
                <w:caps/>
              </w:rPr>
              <w:t>4.2.1</w:t>
            </w:r>
            <w:r w:rsidR="003C37D8" w:rsidRPr="00C01D9C">
              <w:rPr>
                <w:rStyle w:val="Hyperlink"/>
              </w:rPr>
              <w:t xml:space="preserve"> Diagrama de secvență dinamică</w:t>
            </w:r>
            <w:r w:rsidR="003C37D8" w:rsidRPr="00C01D9C">
              <w:rPr>
                <w:webHidden/>
              </w:rPr>
              <w:tab/>
            </w:r>
            <w:r w:rsidR="003C37D8" w:rsidRPr="00C01D9C">
              <w:rPr>
                <w:webHidden/>
              </w:rPr>
              <w:fldChar w:fldCharType="begin"/>
            </w:r>
            <w:r w:rsidR="003C37D8" w:rsidRPr="00C01D9C">
              <w:rPr>
                <w:webHidden/>
              </w:rPr>
              <w:instrText xml:space="preserve"> PAGEREF _Toc167627535 \h </w:instrText>
            </w:r>
            <w:r w:rsidR="003C37D8" w:rsidRPr="00C01D9C">
              <w:rPr>
                <w:webHidden/>
              </w:rPr>
            </w:r>
            <w:r w:rsidR="003C37D8" w:rsidRPr="00C01D9C">
              <w:rPr>
                <w:webHidden/>
              </w:rPr>
              <w:fldChar w:fldCharType="separate"/>
            </w:r>
            <w:r w:rsidR="00B83376" w:rsidRPr="00C01D9C">
              <w:rPr>
                <w:webHidden/>
              </w:rPr>
              <w:t>30</w:t>
            </w:r>
            <w:r w:rsidR="003C37D8" w:rsidRPr="00C01D9C">
              <w:rPr>
                <w:webHidden/>
              </w:rPr>
              <w:fldChar w:fldCharType="end"/>
            </w:r>
          </w:hyperlink>
        </w:p>
        <w:p w14:paraId="35F6F139" w14:textId="24A65D7E"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6" w:history="1">
            <w:r w:rsidR="003C37D8" w:rsidRPr="00C01D9C">
              <w:rPr>
                <w:rStyle w:val="Hyperlink"/>
                <w:caps/>
              </w:rPr>
              <w:t>4.2.2</w:t>
            </w:r>
            <w:r w:rsidR="003C37D8" w:rsidRPr="00C01D9C">
              <w:rPr>
                <w:rStyle w:val="Hyperlink"/>
              </w:rPr>
              <w:t xml:space="preserve"> Diagrama de secvență pentru WebServer.begin()</w:t>
            </w:r>
            <w:r w:rsidR="003C37D8" w:rsidRPr="00C01D9C">
              <w:rPr>
                <w:webHidden/>
              </w:rPr>
              <w:tab/>
            </w:r>
            <w:r w:rsidR="003C37D8" w:rsidRPr="00C01D9C">
              <w:rPr>
                <w:webHidden/>
              </w:rPr>
              <w:fldChar w:fldCharType="begin"/>
            </w:r>
            <w:r w:rsidR="003C37D8" w:rsidRPr="00C01D9C">
              <w:rPr>
                <w:webHidden/>
              </w:rPr>
              <w:instrText xml:space="preserve"> PAGEREF _Toc167627536 \h </w:instrText>
            </w:r>
            <w:r w:rsidR="003C37D8" w:rsidRPr="00C01D9C">
              <w:rPr>
                <w:webHidden/>
              </w:rPr>
            </w:r>
            <w:r w:rsidR="003C37D8" w:rsidRPr="00C01D9C">
              <w:rPr>
                <w:webHidden/>
              </w:rPr>
              <w:fldChar w:fldCharType="separate"/>
            </w:r>
            <w:r w:rsidR="00B83376" w:rsidRPr="00C01D9C">
              <w:rPr>
                <w:webHidden/>
              </w:rPr>
              <w:t>32</w:t>
            </w:r>
            <w:r w:rsidR="003C37D8" w:rsidRPr="00C01D9C">
              <w:rPr>
                <w:webHidden/>
              </w:rPr>
              <w:fldChar w:fldCharType="end"/>
            </w:r>
          </w:hyperlink>
        </w:p>
        <w:p w14:paraId="5D90DBD1" w14:textId="16DD1A3F"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7" w:history="1">
            <w:r w:rsidR="003C37D8" w:rsidRPr="00C01D9C">
              <w:rPr>
                <w:rStyle w:val="Hyperlink"/>
                <w:caps/>
              </w:rPr>
              <w:t>4.2.3</w:t>
            </w:r>
            <w:r w:rsidR="003C37D8" w:rsidRPr="00C01D9C">
              <w:rPr>
                <w:rStyle w:val="Hyperlink"/>
              </w:rPr>
              <w:t xml:space="preserve"> Diagrama de secvență pentru handleSensorData()</w:t>
            </w:r>
            <w:r w:rsidR="003C37D8" w:rsidRPr="00C01D9C">
              <w:rPr>
                <w:webHidden/>
              </w:rPr>
              <w:tab/>
            </w:r>
            <w:r w:rsidR="003C37D8" w:rsidRPr="00C01D9C">
              <w:rPr>
                <w:webHidden/>
              </w:rPr>
              <w:fldChar w:fldCharType="begin"/>
            </w:r>
            <w:r w:rsidR="003C37D8" w:rsidRPr="00C01D9C">
              <w:rPr>
                <w:webHidden/>
              </w:rPr>
              <w:instrText xml:space="preserve"> PAGEREF _Toc167627537 \h </w:instrText>
            </w:r>
            <w:r w:rsidR="003C37D8" w:rsidRPr="00C01D9C">
              <w:rPr>
                <w:webHidden/>
              </w:rPr>
            </w:r>
            <w:r w:rsidR="003C37D8" w:rsidRPr="00C01D9C">
              <w:rPr>
                <w:webHidden/>
              </w:rPr>
              <w:fldChar w:fldCharType="separate"/>
            </w:r>
            <w:r w:rsidR="00B83376" w:rsidRPr="00C01D9C">
              <w:rPr>
                <w:webHidden/>
              </w:rPr>
              <w:t>34</w:t>
            </w:r>
            <w:r w:rsidR="003C37D8" w:rsidRPr="00C01D9C">
              <w:rPr>
                <w:webHidden/>
              </w:rPr>
              <w:fldChar w:fldCharType="end"/>
            </w:r>
          </w:hyperlink>
        </w:p>
        <w:p w14:paraId="194DBF0A" w14:textId="5212CA83"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38" w:history="1">
            <w:r w:rsidR="003C37D8" w:rsidRPr="00C01D9C">
              <w:rPr>
                <w:rStyle w:val="Hyperlink"/>
                <w:caps/>
              </w:rPr>
              <w:t>4.3</w:t>
            </w:r>
            <w:r w:rsidR="003C37D8" w:rsidRPr="00C01D9C">
              <w:rPr>
                <w:rStyle w:val="Hyperlink"/>
              </w:rPr>
              <w:t xml:space="preserve"> Interfața cu utilizatorul</w:t>
            </w:r>
            <w:r w:rsidR="003C37D8" w:rsidRPr="00C01D9C">
              <w:rPr>
                <w:webHidden/>
              </w:rPr>
              <w:tab/>
            </w:r>
            <w:r w:rsidR="003C37D8" w:rsidRPr="00C01D9C">
              <w:rPr>
                <w:webHidden/>
              </w:rPr>
              <w:fldChar w:fldCharType="begin"/>
            </w:r>
            <w:r w:rsidR="003C37D8" w:rsidRPr="00C01D9C">
              <w:rPr>
                <w:webHidden/>
              </w:rPr>
              <w:instrText xml:space="preserve"> PAGEREF _Toc167627538 \h </w:instrText>
            </w:r>
            <w:r w:rsidR="003C37D8" w:rsidRPr="00C01D9C">
              <w:rPr>
                <w:webHidden/>
              </w:rPr>
            </w:r>
            <w:r w:rsidR="003C37D8" w:rsidRPr="00C01D9C">
              <w:rPr>
                <w:webHidden/>
              </w:rPr>
              <w:fldChar w:fldCharType="separate"/>
            </w:r>
            <w:r w:rsidR="00B83376" w:rsidRPr="00C01D9C">
              <w:rPr>
                <w:webHidden/>
              </w:rPr>
              <w:t>36</w:t>
            </w:r>
            <w:r w:rsidR="003C37D8" w:rsidRPr="00C01D9C">
              <w:rPr>
                <w:webHidden/>
              </w:rPr>
              <w:fldChar w:fldCharType="end"/>
            </w:r>
          </w:hyperlink>
        </w:p>
        <w:p w14:paraId="56A69B81" w14:textId="379BDA58"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39" w:history="1">
            <w:r w:rsidR="003C37D8" w:rsidRPr="00C01D9C">
              <w:rPr>
                <w:rStyle w:val="Hyperlink"/>
                <w:caps/>
              </w:rPr>
              <w:t>4.3.1</w:t>
            </w:r>
            <w:r w:rsidR="003C37D8" w:rsidRPr="00C01D9C">
              <w:rPr>
                <w:rStyle w:val="Hyperlink"/>
              </w:rPr>
              <w:t xml:space="preserve"> Aspecte generale</w:t>
            </w:r>
            <w:r w:rsidR="003C37D8" w:rsidRPr="00C01D9C">
              <w:rPr>
                <w:webHidden/>
              </w:rPr>
              <w:tab/>
            </w:r>
            <w:r w:rsidR="003C37D8" w:rsidRPr="00C01D9C">
              <w:rPr>
                <w:webHidden/>
              </w:rPr>
              <w:fldChar w:fldCharType="begin"/>
            </w:r>
            <w:r w:rsidR="003C37D8" w:rsidRPr="00C01D9C">
              <w:rPr>
                <w:webHidden/>
              </w:rPr>
              <w:instrText xml:space="preserve"> PAGEREF _Toc167627539 \h </w:instrText>
            </w:r>
            <w:r w:rsidR="003C37D8" w:rsidRPr="00C01D9C">
              <w:rPr>
                <w:webHidden/>
              </w:rPr>
            </w:r>
            <w:r w:rsidR="003C37D8" w:rsidRPr="00C01D9C">
              <w:rPr>
                <w:webHidden/>
              </w:rPr>
              <w:fldChar w:fldCharType="separate"/>
            </w:r>
            <w:r w:rsidR="00B83376" w:rsidRPr="00C01D9C">
              <w:rPr>
                <w:webHidden/>
              </w:rPr>
              <w:t>36</w:t>
            </w:r>
            <w:r w:rsidR="003C37D8" w:rsidRPr="00C01D9C">
              <w:rPr>
                <w:webHidden/>
              </w:rPr>
              <w:fldChar w:fldCharType="end"/>
            </w:r>
          </w:hyperlink>
        </w:p>
        <w:p w14:paraId="50A87888" w14:textId="2B1F63C5"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40" w:history="1">
            <w:r w:rsidR="003C37D8" w:rsidRPr="00C01D9C">
              <w:rPr>
                <w:rStyle w:val="Hyperlink"/>
                <w:caps/>
              </w:rPr>
              <w:t>4.3.2</w:t>
            </w:r>
            <w:r w:rsidR="003C37D8" w:rsidRPr="00C01D9C">
              <w:rPr>
                <w:rStyle w:val="Hyperlink"/>
              </w:rPr>
              <w:t xml:space="preserve"> Fișierul HTML (HyperText Markup Language)</w:t>
            </w:r>
            <w:r w:rsidR="003C37D8" w:rsidRPr="00C01D9C">
              <w:rPr>
                <w:webHidden/>
              </w:rPr>
              <w:tab/>
            </w:r>
            <w:r w:rsidR="003C37D8" w:rsidRPr="00C01D9C">
              <w:rPr>
                <w:webHidden/>
              </w:rPr>
              <w:fldChar w:fldCharType="begin"/>
            </w:r>
            <w:r w:rsidR="003C37D8" w:rsidRPr="00C01D9C">
              <w:rPr>
                <w:webHidden/>
              </w:rPr>
              <w:instrText xml:space="preserve"> PAGEREF _Toc167627540 \h </w:instrText>
            </w:r>
            <w:r w:rsidR="003C37D8" w:rsidRPr="00C01D9C">
              <w:rPr>
                <w:webHidden/>
              </w:rPr>
            </w:r>
            <w:r w:rsidR="003C37D8" w:rsidRPr="00C01D9C">
              <w:rPr>
                <w:webHidden/>
              </w:rPr>
              <w:fldChar w:fldCharType="separate"/>
            </w:r>
            <w:r w:rsidR="00B83376" w:rsidRPr="00C01D9C">
              <w:rPr>
                <w:webHidden/>
              </w:rPr>
              <w:t>36</w:t>
            </w:r>
            <w:r w:rsidR="003C37D8" w:rsidRPr="00C01D9C">
              <w:rPr>
                <w:webHidden/>
              </w:rPr>
              <w:fldChar w:fldCharType="end"/>
            </w:r>
          </w:hyperlink>
        </w:p>
        <w:p w14:paraId="6A24DCFC" w14:textId="2BBB2C1C"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41" w:history="1">
            <w:r w:rsidR="003C37D8" w:rsidRPr="00C01D9C">
              <w:rPr>
                <w:rStyle w:val="Hyperlink"/>
                <w:caps/>
              </w:rPr>
              <w:t>4.3.3</w:t>
            </w:r>
            <w:r w:rsidR="003C37D8" w:rsidRPr="00C01D9C">
              <w:rPr>
                <w:rStyle w:val="Hyperlink"/>
              </w:rPr>
              <w:t xml:space="preserve"> Fișierul CSS (Cascading Style Sheets)</w:t>
            </w:r>
            <w:r w:rsidR="003C37D8" w:rsidRPr="00C01D9C">
              <w:rPr>
                <w:webHidden/>
              </w:rPr>
              <w:tab/>
            </w:r>
            <w:r w:rsidR="003C37D8" w:rsidRPr="00C01D9C">
              <w:rPr>
                <w:webHidden/>
              </w:rPr>
              <w:fldChar w:fldCharType="begin"/>
            </w:r>
            <w:r w:rsidR="003C37D8" w:rsidRPr="00C01D9C">
              <w:rPr>
                <w:webHidden/>
              </w:rPr>
              <w:instrText xml:space="preserve"> PAGEREF _Toc167627541 \h </w:instrText>
            </w:r>
            <w:r w:rsidR="003C37D8" w:rsidRPr="00C01D9C">
              <w:rPr>
                <w:webHidden/>
              </w:rPr>
            </w:r>
            <w:r w:rsidR="003C37D8" w:rsidRPr="00C01D9C">
              <w:rPr>
                <w:webHidden/>
              </w:rPr>
              <w:fldChar w:fldCharType="separate"/>
            </w:r>
            <w:r w:rsidR="00B83376" w:rsidRPr="00C01D9C">
              <w:rPr>
                <w:webHidden/>
              </w:rPr>
              <w:t>40</w:t>
            </w:r>
            <w:r w:rsidR="003C37D8" w:rsidRPr="00C01D9C">
              <w:rPr>
                <w:webHidden/>
              </w:rPr>
              <w:fldChar w:fldCharType="end"/>
            </w:r>
          </w:hyperlink>
        </w:p>
        <w:p w14:paraId="233E98C0" w14:textId="1ED221BE" w:rsidR="003C37D8" w:rsidRPr="00C01D9C"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627542" w:history="1">
            <w:r w:rsidR="003C37D8" w:rsidRPr="00C01D9C">
              <w:rPr>
                <w:rStyle w:val="Hyperlink"/>
                <w:caps/>
              </w:rPr>
              <w:t>4.3.4</w:t>
            </w:r>
            <w:r w:rsidR="003C37D8" w:rsidRPr="00C01D9C">
              <w:rPr>
                <w:rStyle w:val="Hyperlink"/>
              </w:rPr>
              <w:t xml:space="preserve"> Fișierul JS (JavaScript)</w:t>
            </w:r>
            <w:r w:rsidR="003C37D8" w:rsidRPr="00C01D9C">
              <w:rPr>
                <w:webHidden/>
              </w:rPr>
              <w:tab/>
            </w:r>
            <w:r w:rsidR="003C37D8" w:rsidRPr="00C01D9C">
              <w:rPr>
                <w:webHidden/>
              </w:rPr>
              <w:fldChar w:fldCharType="begin"/>
            </w:r>
            <w:r w:rsidR="003C37D8" w:rsidRPr="00C01D9C">
              <w:rPr>
                <w:webHidden/>
              </w:rPr>
              <w:instrText xml:space="preserve"> PAGEREF _Toc167627542 \h </w:instrText>
            </w:r>
            <w:r w:rsidR="003C37D8" w:rsidRPr="00C01D9C">
              <w:rPr>
                <w:webHidden/>
              </w:rPr>
            </w:r>
            <w:r w:rsidR="003C37D8" w:rsidRPr="00C01D9C">
              <w:rPr>
                <w:webHidden/>
              </w:rPr>
              <w:fldChar w:fldCharType="separate"/>
            </w:r>
            <w:r w:rsidR="00B83376" w:rsidRPr="00C01D9C">
              <w:rPr>
                <w:webHidden/>
              </w:rPr>
              <w:t>42</w:t>
            </w:r>
            <w:r w:rsidR="003C37D8" w:rsidRPr="00C01D9C">
              <w:rPr>
                <w:webHidden/>
              </w:rPr>
              <w:fldChar w:fldCharType="end"/>
            </w:r>
          </w:hyperlink>
        </w:p>
        <w:p w14:paraId="3376B220" w14:textId="5DD6667E"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43" w:history="1">
            <w:r w:rsidR="003C37D8" w:rsidRPr="00C01D9C">
              <w:rPr>
                <w:rStyle w:val="Hyperlink"/>
                <w:caps/>
              </w:rPr>
              <w:t>4.4</w:t>
            </w:r>
            <w:r w:rsidR="003C37D8" w:rsidRPr="00C01D9C">
              <w:rPr>
                <w:rStyle w:val="Hyperlink"/>
              </w:rPr>
              <w:t xml:space="preserve"> Interfața vizuală</w:t>
            </w:r>
            <w:r w:rsidR="003C37D8" w:rsidRPr="00C01D9C">
              <w:rPr>
                <w:webHidden/>
              </w:rPr>
              <w:tab/>
            </w:r>
            <w:r w:rsidR="003C37D8" w:rsidRPr="00C01D9C">
              <w:rPr>
                <w:webHidden/>
              </w:rPr>
              <w:fldChar w:fldCharType="begin"/>
            </w:r>
            <w:r w:rsidR="003C37D8" w:rsidRPr="00C01D9C">
              <w:rPr>
                <w:webHidden/>
              </w:rPr>
              <w:instrText xml:space="preserve"> PAGEREF _Toc167627543 \h </w:instrText>
            </w:r>
            <w:r w:rsidR="003C37D8" w:rsidRPr="00C01D9C">
              <w:rPr>
                <w:webHidden/>
              </w:rPr>
            </w:r>
            <w:r w:rsidR="003C37D8" w:rsidRPr="00C01D9C">
              <w:rPr>
                <w:webHidden/>
              </w:rPr>
              <w:fldChar w:fldCharType="separate"/>
            </w:r>
            <w:r w:rsidR="00B83376" w:rsidRPr="00C01D9C">
              <w:rPr>
                <w:webHidden/>
              </w:rPr>
              <w:t>47</w:t>
            </w:r>
            <w:r w:rsidR="003C37D8" w:rsidRPr="00C01D9C">
              <w:rPr>
                <w:webHidden/>
              </w:rPr>
              <w:fldChar w:fldCharType="end"/>
            </w:r>
          </w:hyperlink>
        </w:p>
        <w:p w14:paraId="6B9C4E30" w14:textId="4F1D8C5E"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44" w:history="1">
            <w:r w:rsidR="003C37D8" w:rsidRPr="00C01D9C">
              <w:rPr>
                <w:rStyle w:val="Hyperlink"/>
                <w:caps/>
              </w:rPr>
              <w:t>5.</w:t>
            </w:r>
            <w:r w:rsidR="003C37D8" w:rsidRPr="00C01D9C">
              <w:rPr>
                <w:rStyle w:val="Hyperlink"/>
              </w:rPr>
              <w:t xml:space="preserve"> DEZVOLTARE SI TESTARE</w:t>
            </w:r>
            <w:r w:rsidR="003C37D8" w:rsidRPr="00C01D9C">
              <w:rPr>
                <w:webHidden/>
              </w:rPr>
              <w:tab/>
            </w:r>
            <w:r w:rsidR="003C37D8" w:rsidRPr="00C01D9C">
              <w:rPr>
                <w:webHidden/>
              </w:rPr>
              <w:fldChar w:fldCharType="begin"/>
            </w:r>
            <w:r w:rsidR="003C37D8" w:rsidRPr="00C01D9C">
              <w:rPr>
                <w:webHidden/>
              </w:rPr>
              <w:instrText xml:space="preserve"> PAGEREF _Toc167627544 \h </w:instrText>
            </w:r>
            <w:r w:rsidR="003C37D8" w:rsidRPr="00C01D9C">
              <w:rPr>
                <w:webHidden/>
              </w:rPr>
            </w:r>
            <w:r w:rsidR="003C37D8" w:rsidRPr="00C01D9C">
              <w:rPr>
                <w:webHidden/>
              </w:rPr>
              <w:fldChar w:fldCharType="separate"/>
            </w:r>
            <w:r w:rsidR="00B83376" w:rsidRPr="00C01D9C">
              <w:rPr>
                <w:webHidden/>
              </w:rPr>
              <w:t>48</w:t>
            </w:r>
            <w:r w:rsidR="003C37D8" w:rsidRPr="00C01D9C">
              <w:rPr>
                <w:webHidden/>
              </w:rPr>
              <w:fldChar w:fldCharType="end"/>
            </w:r>
          </w:hyperlink>
        </w:p>
        <w:p w14:paraId="66707C19" w14:textId="23A1D90E"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45" w:history="1">
            <w:r w:rsidR="003C37D8" w:rsidRPr="00C01D9C">
              <w:rPr>
                <w:rStyle w:val="Hyperlink"/>
                <w:caps/>
              </w:rPr>
              <w:t>5.1</w:t>
            </w:r>
            <w:r w:rsidR="003C37D8" w:rsidRPr="00C01D9C">
              <w:rPr>
                <w:rStyle w:val="Hyperlink"/>
              </w:rPr>
              <w:t xml:space="preserve"> Testare și configurare</w:t>
            </w:r>
            <w:r w:rsidR="003C37D8" w:rsidRPr="00C01D9C">
              <w:rPr>
                <w:webHidden/>
              </w:rPr>
              <w:tab/>
            </w:r>
            <w:r w:rsidR="003C37D8" w:rsidRPr="00C01D9C">
              <w:rPr>
                <w:webHidden/>
              </w:rPr>
              <w:fldChar w:fldCharType="begin"/>
            </w:r>
            <w:r w:rsidR="003C37D8" w:rsidRPr="00C01D9C">
              <w:rPr>
                <w:webHidden/>
              </w:rPr>
              <w:instrText xml:space="preserve"> PAGEREF _Toc167627545 \h </w:instrText>
            </w:r>
            <w:r w:rsidR="003C37D8" w:rsidRPr="00C01D9C">
              <w:rPr>
                <w:webHidden/>
              </w:rPr>
            </w:r>
            <w:r w:rsidR="003C37D8" w:rsidRPr="00C01D9C">
              <w:rPr>
                <w:webHidden/>
              </w:rPr>
              <w:fldChar w:fldCharType="separate"/>
            </w:r>
            <w:r w:rsidR="00B83376" w:rsidRPr="00C01D9C">
              <w:rPr>
                <w:webHidden/>
              </w:rPr>
              <w:t>48</w:t>
            </w:r>
            <w:r w:rsidR="003C37D8" w:rsidRPr="00C01D9C">
              <w:rPr>
                <w:webHidden/>
              </w:rPr>
              <w:fldChar w:fldCharType="end"/>
            </w:r>
          </w:hyperlink>
        </w:p>
        <w:p w14:paraId="0455C43F" w14:textId="60745E9E"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46" w:history="1">
            <w:r w:rsidR="003C37D8" w:rsidRPr="00C01D9C">
              <w:rPr>
                <w:rStyle w:val="Hyperlink"/>
                <w:caps/>
              </w:rPr>
              <w:t>5.2</w:t>
            </w:r>
            <w:r w:rsidR="003C37D8" w:rsidRPr="00C01D9C">
              <w:rPr>
                <w:rStyle w:val="Hyperlink"/>
              </w:rPr>
              <w:t xml:space="preserve"> Planul de afacere(vezi GreenSpot)</w:t>
            </w:r>
            <w:r w:rsidR="003C37D8" w:rsidRPr="00C01D9C">
              <w:rPr>
                <w:webHidden/>
              </w:rPr>
              <w:tab/>
            </w:r>
            <w:r w:rsidR="003C37D8" w:rsidRPr="00C01D9C">
              <w:rPr>
                <w:webHidden/>
              </w:rPr>
              <w:fldChar w:fldCharType="begin"/>
            </w:r>
            <w:r w:rsidR="003C37D8" w:rsidRPr="00C01D9C">
              <w:rPr>
                <w:webHidden/>
              </w:rPr>
              <w:instrText xml:space="preserve"> PAGEREF _Toc167627546 \h </w:instrText>
            </w:r>
            <w:r w:rsidR="003C37D8" w:rsidRPr="00C01D9C">
              <w:rPr>
                <w:webHidden/>
              </w:rPr>
            </w:r>
            <w:r w:rsidR="003C37D8" w:rsidRPr="00C01D9C">
              <w:rPr>
                <w:webHidden/>
              </w:rPr>
              <w:fldChar w:fldCharType="separate"/>
            </w:r>
            <w:r w:rsidR="00B83376" w:rsidRPr="00C01D9C">
              <w:rPr>
                <w:webHidden/>
              </w:rPr>
              <w:t>50</w:t>
            </w:r>
            <w:r w:rsidR="003C37D8" w:rsidRPr="00C01D9C">
              <w:rPr>
                <w:webHidden/>
              </w:rPr>
              <w:fldChar w:fldCharType="end"/>
            </w:r>
          </w:hyperlink>
        </w:p>
        <w:p w14:paraId="69564D59" w14:textId="020FDB83" w:rsidR="003C37D8" w:rsidRPr="00C01D9C"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627547" w:history="1">
            <w:r w:rsidR="003C37D8" w:rsidRPr="00C01D9C">
              <w:rPr>
                <w:rStyle w:val="Hyperlink"/>
                <w:caps/>
              </w:rPr>
              <w:t>6.</w:t>
            </w:r>
            <w:r w:rsidR="003C37D8" w:rsidRPr="00C01D9C">
              <w:rPr>
                <w:rStyle w:val="Hyperlink"/>
              </w:rPr>
              <w:t xml:space="preserve"> CONCLUZIE</w:t>
            </w:r>
            <w:r w:rsidR="003C37D8" w:rsidRPr="00C01D9C">
              <w:rPr>
                <w:webHidden/>
              </w:rPr>
              <w:tab/>
            </w:r>
            <w:r w:rsidR="003C37D8" w:rsidRPr="00C01D9C">
              <w:rPr>
                <w:webHidden/>
              </w:rPr>
              <w:fldChar w:fldCharType="begin"/>
            </w:r>
            <w:r w:rsidR="003C37D8" w:rsidRPr="00C01D9C">
              <w:rPr>
                <w:webHidden/>
              </w:rPr>
              <w:instrText xml:space="preserve"> PAGEREF _Toc167627547 \h </w:instrText>
            </w:r>
            <w:r w:rsidR="003C37D8" w:rsidRPr="00C01D9C">
              <w:rPr>
                <w:webHidden/>
              </w:rPr>
            </w:r>
            <w:r w:rsidR="003C37D8" w:rsidRPr="00C01D9C">
              <w:rPr>
                <w:webHidden/>
              </w:rPr>
              <w:fldChar w:fldCharType="separate"/>
            </w:r>
            <w:r w:rsidR="00B83376" w:rsidRPr="00C01D9C">
              <w:rPr>
                <w:webHidden/>
              </w:rPr>
              <w:t>50</w:t>
            </w:r>
            <w:r w:rsidR="003C37D8" w:rsidRPr="00C01D9C">
              <w:rPr>
                <w:webHidden/>
              </w:rPr>
              <w:fldChar w:fldCharType="end"/>
            </w:r>
          </w:hyperlink>
        </w:p>
        <w:p w14:paraId="2EE22C78" w14:textId="29DF9C11"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48" w:history="1">
            <w:r w:rsidR="003C37D8" w:rsidRPr="00C01D9C">
              <w:rPr>
                <w:rStyle w:val="Hyperlink"/>
                <w:caps/>
              </w:rPr>
              <w:t>6.1</w:t>
            </w:r>
            <w:r w:rsidR="003C37D8" w:rsidRPr="00C01D9C">
              <w:rPr>
                <w:rStyle w:val="Hyperlink"/>
              </w:rPr>
              <w:t xml:space="preserve"> Obiective îndeplinite</w:t>
            </w:r>
            <w:r w:rsidR="003C37D8" w:rsidRPr="00C01D9C">
              <w:rPr>
                <w:webHidden/>
              </w:rPr>
              <w:tab/>
            </w:r>
            <w:r w:rsidR="003C37D8" w:rsidRPr="00C01D9C">
              <w:rPr>
                <w:webHidden/>
              </w:rPr>
              <w:fldChar w:fldCharType="begin"/>
            </w:r>
            <w:r w:rsidR="003C37D8" w:rsidRPr="00C01D9C">
              <w:rPr>
                <w:webHidden/>
              </w:rPr>
              <w:instrText xml:space="preserve"> PAGEREF _Toc167627548 \h </w:instrText>
            </w:r>
            <w:r w:rsidR="003C37D8" w:rsidRPr="00C01D9C">
              <w:rPr>
                <w:webHidden/>
              </w:rPr>
            </w:r>
            <w:r w:rsidR="003C37D8" w:rsidRPr="00C01D9C">
              <w:rPr>
                <w:webHidden/>
              </w:rPr>
              <w:fldChar w:fldCharType="separate"/>
            </w:r>
            <w:r w:rsidR="00B83376" w:rsidRPr="00C01D9C">
              <w:rPr>
                <w:webHidden/>
              </w:rPr>
              <w:t>50</w:t>
            </w:r>
            <w:r w:rsidR="003C37D8" w:rsidRPr="00C01D9C">
              <w:rPr>
                <w:webHidden/>
              </w:rPr>
              <w:fldChar w:fldCharType="end"/>
            </w:r>
          </w:hyperlink>
        </w:p>
        <w:p w14:paraId="35D0C8F8" w14:textId="592FDDA8" w:rsidR="003C37D8" w:rsidRPr="00C01D9C"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627549" w:history="1">
            <w:r w:rsidR="003C37D8" w:rsidRPr="00C01D9C">
              <w:rPr>
                <w:rStyle w:val="Hyperlink"/>
                <w:caps/>
              </w:rPr>
              <w:t>6.2</w:t>
            </w:r>
            <w:r w:rsidR="003C37D8" w:rsidRPr="00C01D9C">
              <w:rPr>
                <w:rStyle w:val="Hyperlink"/>
              </w:rPr>
              <w:t xml:space="preserve"> Impedimente</w:t>
            </w:r>
            <w:r w:rsidR="003C37D8" w:rsidRPr="00C01D9C">
              <w:rPr>
                <w:webHidden/>
              </w:rPr>
              <w:tab/>
            </w:r>
            <w:r w:rsidR="003C37D8" w:rsidRPr="00C01D9C">
              <w:rPr>
                <w:webHidden/>
              </w:rPr>
              <w:fldChar w:fldCharType="begin"/>
            </w:r>
            <w:r w:rsidR="003C37D8" w:rsidRPr="00C01D9C">
              <w:rPr>
                <w:webHidden/>
              </w:rPr>
              <w:instrText xml:space="preserve"> PAGEREF _Toc167627549 \h </w:instrText>
            </w:r>
            <w:r w:rsidR="003C37D8" w:rsidRPr="00C01D9C">
              <w:rPr>
                <w:webHidden/>
              </w:rPr>
            </w:r>
            <w:r w:rsidR="003C37D8" w:rsidRPr="00C01D9C">
              <w:rPr>
                <w:webHidden/>
              </w:rPr>
              <w:fldChar w:fldCharType="separate"/>
            </w:r>
            <w:r w:rsidR="00B83376" w:rsidRPr="00C01D9C">
              <w:rPr>
                <w:webHidden/>
              </w:rPr>
              <w:t>51</w:t>
            </w:r>
            <w:r w:rsidR="003C37D8" w:rsidRPr="00C01D9C">
              <w:rPr>
                <w:webHidden/>
              </w:rPr>
              <w:fldChar w:fldCharType="end"/>
            </w:r>
          </w:hyperlink>
        </w:p>
        <w:p w14:paraId="6954FFFC" w14:textId="25BA8F9D" w:rsidR="005810B1" w:rsidRPr="00C01D9C" w:rsidRDefault="009067D8" w:rsidP="008519A4">
          <w:r w:rsidRPr="00C01D9C">
            <w:rPr>
              <w:b/>
              <w:bCs/>
            </w:rPr>
            <w:fldChar w:fldCharType="end"/>
          </w:r>
        </w:p>
      </w:sdtContent>
    </w:sdt>
    <w:bookmarkStart w:id="0" w:name="_Bibliografie" w:displacedByCustomXml="prev"/>
    <w:bookmarkEnd w:id="0" w:displacedByCustomXml="prev"/>
    <w:p w14:paraId="638FA7C0" w14:textId="77777777" w:rsidR="003363BB" w:rsidRPr="00C01D9C" w:rsidRDefault="003363BB" w:rsidP="003363BB">
      <w:pPr>
        <w:ind w:firstLine="0"/>
      </w:pPr>
    </w:p>
    <w:p w14:paraId="2B9EF18B" w14:textId="77777777" w:rsidR="008D2F17" w:rsidRPr="00C01D9C" w:rsidRDefault="008D2F17">
      <w:pPr>
        <w:rPr>
          <w:b/>
          <w:bCs/>
          <w:kern w:val="32"/>
          <w:sz w:val="28"/>
          <w:szCs w:val="28"/>
        </w:rPr>
      </w:pPr>
      <w:r w:rsidRPr="00C01D9C">
        <w:br w:type="page"/>
      </w:r>
    </w:p>
    <w:p w14:paraId="68665A32" w14:textId="55E0C97F" w:rsidR="0091188E" w:rsidRPr="00C01D9C" w:rsidRDefault="005753E4" w:rsidP="003340D4">
      <w:pPr>
        <w:pStyle w:val="Heading1"/>
        <w:numPr>
          <w:ilvl w:val="0"/>
          <w:numId w:val="0"/>
        </w:numPr>
        <w:ind w:left="284"/>
      </w:pPr>
      <w:bookmarkStart w:id="1" w:name="_Toc167627514"/>
      <w:r w:rsidRPr="00C01D9C">
        <w:lastRenderedPageBreak/>
        <w:t>R</w:t>
      </w:r>
      <w:r w:rsidR="006E552F" w:rsidRPr="00C01D9C">
        <w:t>ezumat</w:t>
      </w:r>
      <w:bookmarkEnd w:id="1"/>
    </w:p>
    <w:p w14:paraId="1BC50902" w14:textId="77777777" w:rsidR="00D407E1" w:rsidRPr="00C01D9C" w:rsidRDefault="00D407E1" w:rsidP="00D407E1"/>
    <w:p w14:paraId="48970519" w14:textId="7989A8E3" w:rsidR="00E070C1" w:rsidRPr="00C01D9C" w:rsidRDefault="00D407E1" w:rsidP="00524DD3">
      <w:pPr>
        <w:jc w:val="left"/>
      </w:pPr>
      <w:r w:rsidRPr="00C01D9C">
        <w:t>Lucrarea de față are ca scop utilizarea u</w:t>
      </w:r>
      <w:r w:rsidR="00524DD3" w:rsidRPr="00C01D9C">
        <w:t xml:space="preserve">nui sistem alcătuit dintr-o placă dedicată proiectelor de tip IoT (Internet of Things), </w:t>
      </w:r>
      <w:r w:rsidR="003F5FF6" w:rsidRPr="00C01D9C">
        <w:t xml:space="preserve">și anume </w:t>
      </w:r>
      <w:r w:rsidR="00524DD3" w:rsidRPr="00C01D9C">
        <w:t>ESP-32</w:t>
      </w:r>
      <w:r w:rsidR="003F5FF6" w:rsidRPr="00C01D9C">
        <w:t>, placă</w:t>
      </w:r>
      <w:r w:rsidR="00524DD3" w:rsidRPr="00C01D9C">
        <w:t xml:space="preserve"> furnizată de către compania Espressif, folosind framework-ul Espressif IoT Development Framework (esp-idf).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C01D9C">
        <w:t xml:space="preserve">, cu scopul de a afișa parametrii </w:t>
      </w:r>
      <w:r w:rsidR="003F5FF6" w:rsidRPr="00C01D9C">
        <w:t xml:space="preserve">acestui </w:t>
      </w:r>
      <w:r w:rsidR="00E070C1" w:rsidRPr="00C01D9C">
        <w:t>vehiculului în timp real</w:t>
      </w:r>
      <w:r w:rsidR="00524DD3" w:rsidRPr="00C01D9C">
        <w:t xml:space="preserve">. </w:t>
      </w:r>
      <w:r w:rsidR="00E070C1" w:rsidRPr="00C01D9C">
        <w:t>Placa ESP-32 este programată într-o manieră în care să poată trimite cereri de citire al parametrilor (</w:t>
      </w:r>
      <w:r w:rsidR="004F0B02" w:rsidRPr="00C01D9C">
        <w:t>turația</w:t>
      </w:r>
      <w:r w:rsidR="00E070C1" w:rsidRPr="00C01D9C">
        <w:t xml:space="preserve"> motorului, viteza instant</w:t>
      </w:r>
      <w:r w:rsidR="004F0B02" w:rsidRPr="00C01D9C">
        <w:t>ă</w:t>
      </w:r>
      <w:r w:rsidR="00E070C1" w:rsidRPr="00C01D9C">
        <w:t>, consum</w:t>
      </w:r>
      <w:r w:rsidR="004F0B02" w:rsidRPr="00C01D9C">
        <w:t xml:space="preserve">, temperatura </w:t>
      </w:r>
      <w:r w:rsidR="00AC69E4" w:rsidRPr="00C01D9C">
        <w:t>uleiului</w:t>
      </w:r>
      <w:r w:rsidR="004F0B02" w:rsidRPr="00C01D9C">
        <w:t>, consumul instant de carburant, temperatura lichidului de răcire și presiunea din galeria de admisie)</w:t>
      </w:r>
      <w:r w:rsidR="00E070C1" w:rsidRPr="00C01D9C">
        <w:t xml:space="preserve"> către un convertor conectat la portul OBD-II al vehiculului</w:t>
      </w:r>
      <w:r w:rsidR="004F0B02" w:rsidRPr="00C01D9C">
        <w:t>.</w:t>
      </w:r>
    </w:p>
    <w:p w14:paraId="5945AAEE" w14:textId="5EB72D9A" w:rsidR="00AC69E4" w:rsidRPr="00C01D9C" w:rsidRDefault="00524DD3" w:rsidP="00524DD3">
      <w:pPr>
        <w:jc w:val="left"/>
      </w:pPr>
      <w:r w:rsidRPr="00C01D9C">
        <w:t>Convertorul</w:t>
      </w:r>
      <w:r w:rsidR="00E070C1" w:rsidRPr="00C01D9C">
        <w:t>,</w:t>
      </w:r>
      <w:r w:rsidRPr="00C01D9C">
        <w:t xml:space="preserve"> </w:t>
      </w:r>
      <w:r w:rsidR="009A7F3F" w:rsidRPr="00C01D9C">
        <w:t>sau cititorul OBD-II</w:t>
      </w:r>
      <w:r w:rsidR="00E070C1" w:rsidRPr="00C01D9C">
        <w:t>, este furnizat de compania VGate, și</w:t>
      </w:r>
      <w:r w:rsidRPr="00C01D9C">
        <w:t xml:space="preserve"> este echipat cu un chip</w:t>
      </w:r>
      <w:r w:rsidR="00E070C1" w:rsidRPr="00C01D9C">
        <w:t xml:space="preserve"> de tip</w:t>
      </w:r>
      <w:r w:rsidRPr="00C01D9C">
        <w:t xml:space="preserve"> ELM327, care permite transferul datelor primite de la ECU (Electronic Control Unit) al autoturismului</w:t>
      </w:r>
      <w:r w:rsidR="00E070C1" w:rsidRPr="00C01D9C">
        <w:t xml:space="preserve"> prin portul OBD-II</w:t>
      </w:r>
      <w:r w:rsidRPr="00C01D9C">
        <w:t xml:space="preserve"> către ESP-32 prin Bluetooth.</w:t>
      </w:r>
      <w:r w:rsidR="00E070C1" w:rsidRPr="00C01D9C">
        <w:t xml:space="preserve"> A fost ales acest dispozitiv datorită versatilității și compatibilității crescute cu alte dispozitive. Acest dispozitiv trimite cereri primite de la placa ESP-32 </w:t>
      </w:r>
      <w:r w:rsidR="00AC69E4" w:rsidRPr="00C01D9C">
        <w:t xml:space="preserve">către ECU prin coduri standard numite PID (Parameter ID). </w:t>
      </w:r>
    </w:p>
    <w:p w14:paraId="4680021C" w14:textId="60DA6C69" w:rsidR="00AC69E4" w:rsidRPr="00C01D9C" w:rsidRDefault="00AC69E4" w:rsidP="00524DD3">
      <w:pPr>
        <w:jc w:val="left"/>
      </w:pPr>
      <w:r w:rsidRPr="00C01D9C">
        <w:t xml:space="preserve">Mai departe, </w:t>
      </w:r>
      <w:r w:rsidR="003F5FF6" w:rsidRPr="00C01D9C">
        <w:t xml:space="preserve">după request-ul primit, </w:t>
      </w:r>
      <w:r w:rsidR="009E7CAA" w:rsidRPr="00C01D9C">
        <w:t>ECU va returna valoarea dorit</w:t>
      </w:r>
      <w:r w:rsidR="003F5FF6" w:rsidRPr="00C01D9C">
        <w:t xml:space="preserve">ă </w:t>
      </w:r>
      <w:r w:rsidR="009E7CAA" w:rsidRPr="00C01D9C">
        <w:t>către</w:t>
      </w:r>
      <w:r w:rsidR="009A7F3F" w:rsidRPr="00C01D9C">
        <w:t xml:space="preserve"> cititorul OBD-II</w:t>
      </w:r>
      <w:r w:rsidR="009E7CAA" w:rsidRPr="00C01D9C">
        <w:t xml:space="preserve"> </w:t>
      </w:r>
      <w:r w:rsidR="009A7F3F" w:rsidRPr="00C01D9C">
        <w:t xml:space="preserve">(dotat cu </w:t>
      </w:r>
      <w:r w:rsidR="009E7CAA" w:rsidRPr="00C01D9C">
        <w:t>ELM327</w:t>
      </w:r>
      <w:r w:rsidR="009A7F3F" w:rsidRPr="00C01D9C">
        <w:t>)</w:t>
      </w:r>
      <w:r w:rsidR="009E7CAA" w:rsidRPr="00C01D9C">
        <w:t>, care la rândul lui va trimite valoarea către ESP-32. Acesta va afișa valoarea pe un server web, cu scopul de a afișa parametrii autoturismului într-o maniera user-friendly.</w:t>
      </w:r>
    </w:p>
    <w:p w14:paraId="65AA08B5" w14:textId="2D241092" w:rsidR="009E7CAA" w:rsidRPr="00C01D9C" w:rsidRDefault="009E7CAA" w:rsidP="009E7CAA">
      <w:pPr>
        <w:jc w:val="left"/>
      </w:pPr>
      <w:r w:rsidRPr="00C01D9C">
        <w:t>Placa ESP-32 este programată astfel încât s</w:t>
      </w:r>
      <w:r w:rsidR="009A7F3F" w:rsidRPr="00C01D9C">
        <w:t>ă</w:t>
      </w:r>
      <w:r w:rsidRPr="00C01D9C">
        <w:t xml:space="preserve"> folosească funcții dintr-un API </w:t>
      </w:r>
      <w:r w:rsidR="009A7F3F" w:rsidRPr="00C01D9C">
        <w:t xml:space="preserve">open-source, numit ELMduino, disponibil pe plăcile de tip ESP-32 Development board. Acest API are rolul de a forma și identifica PID-urile </w:t>
      </w:r>
      <w:r w:rsidR="003F5FF6" w:rsidRPr="00C01D9C">
        <w:t xml:space="preserve">corespunzătoare, </w:t>
      </w:r>
      <w:r w:rsidR="009A7F3F" w:rsidRPr="00C01D9C">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C01D9C" w:rsidRDefault="00A23F61" w:rsidP="009E7CAA">
      <w:pPr>
        <w:jc w:val="left"/>
      </w:pPr>
    </w:p>
    <w:p w14:paraId="51B37D00" w14:textId="18D89364" w:rsidR="006E36DA" w:rsidRPr="00C01D9C" w:rsidRDefault="006E36DA">
      <w:r w:rsidRPr="00C01D9C">
        <w:br w:type="page"/>
      </w:r>
    </w:p>
    <w:p w14:paraId="479B17A1" w14:textId="77777777" w:rsidR="00A23F61" w:rsidRPr="00C01D9C" w:rsidRDefault="00A23F61" w:rsidP="009E7CAA">
      <w:pPr>
        <w:jc w:val="left"/>
      </w:pPr>
    </w:p>
    <w:p w14:paraId="26A2CAC7" w14:textId="21EAACC3" w:rsidR="0091188E" w:rsidRPr="00C01D9C" w:rsidRDefault="004311ED" w:rsidP="008B0F42">
      <w:pPr>
        <w:pStyle w:val="Heading1"/>
      </w:pPr>
      <w:bookmarkStart w:id="2" w:name="_Toc167627515"/>
      <w:r w:rsidRPr="00C01D9C">
        <w:t>INTRODUCERE</w:t>
      </w:r>
      <w:bookmarkEnd w:id="2"/>
    </w:p>
    <w:p w14:paraId="0CAD6A60" w14:textId="77777777" w:rsidR="008B1F33" w:rsidRPr="00C01D9C" w:rsidRDefault="008B1F33" w:rsidP="008B1F33"/>
    <w:p w14:paraId="4E49F3C2" w14:textId="7AD91E0D" w:rsidR="0091188E" w:rsidRPr="00C01D9C" w:rsidRDefault="0091188E" w:rsidP="00B828F7">
      <w:pPr>
        <w:pStyle w:val="Heading2"/>
        <w:rPr>
          <w:rStyle w:val="Heading2Char"/>
          <w:b/>
          <w:bCs/>
          <w:iCs/>
        </w:rPr>
      </w:pPr>
      <w:bookmarkStart w:id="3" w:name="_Toc167627516"/>
      <w:r w:rsidRPr="00C01D9C">
        <w:rPr>
          <w:rStyle w:val="Heading2Char"/>
          <w:b/>
          <w:bCs/>
          <w:iCs/>
        </w:rPr>
        <w:t>Aspecte generale</w:t>
      </w:r>
      <w:bookmarkEnd w:id="3"/>
      <w:r w:rsidRPr="00C01D9C">
        <w:rPr>
          <w:rStyle w:val="Heading2Char"/>
          <w:b/>
          <w:bCs/>
          <w:iCs/>
        </w:rPr>
        <w:t xml:space="preserve"> </w:t>
      </w:r>
    </w:p>
    <w:p w14:paraId="461FF8E5" w14:textId="6675B32E" w:rsidR="003747D3" w:rsidRPr="00C01D9C" w:rsidRDefault="003747D3" w:rsidP="003747D3">
      <w:r w:rsidRPr="00C01D9C">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C01D9C">
        <w:t xml:space="preserve">pentru ea </w:t>
      </w:r>
      <w:r w:rsidRPr="00C01D9C">
        <w:t xml:space="preserve">este un hobby sau este ocupația acesteia, simplele date furnizate de către un autovehicul </w:t>
      </w:r>
      <w:r w:rsidR="00474941" w:rsidRPr="00C01D9C">
        <w:t xml:space="preserve">în bord </w:t>
      </w:r>
      <w:r w:rsidRPr="00C01D9C">
        <w:t xml:space="preserve">pot să nu fie îndeajuns. </w:t>
      </w:r>
    </w:p>
    <w:p w14:paraId="6DF06D04" w14:textId="0262FBBA" w:rsidR="00686955" w:rsidRPr="00C01D9C" w:rsidRDefault="003747D3" w:rsidP="003747D3">
      <w:r w:rsidRPr="00C01D9C">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C01D9C">
        <w:t xml:space="preserve">De aceea, s-a </w:t>
      </w:r>
      <w:r w:rsidR="008752C4" w:rsidRPr="00C01D9C">
        <w:t>hotărât</w:t>
      </w:r>
      <w:r w:rsidR="0075288E" w:rsidRPr="00C01D9C">
        <w:t xml:space="preserve"> standardizarea acestora de către</w:t>
      </w:r>
      <w:r w:rsidR="008752C4" w:rsidRPr="00C01D9C">
        <w:t xml:space="preserve"> Societatea Inginerilor Automotive (Society of Automotive Engineers - SAE) în vederea existenței unui protocol robust și bine stabilit de depanare al erorilor mașinilor.</w:t>
      </w:r>
      <w:r w:rsidR="00686955" w:rsidRPr="00C01D9C">
        <w:t xml:space="preserve">    </w:t>
      </w:r>
    </w:p>
    <w:p w14:paraId="539C5251" w14:textId="501273B6" w:rsidR="003747D3" w:rsidRPr="00C01D9C" w:rsidRDefault="003747D3" w:rsidP="003747D3">
      <w:r w:rsidRPr="00C01D9C">
        <w:t xml:space="preserve">În 1968, Volkswagen AG introduce primul computer de board, acesta fiind analog. În anul 1980, General Motors introduce pe modelele Cadillac Eldorado și Seville, sistemul de diagnoză unde erorile (Diagnostic Trouble Codes) sunt afișate în ecranul de climatizare când vehiculul se afla în modul de depanare, iar în 1981 GM introduce sistemul “Computer Command Control” capabil de a comunica cu ECU pentru a iniția o cerere de diagnoză, după cum este descris </w:t>
      </w:r>
      <w:r w:rsidR="00DC1684" w:rsidRPr="00C01D9C">
        <w:t>în referința</w:t>
      </w:r>
      <w:sdt>
        <w:sdtPr>
          <w:id w:val="87348412"/>
          <w:citation/>
        </w:sdtPr>
        <w:sdtContent>
          <w:r w:rsidRPr="00C01D9C">
            <w:fldChar w:fldCharType="begin"/>
          </w:r>
          <w:r w:rsidRPr="00C01D9C">
            <w:instrText xml:space="preserve"> CITATION Wik241 \l 1033 </w:instrText>
          </w:r>
          <w:r w:rsidRPr="00C01D9C">
            <w:fldChar w:fldCharType="separate"/>
          </w:r>
          <w:r w:rsidR="00A0269C" w:rsidRPr="00C01D9C">
            <w:t xml:space="preserve"> [1]</w:t>
          </w:r>
          <w:r w:rsidRPr="00C01D9C">
            <w:fldChar w:fldCharType="end"/>
          </w:r>
        </w:sdtContent>
      </w:sdt>
      <w:r w:rsidRPr="00C01D9C">
        <w:t xml:space="preserve">. </w:t>
      </w:r>
    </w:p>
    <w:p w14:paraId="2F0EC132" w14:textId="6753CC7E" w:rsidR="003747D3" w:rsidRPr="00C01D9C" w:rsidRDefault="003747D3" w:rsidP="003747D3">
      <w:r w:rsidRPr="00C01D9C">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C01D9C">
            <w:fldChar w:fldCharType="begin"/>
          </w:r>
          <w:r w:rsidRPr="00C01D9C">
            <w:instrText xml:space="preserve">CITATION Wik241 \l 1033 </w:instrText>
          </w:r>
          <w:r w:rsidRPr="00C01D9C">
            <w:fldChar w:fldCharType="separate"/>
          </w:r>
          <w:r w:rsidR="00A0269C" w:rsidRPr="00C01D9C">
            <w:t xml:space="preserve"> [1]</w:t>
          </w:r>
          <w:r w:rsidRPr="00C01D9C">
            <w:fldChar w:fldCharType="end"/>
          </w:r>
        </w:sdtContent>
      </w:sdt>
      <w:r w:rsidRPr="00C01D9C">
        <w:t xml:space="preserve">. </w:t>
      </w:r>
    </w:p>
    <w:p w14:paraId="641677D9" w14:textId="7CCFD430" w:rsidR="003747D3" w:rsidRPr="00C01D9C" w:rsidRDefault="003747D3" w:rsidP="003747D3">
      <w:r w:rsidRPr="00C01D9C">
        <w:t>În anul 1994, CARB (California Air Resource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C01D9C">
            <w:fldChar w:fldCharType="begin"/>
          </w:r>
          <w:r w:rsidRPr="00C01D9C">
            <w:instrText xml:space="preserve">CITATION Wik241 \l 1033 </w:instrText>
          </w:r>
          <w:r w:rsidRPr="00C01D9C">
            <w:fldChar w:fldCharType="separate"/>
          </w:r>
          <w:r w:rsidR="00A0269C" w:rsidRPr="00C01D9C">
            <w:t xml:space="preserve"> [1]</w:t>
          </w:r>
          <w:r w:rsidRPr="00C01D9C">
            <w:fldChar w:fldCharType="end"/>
          </w:r>
        </w:sdtContent>
      </w:sdt>
      <w:r w:rsidRPr="00C01D9C">
        <w:t xml:space="preserve">. </w:t>
      </w:r>
    </w:p>
    <w:p w14:paraId="4D00B41F" w14:textId="25078150" w:rsidR="003747D3" w:rsidRPr="00C01D9C" w:rsidRDefault="003747D3" w:rsidP="003747D3">
      <w:r w:rsidRPr="00C01D9C">
        <w:t>În 2001, Uniunea Europeana adopta standardul OBDII, numit EOBD (European OBD) care întâi este necesar mașinilor cu combustibil pe benzina, iar în 2004 EOBD se introduce și pe mașinile cu combustibil pe motorină, preluat din</w:t>
      </w:r>
      <w:sdt>
        <w:sdtPr>
          <w:id w:val="-886413909"/>
          <w:citation/>
        </w:sdtPr>
        <w:sdtContent>
          <w:r w:rsidRPr="00C01D9C">
            <w:fldChar w:fldCharType="begin"/>
          </w:r>
          <w:r w:rsidRPr="00C01D9C">
            <w:instrText xml:space="preserve"> CITATION Wik241 \l 1033 </w:instrText>
          </w:r>
          <w:r w:rsidRPr="00C01D9C">
            <w:fldChar w:fldCharType="separate"/>
          </w:r>
          <w:r w:rsidR="00A0269C" w:rsidRPr="00C01D9C">
            <w:t xml:space="preserve"> [1]</w:t>
          </w:r>
          <w:r w:rsidRPr="00C01D9C">
            <w:fldChar w:fldCharType="end"/>
          </w:r>
        </w:sdtContent>
      </w:sdt>
      <w:r w:rsidRPr="00C01D9C">
        <w:t>.</w:t>
      </w:r>
    </w:p>
    <w:p w14:paraId="2F0ADF81" w14:textId="77777777" w:rsidR="003747D3" w:rsidRPr="00C01D9C" w:rsidRDefault="003747D3" w:rsidP="003747D3">
      <w:r w:rsidRPr="00C01D9C">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C01D9C">
        <w:lastRenderedPageBreak/>
        <w:t>pentru temperatura lichidului de răcire avem 05 iar pentru presiunea galeriei de admisie se va referi prin valoarea 0B.</w:t>
      </w:r>
    </w:p>
    <w:p w14:paraId="4F2D3453" w14:textId="0A6B57E7" w:rsidR="003747D3" w:rsidRPr="00C01D9C" w:rsidRDefault="003747D3" w:rsidP="003747D3">
      <w:r w:rsidRPr="00C01D9C">
        <w:t xml:space="preserve">Standardul SAE J1979 defineste o varietate de PID-uri, iar standardul SAE J1962 presupune ca aceste PID-uri să fie accesate printr-un conector universal (OBD), așa cum este descris în </w:t>
      </w:r>
      <w:sdt>
        <w:sdtPr>
          <w:id w:val="1844590317"/>
          <w:citation/>
        </w:sdtPr>
        <w:sdtContent>
          <w:r w:rsidRPr="00C01D9C">
            <w:fldChar w:fldCharType="begin"/>
          </w:r>
          <w:r w:rsidRPr="00C01D9C">
            <w:instrText xml:space="preserve"> CITATION Wik241 \l 1048 </w:instrText>
          </w:r>
          <w:r w:rsidRPr="00C01D9C">
            <w:fldChar w:fldCharType="separate"/>
          </w:r>
          <w:r w:rsidR="00A0269C" w:rsidRPr="00C01D9C">
            <w:t>[1]</w:t>
          </w:r>
          <w:r w:rsidRPr="00C01D9C">
            <w:fldChar w:fldCharType="end"/>
          </w:r>
        </w:sdtContent>
      </w:sdt>
      <w:r w:rsidRPr="00C01D9C">
        <w:t xml:space="preserve">. </w:t>
      </w:r>
    </w:p>
    <w:p w14:paraId="705E0E71" w14:textId="26AF407F" w:rsidR="00DC1684" w:rsidRPr="00C01D9C" w:rsidRDefault="0075288E" w:rsidP="003747D3">
      <w:r w:rsidRPr="00C01D9C">
        <w:t>Conform aceleiași referințe, u</w:t>
      </w:r>
      <w:r w:rsidR="00DC1684" w:rsidRPr="00C01D9C">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C01D9C">
        <w:t xml:space="preserve">primele </w:t>
      </w:r>
      <w:r w:rsidR="00DC1684" w:rsidRPr="00C01D9C">
        <w:t>versiunile ale computerelor de bord ale vehiculelor. Primele versiuni de OBD doar aprindeau un bec de avertizare (Malfunction indicator light - MIL) sau „lumină de idiot” (“idiot light”)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C01D9C" w:rsidRDefault="007A4472" w:rsidP="003747D3">
      <w:r w:rsidRPr="00C01D9C">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C01D9C" w:rsidRDefault="007A4472" w:rsidP="007A4472">
      <w:pPr>
        <w:jc w:val="center"/>
      </w:pPr>
      <w:r w:rsidRPr="00C01D9C">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1AA30F52" w:rsidR="003F5FF6" w:rsidRPr="00C01D9C" w:rsidRDefault="007F283A" w:rsidP="003D151B">
      <w:pPr>
        <w:pStyle w:val="Descriereimaginetabel"/>
      </w:pPr>
      <w:r w:rsidRPr="00C01D9C">
        <w:t>Fig. 1.1.1</w:t>
      </w:r>
      <w:r w:rsidR="007A4472" w:rsidRPr="00C01D9C">
        <w:t xml:space="preserve">OBD-II tip A – vedere frontala </w:t>
      </w:r>
      <w:sdt>
        <w:sdtPr>
          <w:id w:val="-85858382"/>
          <w:citation/>
        </w:sdtPr>
        <w:sdtContent>
          <w:r w:rsidR="007A4472" w:rsidRPr="00C01D9C">
            <w:fldChar w:fldCharType="begin"/>
          </w:r>
          <w:r w:rsidR="007A4472" w:rsidRPr="00C01D9C">
            <w:instrText xml:space="preserve"> CITATION Wik241 \l 1033 </w:instrText>
          </w:r>
          <w:r w:rsidR="007A4472" w:rsidRPr="00C01D9C">
            <w:fldChar w:fldCharType="separate"/>
          </w:r>
          <w:r w:rsidR="00A0269C" w:rsidRPr="00C01D9C">
            <w:t>[1]</w:t>
          </w:r>
          <w:r w:rsidR="007A4472" w:rsidRPr="00C01D9C">
            <w:fldChar w:fldCharType="end"/>
          </w:r>
        </w:sdtContent>
      </w:sdt>
    </w:p>
    <w:p w14:paraId="227627C1" w14:textId="72A17F01" w:rsidR="00536E14" w:rsidRPr="00C01D9C" w:rsidRDefault="007A4472" w:rsidP="007A4472">
      <w:pPr>
        <w:jc w:val="center"/>
      </w:pPr>
      <w:r w:rsidRPr="00C01D9C">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7E911280" w:rsidR="007A4472" w:rsidRPr="00C01D9C" w:rsidRDefault="00BE0FF0" w:rsidP="003D151B">
      <w:pPr>
        <w:pStyle w:val="Descriereimaginetabel"/>
      </w:pPr>
      <w:r w:rsidRPr="00C01D9C">
        <w:t xml:space="preserve">Fig. 1.1.2 </w:t>
      </w:r>
      <w:r w:rsidR="007A4472" w:rsidRPr="00C01D9C">
        <w:t>OBD-II tip B – vedere frontală</w:t>
      </w:r>
      <w:sdt>
        <w:sdtPr>
          <w:id w:val="174473645"/>
          <w:citation/>
        </w:sdtPr>
        <w:sdtContent>
          <w:r w:rsidR="007A4472" w:rsidRPr="00C01D9C">
            <w:fldChar w:fldCharType="begin"/>
          </w:r>
          <w:r w:rsidR="007A4472" w:rsidRPr="00C01D9C">
            <w:instrText xml:space="preserve"> CITATION Wik241 \l 1048 </w:instrText>
          </w:r>
          <w:r w:rsidR="007A4472" w:rsidRPr="00C01D9C">
            <w:fldChar w:fldCharType="separate"/>
          </w:r>
          <w:r w:rsidR="00A0269C" w:rsidRPr="00C01D9C">
            <w:t xml:space="preserve"> [1]</w:t>
          </w:r>
          <w:r w:rsidR="007A4472" w:rsidRPr="00C01D9C">
            <w:fldChar w:fldCharType="end"/>
          </w:r>
        </w:sdtContent>
      </w:sdt>
    </w:p>
    <w:p w14:paraId="3E2D262C" w14:textId="77777777" w:rsidR="007A4472" w:rsidRPr="00C01D9C" w:rsidRDefault="007A4472" w:rsidP="007A4472"/>
    <w:p w14:paraId="31A1CF46" w14:textId="01360CA8" w:rsidR="007A4472" w:rsidRPr="00C01D9C" w:rsidRDefault="007A4472" w:rsidP="007A4472">
      <w:r w:rsidRPr="00C01D9C">
        <w:t xml:space="preserve">În </w:t>
      </w:r>
      <w:sdt>
        <w:sdtPr>
          <w:id w:val="-1481920663"/>
          <w:citation/>
        </w:sdtPr>
        <w:sdtContent>
          <w:r w:rsidRPr="00C01D9C">
            <w:fldChar w:fldCharType="begin"/>
          </w:r>
          <w:r w:rsidRPr="00C01D9C">
            <w:instrText xml:space="preserve"> CITATION Wik241 \l 1033 </w:instrText>
          </w:r>
          <w:r w:rsidRPr="00C01D9C">
            <w:fldChar w:fldCharType="separate"/>
          </w:r>
          <w:r w:rsidR="00A0269C" w:rsidRPr="00C01D9C">
            <w:t>[1]</w:t>
          </w:r>
          <w:r w:rsidRPr="00C01D9C">
            <w:fldChar w:fldCharType="end"/>
          </w:r>
        </w:sdtContent>
      </w:sdt>
      <w:r w:rsidRPr="00C01D9C">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C01D9C">
        <w:t xml:space="preserve"> De aceea, conectorul J1962 specific are următoarea configurație a pinilor:</w:t>
      </w:r>
    </w:p>
    <w:p w14:paraId="7AC52110" w14:textId="77777777" w:rsidR="003A4286" w:rsidRPr="00C01D9C" w:rsidRDefault="003A4286" w:rsidP="007A4472"/>
    <w:tbl>
      <w:tblPr>
        <w:tblStyle w:val="TableGrid"/>
        <w:tblW w:w="0" w:type="auto"/>
        <w:tblLook w:val="04A0" w:firstRow="1" w:lastRow="0" w:firstColumn="1" w:lastColumn="0" w:noHBand="0" w:noVBand="1"/>
      </w:tblPr>
      <w:tblGrid>
        <w:gridCol w:w="675"/>
        <w:gridCol w:w="4252"/>
        <w:gridCol w:w="710"/>
        <w:gridCol w:w="4218"/>
      </w:tblGrid>
      <w:tr w:rsidR="00FE4961" w:rsidRPr="00C01D9C" w14:paraId="4CD20E9A" w14:textId="77777777" w:rsidTr="003A4286">
        <w:tc>
          <w:tcPr>
            <w:tcW w:w="675" w:type="dxa"/>
          </w:tcPr>
          <w:p w14:paraId="57E84ED1" w14:textId="101FA3F7" w:rsidR="00FE4961" w:rsidRPr="00C01D9C" w:rsidRDefault="00FE4961" w:rsidP="007A4472">
            <w:pPr>
              <w:ind w:firstLine="0"/>
            </w:pPr>
            <w:r w:rsidRPr="00C01D9C">
              <w:t>1</w:t>
            </w:r>
          </w:p>
        </w:tc>
        <w:tc>
          <w:tcPr>
            <w:tcW w:w="4252" w:type="dxa"/>
          </w:tcPr>
          <w:p w14:paraId="14BAAC40" w14:textId="768AB1CA" w:rsidR="00FE4961" w:rsidRPr="00C01D9C" w:rsidRDefault="003A4286" w:rsidP="003A4286">
            <w:pPr>
              <w:tabs>
                <w:tab w:val="left" w:pos="1440"/>
              </w:tabs>
              <w:ind w:firstLine="0"/>
              <w:rPr>
                <w:b/>
                <w:bCs/>
              </w:rPr>
            </w:pPr>
            <w:r w:rsidRPr="00C01D9C">
              <w:rPr>
                <w:b/>
                <w:bCs/>
              </w:rPr>
              <w:t>La discreția producătorului</w:t>
            </w:r>
          </w:p>
          <w:p w14:paraId="273D3966" w14:textId="6B4B3A60" w:rsidR="003A4286" w:rsidRPr="00C01D9C" w:rsidRDefault="003A4286" w:rsidP="003A4286">
            <w:pPr>
              <w:tabs>
                <w:tab w:val="left" w:pos="1440"/>
              </w:tabs>
              <w:ind w:firstLine="0"/>
              <w:rPr>
                <w:sz w:val="20"/>
                <w:szCs w:val="20"/>
              </w:rPr>
            </w:pPr>
            <w:r w:rsidRPr="00C01D9C">
              <w:rPr>
                <w:sz w:val="20"/>
                <w:szCs w:val="20"/>
              </w:rPr>
              <w:t>Audi/VW: comunicare status contact</w:t>
            </w:r>
          </w:p>
          <w:p w14:paraId="0624915B" w14:textId="6AB9BD4C" w:rsidR="003A4286" w:rsidRPr="00C01D9C" w:rsidRDefault="003A4286" w:rsidP="003A4286">
            <w:pPr>
              <w:tabs>
                <w:tab w:val="left" w:pos="1440"/>
              </w:tabs>
              <w:ind w:firstLine="0"/>
            </w:pPr>
            <w:r w:rsidRPr="00C01D9C">
              <w:rPr>
                <w:sz w:val="20"/>
                <w:szCs w:val="20"/>
              </w:rPr>
              <w:t>Mercedes: linie K pentru statusul climatizării</w:t>
            </w:r>
          </w:p>
        </w:tc>
        <w:tc>
          <w:tcPr>
            <w:tcW w:w="710" w:type="dxa"/>
          </w:tcPr>
          <w:p w14:paraId="43E8F2FA" w14:textId="4BF9CF98" w:rsidR="00FE4961" w:rsidRPr="00C01D9C" w:rsidRDefault="003A4286" w:rsidP="007A4472">
            <w:pPr>
              <w:ind w:firstLine="0"/>
            </w:pPr>
            <w:r w:rsidRPr="00C01D9C">
              <w:t>9</w:t>
            </w:r>
          </w:p>
        </w:tc>
        <w:tc>
          <w:tcPr>
            <w:tcW w:w="4218" w:type="dxa"/>
          </w:tcPr>
          <w:p w14:paraId="66D26EE6" w14:textId="48194192" w:rsidR="003A4286" w:rsidRPr="00C01D9C" w:rsidRDefault="003A4286" w:rsidP="003A4286">
            <w:pPr>
              <w:ind w:firstLine="0"/>
              <w:rPr>
                <w:b/>
                <w:bCs/>
              </w:rPr>
            </w:pPr>
            <w:r w:rsidRPr="00C01D9C">
              <w:rPr>
                <w:b/>
                <w:bCs/>
              </w:rPr>
              <w:t>La discreția producătorului</w:t>
            </w:r>
          </w:p>
          <w:p w14:paraId="2BC907F5" w14:textId="3B30DA74" w:rsidR="003A4286" w:rsidRPr="00C01D9C" w:rsidRDefault="003A4286" w:rsidP="003A4286">
            <w:pPr>
              <w:ind w:firstLine="0"/>
              <w:rPr>
                <w:sz w:val="20"/>
                <w:szCs w:val="20"/>
              </w:rPr>
            </w:pPr>
            <w:r w:rsidRPr="00C01D9C">
              <w:rPr>
                <w:sz w:val="20"/>
                <w:szCs w:val="20"/>
              </w:rPr>
              <w:t>BMW: comunicare RPM</w:t>
            </w:r>
          </w:p>
          <w:p w14:paraId="5ABE2D05" w14:textId="079F55A7" w:rsidR="00FE4961" w:rsidRPr="00C01D9C" w:rsidRDefault="003A4286" w:rsidP="003A4286">
            <w:pPr>
              <w:ind w:firstLine="0"/>
            </w:pPr>
            <w:r w:rsidRPr="00C01D9C">
              <w:rPr>
                <w:sz w:val="20"/>
                <w:szCs w:val="20"/>
              </w:rPr>
              <w:t>Mercedes: Linie K – diagnoză ABS</w:t>
            </w:r>
          </w:p>
        </w:tc>
      </w:tr>
      <w:tr w:rsidR="00FE4961" w:rsidRPr="00C01D9C" w14:paraId="3D1C76A4" w14:textId="77777777" w:rsidTr="008E761F">
        <w:tc>
          <w:tcPr>
            <w:tcW w:w="675" w:type="dxa"/>
            <w:shd w:val="clear" w:color="auto" w:fill="0070C0"/>
          </w:tcPr>
          <w:p w14:paraId="31871877" w14:textId="28E1E1C5" w:rsidR="00FE4961" w:rsidRPr="00C01D9C" w:rsidRDefault="00FE4961" w:rsidP="007A4472">
            <w:pPr>
              <w:ind w:firstLine="0"/>
            </w:pPr>
            <w:r w:rsidRPr="00C01D9C">
              <w:t>2</w:t>
            </w:r>
          </w:p>
        </w:tc>
        <w:tc>
          <w:tcPr>
            <w:tcW w:w="4252" w:type="dxa"/>
          </w:tcPr>
          <w:p w14:paraId="26C26400" w14:textId="23F99B0B" w:rsidR="00FE4961" w:rsidRPr="00C01D9C" w:rsidRDefault="003A4286" w:rsidP="007A4472">
            <w:pPr>
              <w:ind w:firstLine="0"/>
              <w:rPr>
                <w:b/>
                <w:bCs/>
              </w:rPr>
            </w:pPr>
            <w:r w:rsidRPr="00C01D9C">
              <w:rPr>
                <w:b/>
                <w:bCs/>
              </w:rPr>
              <w:t>Linia pozitivă a magistralei</w:t>
            </w:r>
          </w:p>
        </w:tc>
        <w:tc>
          <w:tcPr>
            <w:tcW w:w="710" w:type="dxa"/>
            <w:shd w:val="clear" w:color="auto" w:fill="0070C0"/>
          </w:tcPr>
          <w:p w14:paraId="0A831484" w14:textId="4C938BAB" w:rsidR="00FE4961" w:rsidRPr="00C01D9C" w:rsidRDefault="00FE4961" w:rsidP="007A4472">
            <w:pPr>
              <w:ind w:firstLine="0"/>
            </w:pPr>
            <w:r w:rsidRPr="00C01D9C">
              <w:t>1</w:t>
            </w:r>
            <w:r w:rsidR="003A4286" w:rsidRPr="00C01D9C">
              <w:t>0</w:t>
            </w:r>
          </w:p>
        </w:tc>
        <w:tc>
          <w:tcPr>
            <w:tcW w:w="4218" w:type="dxa"/>
          </w:tcPr>
          <w:p w14:paraId="61B6CE7D" w14:textId="4EB404F6" w:rsidR="00FE4961" w:rsidRPr="00C01D9C" w:rsidRDefault="003A4286" w:rsidP="007A4472">
            <w:pPr>
              <w:ind w:firstLine="0"/>
              <w:rPr>
                <w:b/>
                <w:bCs/>
              </w:rPr>
            </w:pPr>
            <w:r w:rsidRPr="00C01D9C">
              <w:rPr>
                <w:b/>
                <w:bCs/>
              </w:rPr>
              <w:t>Linia negativă a magistralei</w:t>
            </w:r>
          </w:p>
        </w:tc>
      </w:tr>
      <w:tr w:rsidR="00FE4961" w:rsidRPr="00C01D9C" w14:paraId="71A5F908" w14:textId="77777777" w:rsidTr="003A4286">
        <w:tc>
          <w:tcPr>
            <w:tcW w:w="675" w:type="dxa"/>
          </w:tcPr>
          <w:p w14:paraId="08003445" w14:textId="7C9F0E64" w:rsidR="00FE4961" w:rsidRPr="00C01D9C" w:rsidRDefault="00FE4961" w:rsidP="007A4472">
            <w:pPr>
              <w:ind w:firstLine="0"/>
            </w:pPr>
            <w:r w:rsidRPr="00C01D9C">
              <w:t>3</w:t>
            </w:r>
          </w:p>
        </w:tc>
        <w:tc>
          <w:tcPr>
            <w:tcW w:w="4252" w:type="dxa"/>
          </w:tcPr>
          <w:p w14:paraId="7F441D49" w14:textId="4E2F95F5" w:rsidR="003A4286" w:rsidRPr="00C01D9C" w:rsidRDefault="003A4286" w:rsidP="003A4286">
            <w:pPr>
              <w:ind w:firstLine="0"/>
              <w:rPr>
                <w:b/>
                <w:bCs/>
              </w:rPr>
            </w:pPr>
            <w:r w:rsidRPr="00C01D9C">
              <w:rPr>
                <w:b/>
                <w:bCs/>
              </w:rPr>
              <w:t>La discreția producătorului</w:t>
            </w:r>
          </w:p>
          <w:p w14:paraId="0AE1E182" w14:textId="0DEC8438" w:rsidR="00FE4961" w:rsidRPr="00C01D9C" w:rsidRDefault="003A4286" w:rsidP="007A4472">
            <w:pPr>
              <w:ind w:firstLine="0"/>
            </w:pPr>
            <w:r w:rsidRPr="00C01D9C">
              <w:rPr>
                <w:sz w:val="20"/>
                <w:szCs w:val="20"/>
              </w:rPr>
              <w:t>Ethernet Tx+ (Diagnoză prin IP)</w:t>
            </w:r>
          </w:p>
        </w:tc>
        <w:tc>
          <w:tcPr>
            <w:tcW w:w="710" w:type="dxa"/>
          </w:tcPr>
          <w:p w14:paraId="1694F2AC" w14:textId="73CC022E" w:rsidR="00FE4961" w:rsidRPr="00C01D9C" w:rsidRDefault="00FE4961" w:rsidP="007A4472">
            <w:pPr>
              <w:ind w:firstLine="0"/>
            </w:pPr>
            <w:r w:rsidRPr="00C01D9C">
              <w:t>1</w:t>
            </w:r>
            <w:r w:rsidR="003A4286" w:rsidRPr="00C01D9C">
              <w:t>1</w:t>
            </w:r>
          </w:p>
        </w:tc>
        <w:tc>
          <w:tcPr>
            <w:tcW w:w="4218" w:type="dxa"/>
          </w:tcPr>
          <w:p w14:paraId="5F9AC857" w14:textId="77777777" w:rsidR="00FE4961" w:rsidRPr="00C01D9C" w:rsidRDefault="003A4286" w:rsidP="007A4472">
            <w:pPr>
              <w:ind w:firstLine="0"/>
              <w:rPr>
                <w:b/>
                <w:bCs/>
              </w:rPr>
            </w:pPr>
            <w:r w:rsidRPr="00C01D9C">
              <w:rPr>
                <w:b/>
                <w:bCs/>
              </w:rPr>
              <w:t>La discreția producătorului</w:t>
            </w:r>
          </w:p>
          <w:p w14:paraId="3ABF863B" w14:textId="77777777" w:rsidR="00A93951" w:rsidRPr="00C01D9C" w:rsidRDefault="00A93951" w:rsidP="00A93951">
            <w:pPr>
              <w:ind w:firstLine="0"/>
              <w:rPr>
                <w:sz w:val="20"/>
                <w:szCs w:val="20"/>
              </w:rPr>
            </w:pPr>
            <w:r w:rsidRPr="00C01D9C">
              <w:rPr>
                <w:sz w:val="20"/>
                <w:szCs w:val="20"/>
              </w:rPr>
              <w:t>Activarea ETH (Diagnoză prin IP)</w:t>
            </w:r>
          </w:p>
          <w:p w14:paraId="6B2E7E08" w14:textId="2EDD8DE7" w:rsidR="00A93951" w:rsidRPr="00C01D9C" w:rsidRDefault="00A93951" w:rsidP="007A4472">
            <w:pPr>
              <w:ind w:firstLine="0"/>
            </w:pPr>
            <w:r w:rsidRPr="00C01D9C">
              <w:rPr>
                <w:sz w:val="20"/>
                <w:szCs w:val="20"/>
              </w:rPr>
              <w:t>Mercedes: Linie K pentru cutia de viteze</w:t>
            </w:r>
          </w:p>
        </w:tc>
      </w:tr>
      <w:tr w:rsidR="00FE4961" w:rsidRPr="00C01D9C" w14:paraId="2C23DFF6" w14:textId="77777777" w:rsidTr="008E761F">
        <w:tc>
          <w:tcPr>
            <w:tcW w:w="675" w:type="dxa"/>
            <w:shd w:val="clear" w:color="auto" w:fill="AEAAAA" w:themeFill="background2" w:themeFillShade="BF"/>
          </w:tcPr>
          <w:p w14:paraId="074F9920" w14:textId="747653A8" w:rsidR="00FE4961" w:rsidRPr="00C01D9C" w:rsidRDefault="00FE4961" w:rsidP="007A4472">
            <w:pPr>
              <w:ind w:firstLine="0"/>
            </w:pPr>
            <w:r w:rsidRPr="00C01D9C">
              <w:t>4</w:t>
            </w:r>
          </w:p>
        </w:tc>
        <w:tc>
          <w:tcPr>
            <w:tcW w:w="4252" w:type="dxa"/>
          </w:tcPr>
          <w:p w14:paraId="13B225C9" w14:textId="09E1BAD7" w:rsidR="00FE4961" w:rsidRPr="00C01D9C" w:rsidRDefault="003A4286" w:rsidP="007A4472">
            <w:pPr>
              <w:ind w:firstLine="0"/>
              <w:rPr>
                <w:b/>
                <w:bCs/>
              </w:rPr>
            </w:pPr>
            <w:r w:rsidRPr="00C01D9C">
              <w:rPr>
                <w:b/>
                <w:bCs/>
              </w:rPr>
              <w:t xml:space="preserve">Împământarea șasiului </w:t>
            </w:r>
          </w:p>
        </w:tc>
        <w:tc>
          <w:tcPr>
            <w:tcW w:w="710" w:type="dxa"/>
          </w:tcPr>
          <w:p w14:paraId="34605C99" w14:textId="684E9257" w:rsidR="00FE4961" w:rsidRPr="00C01D9C" w:rsidRDefault="00FE4961" w:rsidP="007A4472">
            <w:pPr>
              <w:ind w:firstLine="0"/>
            </w:pPr>
            <w:r w:rsidRPr="00C01D9C">
              <w:t>1</w:t>
            </w:r>
            <w:r w:rsidR="003A4286" w:rsidRPr="00C01D9C">
              <w:t>2</w:t>
            </w:r>
          </w:p>
        </w:tc>
        <w:tc>
          <w:tcPr>
            <w:tcW w:w="4218" w:type="dxa"/>
          </w:tcPr>
          <w:p w14:paraId="71BCCA64" w14:textId="77777777" w:rsidR="00A93951" w:rsidRPr="00C01D9C" w:rsidRDefault="00A93951" w:rsidP="00A93951">
            <w:pPr>
              <w:ind w:firstLine="0"/>
              <w:rPr>
                <w:b/>
                <w:bCs/>
              </w:rPr>
            </w:pPr>
            <w:r w:rsidRPr="00C01D9C">
              <w:rPr>
                <w:b/>
                <w:bCs/>
              </w:rPr>
              <w:t>La discreția producătorului</w:t>
            </w:r>
          </w:p>
          <w:p w14:paraId="69C28A83" w14:textId="77777777" w:rsidR="00FE4961" w:rsidRPr="00C01D9C" w:rsidRDefault="007C2CC8" w:rsidP="007A4472">
            <w:pPr>
              <w:ind w:firstLine="0"/>
              <w:rPr>
                <w:sz w:val="20"/>
                <w:szCs w:val="20"/>
              </w:rPr>
            </w:pPr>
            <w:r w:rsidRPr="00C01D9C">
              <w:rPr>
                <w:sz w:val="20"/>
                <w:szCs w:val="20"/>
              </w:rPr>
              <w:t>Activarea ETH (Diagnoză prin IP)</w:t>
            </w:r>
          </w:p>
          <w:p w14:paraId="6FCD257B" w14:textId="5C6751C0" w:rsidR="007C2CC8" w:rsidRPr="00C01D9C" w:rsidRDefault="007C2CC8" w:rsidP="007A4472">
            <w:pPr>
              <w:ind w:firstLine="0"/>
            </w:pPr>
            <w:r w:rsidRPr="00C01D9C">
              <w:rPr>
                <w:sz w:val="20"/>
                <w:szCs w:val="20"/>
              </w:rPr>
              <w:t>Mercedes: Linie K pentru modulele active (ex. radio)</w:t>
            </w:r>
          </w:p>
        </w:tc>
      </w:tr>
      <w:tr w:rsidR="00FE4961" w:rsidRPr="00C01D9C" w14:paraId="073A04D9" w14:textId="77777777" w:rsidTr="008E761F">
        <w:tc>
          <w:tcPr>
            <w:tcW w:w="675" w:type="dxa"/>
            <w:shd w:val="clear" w:color="auto" w:fill="AEAAAA" w:themeFill="background2" w:themeFillShade="BF"/>
          </w:tcPr>
          <w:p w14:paraId="7753B901" w14:textId="7A744F5C" w:rsidR="00FE4961" w:rsidRPr="00C01D9C" w:rsidRDefault="00FE4961" w:rsidP="007A4472">
            <w:pPr>
              <w:ind w:firstLine="0"/>
            </w:pPr>
            <w:r w:rsidRPr="00C01D9C">
              <w:t>5</w:t>
            </w:r>
          </w:p>
        </w:tc>
        <w:tc>
          <w:tcPr>
            <w:tcW w:w="4252" w:type="dxa"/>
          </w:tcPr>
          <w:p w14:paraId="61ED56FE" w14:textId="6FBD78D2" w:rsidR="00FE4961" w:rsidRPr="00C01D9C" w:rsidRDefault="003A4286" w:rsidP="007A4472">
            <w:pPr>
              <w:ind w:firstLine="0"/>
              <w:rPr>
                <w:b/>
                <w:bCs/>
              </w:rPr>
            </w:pPr>
            <w:r w:rsidRPr="00C01D9C">
              <w:rPr>
                <w:b/>
                <w:bCs/>
              </w:rPr>
              <w:t>Împământarea semnalului</w:t>
            </w:r>
          </w:p>
        </w:tc>
        <w:tc>
          <w:tcPr>
            <w:tcW w:w="710" w:type="dxa"/>
          </w:tcPr>
          <w:p w14:paraId="692F4362" w14:textId="258048BD" w:rsidR="00FE4961" w:rsidRPr="00C01D9C" w:rsidRDefault="00FE4961" w:rsidP="007A4472">
            <w:pPr>
              <w:ind w:firstLine="0"/>
            </w:pPr>
            <w:r w:rsidRPr="00C01D9C">
              <w:t>1</w:t>
            </w:r>
            <w:r w:rsidR="003A4286" w:rsidRPr="00C01D9C">
              <w:t>3</w:t>
            </w:r>
          </w:p>
        </w:tc>
        <w:tc>
          <w:tcPr>
            <w:tcW w:w="4218" w:type="dxa"/>
          </w:tcPr>
          <w:p w14:paraId="28414A45" w14:textId="77777777" w:rsidR="00A93951" w:rsidRPr="00C01D9C" w:rsidRDefault="00A93951" w:rsidP="00A93951">
            <w:pPr>
              <w:ind w:firstLine="0"/>
              <w:rPr>
                <w:b/>
                <w:bCs/>
              </w:rPr>
            </w:pPr>
            <w:r w:rsidRPr="00C01D9C">
              <w:rPr>
                <w:b/>
                <w:bCs/>
              </w:rPr>
              <w:t>La discreția producătorului</w:t>
            </w:r>
          </w:p>
          <w:p w14:paraId="2E155216" w14:textId="77777777" w:rsidR="00FE4961" w:rsidRPr="00C01D9C" w:rsidRDefault="007C2CC8" w:rsidP="007C2CC8">
            <w:pPr>
              <w:ind w:firstLine="0"/>
              <w:rPr>
                <w:sz w:val="20"/>
                <w:szCs w:val="20"/>
              </w:rPr>
            </w:pPr>
            <w:r w:rsidRPr="00C01D9C">
              <w:rPr>
                <w:sz w:val="20"/>
                <w:szCs w:val="20"/>
              </w:rPr>
              <w:t>Activarea ETH (Diagnoză prin IP)</w:t>
            </w:r>
          </w:p>
          <w:p w14:paraId="55390322" w14:textId="1173C7A1" w:rsidR="007C2CC8" w:rsidRPr="00C01D9C" w:rsidRDefault="007C2CC8" w:rsidP="007C2CC8">
            <w:pPr>
              <w:ind w:firstLine="0"/>
            </w:pPr>
            <w:r w:rsidRPr="00C01D9C">
              <w:rPr>
                <w:sz w:val="20"/>
                <w:szCs w:val="20"/>
              </w:rPr>
              <w:t>Mercedes:</w:t>
            </w:r>
            <w:r w:rsidR="008E761F" w:rsidRPr="00C01D9C">
              <w:rPr>
                <w:sz w:val="20"/>
                <w:szCs w:val="20"/>
              </w:rPr>
              <w:t xml:space="preserve"> </w:t>
            </w:r>
            <w:r w:rsidRPr="00C01D9C">
              <w:rPr>
                <w:sz w:val="20"/>
                <w:szCs w:val="20"/>
              </w:rPr>
              <w:t>Linie K pentru sistemele de siguranță</w:t>
            </w:r>
          </w:p>
        </w:tc>
      </w:tr>
      <w:tr w:rsidR="00FE4961" w:rsidRPr="00C01D9C" w14:paraId="75F94ADE" w14:textId="77777777" w:rsidTr="008E761F">
        <w:tc>
          <w:tcPr>
            <w:tcW w:w="675" w:type="dxa"/>
            <w:shd w:val="clear" w:color="auto" w:fill="00FF00"/>
          </w:tcPr>
          <w:p w14:paraId="57D8B5F9" w14:textId="5B157C06" w:rsidR="00FE4961" w:rsidRPr="00C01D9C" w:rsidRDefault="00FE4961" w:rsidP="007A4472">
            <w:pPr>
              <w:ind w:firstLine="0"/>
            </w:pPr>
            <w:r w:rsidRPr="00C01D9C">
              <w:t>6</w:t>
            </w:r>
          </w:p>
        </w:tc>
        <w:tc>
          <w:tcPr>
            <w:tcW w:w="4252" w:type="dxa"/>
          </w:tcPr>
          <w:p w14:paraId="6ACA26D6" w14:textId="77777777" w:rsidR="003A4286" w:rsidRPr="00C01D9C" w:rsidRDefault="003A4286" w:rsidP="007A4472">
            <w:pPr>
              <w:ind w:firstLine="0"/>
              <w:rPr>
                <w:b/>
                <w:bCs/>
              </w:rPr>
            </w:pPr>
            <w:r w:rsidRPr="00C01D9C">
              <w:rPr>
                <w:b/>
                <w:bCs/>
              </w:rPr>
              <w:t>CAN HIGH</w:t>
            </w:r>
          </w:p>
          <w:p w14:paraId="2FC9F3B0" w14:textId="4F1D079B" w:rsidR="00FE4961" w:rsidRPr="00C01D9C" w:rsidRDefault="003A4286" w:rsidP="007A4472">
            <w:pPr>
              <w:ind w:firstLine="0"/>
            </w:pPr>
            <w:r w:rsidRPr="00C01D9C">
              <w:rPr>
                <w:sz w:val="20"/>
                <w:szCs w:val="20"/>
              </w:rPr>
              <w:t xml:space="preserve">(ISO 15765-4 </w:t>
            </w:r>
            <w:r w:rsidR="008E761F" w:rsidRPr="00C01D9C">
              <w:rPr>
                <w:sz w:val="20"/>
                <w:szCs w:val="20"/>
              </w:rPr>
              <w:t>și</w:t>
            </w:r>
            <w:r w:rsidRPr="00C01D9C">
              <w:rPr>
                <w:sz w:val="20"/>
                <w:szCs w:val="20"/>
              </w:rPr>
              <w:t xml:space="preserve"> SAE J2284)</w:t>
            </w:r>
          </w:p>
        </w:tc>
        <w:tc>
          <w:tcPr>
            <w:tcW w:w="710" w:type="dxa"/>
            <w:shd w:val="clear" w:color="auto" w:fill="00FF00"/>
          </w:tcPr>
          <w:p w14:paraId="719685CB" w14:textId="6ECF059C" w:rsidR="00FE4961" w:rsidRPr="00C01D9C" w:rsidRDefault="00FE4961" w:rsidP="007A4472">
            <w:pPr>
              <w:ind w:firstLine="0"/>
            </w:pPr>
            <w:r w:rsidRPr="00C01D9C">
              <w:t>1</w:t>
            </w:r>
            <w:r w:rsidR="003A4286" w:rsidRPr="00C01D9C">
              <w:t>4</w:t>
            </w:r>
          </w:p>
        </w:tc>
        <w:tc>
          <w:tcPr>
            <w:tcW w:w="4218" w:type="dxa"/>
          </w:tcPr>
          <w:p w14:paraId="408E7180" w14:textId="77777777" w:rsidR="00FE4961" w:rsidRPr="00C01D9C" w:rsidRDefault="00A93951" w:rsidP="007A4472">
            <w:pPr>
              <w:ind w:firstLine="0"/>
              <w:rPr>
                <w:b/>
                <w:bCs/>
              </w:rPr>
            </w:pPr>
            <w:r w:rsidRPr="00C01D9C">
              <w:rPr>
                <w:b/>
                <w:bCs/>
              </w:rPr>
              <w:t>CAN LOW</w:t>
            </w:r>
          </w:p>
          <w:p w14:paraId="3697BB4D" w14:textId="1E92289C" w:rsidR="00A93951" w:rsidRPr="00C01D9C" w:rsidRDefault="00A93951" w:rsidP="007A4472">
            <w:pPr>
              <w:ind w:firstLine="0"/>
            </w:pPr>
            <w:r w:rsidRPr="00C01D9C">
              <w:rPr>
                <w:sz w:val="20"/>
                <w:szCs w:val="20"/>
              </w:rPr>
              <w:t xml:space="preserve">(ISO 15765-4 </w:t>
            </w:r>
            <w:r w:rsidR="008E761F" w:rsidRPr="00C01D9C">
              <w:rPr>
                <w:sz w:val="20"/>
                <w:szCs w:val="20"/>
              </w:rPr>
              <w:t>și</w:t>
            </w:r>
            <w:r w:rsidRPr="00C01D9C">
              <w:rPr>
                <w:sz w:val="20"/>
                <w:szCs w:val="20"/>
              </w:rPr>
              <w:t xml:space="preserve"> SAE J2284)</w:t>
            </w:r>
          </w:p>
        </w:tc>
      </w:tr>
      <w:tr w:rsidR="00FE4961" w:rsidRPr="00C01D9C" w14:paraId="3B4D1560" w14:textId="77777777" w:rsidTr="008E761F">
        <w:tc>
          <w:tcPr>
            <w:tcW w:w="675" w:type="dxa"/>
            <w:shd w:val="clear" w:color="auto" w:fill="FFFF00"/>
          </w:tcPr>
          <w:p w14:paraId="77BA14F1" w14:textId="6243D8E8" w:rsidR="00FE4961" w:rsidRPr="00C01D9C" w:rsidRDefault="00FE4961" w:rsidP="007A4472">
            <w:pPr>
              <w:ind w:firstLine="0"/>
            </w:pPr>
            <w:r w:rsidRPr="00C01D9C">
              <w:t>7</w:t>
            </w:r>
          </w:p>
        </w:tc>
        <w:tc>
          <w:tcPr>
            <w:tcW w:w="4252" w:type="dxa"/>
          </w:tcPr>
          <w:p w14:paraId="55DCD72C" w14:textId="77777777" w:rsidR="00FE4961" w:rsidRPr="00C01D9C" w:rsidRDefault="003A4286" w:rsidP="007A4472">
            <w:pPr>
              <w:ind w:firstLine="0"/>
              <w:rPr>
                <w:b/>
                <w:bCs/>
              </w:rPr>
            </w:pPr>
            <w:r w:rsidRPr="00C01D9C">
              <w:rPr>
                <w:b/>
                <w:bCs/>
              </w:rPr>
              <w:t>Linia K</w:t>
            </w:r>
          </w:p>
          <w:p w14:paraId="38C249C7" w14:textId="25D7283A" w:rsidR="003A4286" w:rsidRPr="00C01D9C" w:rsidRDefault="003A4286" w:rsidP="007A4472">
            <w:pPr>
              <w:ind w:firstLine="0"/>
            </w:pPr>
            <w:r w:rsidRPr="00C01D9C">
              <w:rPr>
                <w:sz w:val="20"/>
                <w:szCs w:val="20"/>
              </w:rPr>
              <w:t xml:space="preserve">(ISO 9141-2 </w:t>
            </w:r>
            <w:r w:rsidR="008E761F" w:rsidRPr="00C01D9C">
              <w:rPr>
                <w:sz w:val="20"/>
                <w:szCs w:val="20"/>
              </w:rPr>
              <w:t>și</w:t>
            </w:r>
            <w:r w:rsidRPr="00C01D9C">
              <w:rPr>
                <w:sz w:val="20"/>
                <w:szCs w:val="20"/>
              </w:rPr>
              <w:t xml:space="preserve"> ISO 14230-4)</w:t>
            </w:r>
          </w:p>
        </w:tc>
        <w:tc>
          <w:tcPr>
            <w:tcW w:w="710" w:type="dxa"/>
            <w:shd w:val="clear" w:color="auto" w:fill="FFFF00"/>
          </w:tcPr>
          <w:p w14:paraId="1095243F" w14:textId="6C1B5B93" w:rsidR="00FE4961" w:rsidRPr="00C01D9C" w:rsidRDefault="00FE4961" w:rsidP="007A4472">
            <w:pPr>
              <w:ind w:firstLine="0"/>
            </w:pPr>
            <w:r w:rsidRPr="00C01D9C">
              <w:t>1</w:t>
            </w:r>
            <w:r w:rsidR="003A4286" w:rsidRPr="00C01D9C">
              <w:t>5</w:t>
            </w:r>
          </w:p>
        </w:tc>
        <w:tc>
          <w:tcPr>
            <w:tcW w:w="4218" w:type="dxa"/>
          </w:tcPr>
          <w:p w14:paraId="6FD23E2F" w14:textId="77777777" w:rsidR="00FE4961" w:rsidRPr="00C01D9C" w:rsidRDefault="00A93951" w:rsidP="007A4472">
            <w:pPr>
              <w:ind w:firstLine="0"/>
              <w:rPr>
                <w:b/>
                <w:bCs/>
              </w:rPr>
            </w:pPr>
            <w:r w:rsidRPr="00C01D9C">
              <w:rPr>
                <w:b/>
                <w:bCs/>
              </w:rPr>
              <w:t>Linia L</w:t>
            </w:r>
          </w:p>
          <w:p w14:paraId="449C4D44" w14:textId="763ED874" w:rsidR="00A93951" w:rsidRPr="00C01D9C" w:rsidRDefault="00A93951" w:rsidP="007A4472">
            <w:pPr>
              <w:ind w:firstLine="0"/>
            </w:pPr>
            <w:r w:rsidRPr="00C01D9C">
              <w:rPr>
                <w:sz w:val="20"/>
                <w:szCs w:val="20"/>
              </w:rPr>
              <w:t xml:space="preserve">(ISO 9141-2 </w:t>
            </w:r>
            <w:r w:rsidR="008E761F" w:rsidRPr="00C01D9C">
              <w:rPr>
                <w:sz w:val="20"/>
                <w:szCs w:val="20"/>
              </w:rPr>
              <w:t>și</w:t>
            </w:r>
            <w:r w:rsidRPr="00C01D9C">
              <w:rPr>
                <w:sz w:val="20"/>
                <w:szCs w:val="20"/>
              </w:rPr>
              <w:t xml:space="preserve"> ISO 14230-4)</w:t>
            </w:r>
          </w:p>
        </w:tc>
      </w:tr>
      <w:tr w:rsidR="00FE4961" w:rsidRPr="00C01D9C" w14:paraId="54CE846C" w14:textId="77777777" w:rsidTr="008E761F">
        <w:tc>
          <w:tcPr>
            <w:tcW w:w="675" w:type="dxa"/>
          </w:tcPr>
          <w:p w14:paraId="1739DE64" w14:textId="5FE5173E" w:rsidR="00FE4961" w:rsidRPr="00C01D9C" w:rsidRDefault="00FE4961" w:rsidP="007A4472">
            <w:pPr>
              <w:ind w:firstLine="0"/>
            </w:pPr>
            <w:r w:rsidRPr="00C01D9C">
              <w:t>8</w:t>
            </w:r>
          </w:p>
        </w:tc>
        <w:tc>
          <w:tcPr>
            <w:tcW w:w="4252" w:type="dxa"/>
          </w:tcPr>
          <w:p w14:paraId="042E9D1E" w14:textId="78257888" w:rsidR="00FE4961" w:rsidRPr="00C01D9C" w:rsidRDefault="003A4286" w:rsidP="007A4472">
            <w:pPr>
              <w:ind w:firstLine="0"/>
              <w:rPr>
                <w:b/>
                <w:bCs/>
              </w:rPr>
            </w:pPr>
            <w:r w:rsidRPr="00C01D9C">
              <w:rPr>
                <w:b/>
                <w:bCs/>
              </w:rPr>
              <w:t>La discreția producătorului</w:t>
            </w:r>
          </w:p>
          <w:p w14:paraId="69AB10A7" w14:textId="77777777" w:rsidR="003A4286" w:rsidRPr="00C01D9C" w:rsidRDefault="003A4286" w:rsidP="007A4472">
            <w:pPr>
              <w:ind w:firstLine="0"/>
              <w:rPr>
                <w:sz w:val="20"/>
                <w:szCs w:val="20"/>
              </w:rPr>
            </w:pPr>
            <w:r w:rsidRPr="00C01D9C">
              <w:rPr>
                <w:sz w:val="20"/>
                <w:szCs w:val="20"/>
              </w:rPr>
              <w:t>Activarea ETH (Diagnoză prin IP)</w:t>
            </w:r>
          </w:p>
          <w:p w14:paraId="59224384" w14:textId="77777777" w:rsidR="003A4286" w:rsidRPr="00C01D9C" w:rsidRDefault="003A4286" w:rsidP="007A4472">
            <w:pPr>
              <w:ind w:firstLine="0"/>
              <w:rPr>
                <w:sz w:val="20"/>
                <w:szCs w:val="20"/>
              </w:rPr>
            </w:pPr>
            <w:r w:rsidRPr="00C01D9C">
              <w:rPr>
                <w:sz w:val="20"/>
                <w:szCs w:val="20"/>
              </w:rPr>
              <w:t>BMW: a doua linie K pentru Infotainment)</w:t>
            </w:r>
          </w:p>
          <w:p w14:paraId="221565FE" w14:textId="3A1C2699" w:rsidR="003A4286" w:rsidRPr="00C01D9C" w:rsidRDefault="003A4286" w:rsidP="007A4472">
            <w:pPr>
              <w:ind w:firstLine="0"/>
            </w:pPr>
            <w:r w:rsidRPr="00C01D9C">
              <w:rPr>
                <w:sz w:val="20"/>
                <w:szCs w:val="20"/>
              </w:rPr>
              <w:t>Mercedes: Aprindere</w:t>
            </w:r>
          </w:p>
        </w:tc>
        <w:tc>
          <w:tcPr>
            <w:tcW w:w="710" w:type="dxa"/>
            <w:shd w:val="clear" w:color="auto" w:fill="FF0000"/>
          </w:tcPr>
          <w:p w14:paraId="29F67593" w14:textId="1E555AE3" w:rsidR="00FE4961" w:rsidRPr="00C01D9C" w:rsidRDefault="003A4286" w:rsidP="007A4472">
            <w:pPr>
              <w:ind w:firstLine="0"/>
            </w:pPr>
            <w:r w:rsidRPr="00C01D9C">
              <w:t>16</w:t>
            </w:r>
          </w:p>
        </w:tc>
        <w:tc>
          <w:tcPr>
            <w:tcW w:w="4218" w:type="dxa"/>
          </w:tcPr>
          <w:p w14:paraId="785F04D8" w14:textId="77777777" w:rsidR="00FE4961" w:rsidRPr="00C01D9C" w:rsidRDefault="00A93951" w:rsidP="007A4472">
            <w:pPr>
              <w:ind w:firstLine="0"/>
              <w:rPr>
                <w:b/>
                <w:bCs/>
              </w:rPr>
            </w:pPr>
            <w:r w:rsidRPr="00C01D9C">
              <w:rPr>
                <w:b/>
                <w:bCs/>
              </w:rPr>
              <w:t>Tensiunea bateriei</w:t>
            </w:r>
          </w:p>
          <w:p w14:paraId="6F1FA879" w14:textId="77777777" w:rsidR="00A93951" w:rsidRPr="00C01D9C" w:rsidRDefault="00A93951" w:rsidP="007A4472">
            <w:pPr>
              <w:ind w:firstLine="0"/>
              <w:rPr>
                <w:sz w:val="20"/>
                <w:szCs w:val="20"/>
              </w:rPr>
            </w:pPr>
            <w:r w:rsidRPr="00C01D9C">
              <w:rPr>
                <w:sz w:val="20"/>
                <w:szCs w:val="20"/>
              </w:rPr>
              <w:t>+12V pentru tip A</w:t>
            </w:r>
          </w:p>
          <w:p w14:paraId="6F0959FF" w14:textId="75E23D2C" w:rsidR="00A93951" w:rsidRPr="00C01D9C" w:rsidRDefault="00A93951" w:rsidP="007A4472">
            <w:pPr>
              <w:ind w:firstLine="0"/>
              <w:rPr>
                <w:sz w:val="20"/>
                <w:szCs w:val="20"/>
              </w:rPr>
            </w:pPr>
            <w:r w:rsidRPr="00C01D9C">
              <w:rPr>
                <w:sz w:val="20"/>
                <w:szCs w:val="20"/>
              </w:rPr>
              <w:t>+24V pentru tip B</w:t>
            </w:r>
          </w:p>
        </w:tc>
      </w:tr>
    </w:tbl>
    <w:p w14:paraId="3A5F7855" w14:textId="4B11D06F" w:rsidR="00FE4961" w:rsidRPr="00C01D9C" w:rsidRDefault="00263E8F" w:rsidP="003D151B">
      <w:pPr>
        <w:pStyle w:val="Descriereimaginetabel"/>
      </w:pPr>
      <w:r w:rsidRPr="00C01D9C">
        <w:t xml:space="preserve">Fig. 1.1.3 </w:t>
      </w:r>
      <w:r w:rsidR="008E761F" w:rsidRPr="00C01D9C">
        <w:t xml:space="preserve">Tabel preluat din </w:t>
      </w:r>
      <w:sdt>
        <w:sdtPr>
          <w:id w:val="1581259517"/>
          <w:citation/>
        </w:sdtPr>
        <w:sdtContent>
          <w:r w:rsidR="008E761F" w:rsidRPr="00C01D9C">
            <w:fldChar w:fldCharType="begin"/>
          </w:r>
          <w:r w:rsidR="008E761F" w:rsidRPr="00C01D9C">
            <w:instrText xml:space="preserve"> CITATION Wik241 \l 1048 </w:instrText>
          </w:r>
          <w:r w:rsidR="008E761F" w:rsidRPr="00C01D9C">
            <w:fldChar w:fldCharType="separate"/>
          </w:r>
          <w:r w:rsidR="00A0269C" w:rsidRPr="00C01D9C">
            <w:t>[1]</w:t>
          </w:r>
          <w:r w:rsidR="008E761F" w:rsidRPr="00C01D9C">
            <w:fldChar w:fldCharType="end"/>
          </w:r>
        </w:sdtContent>
      </w:sdt>
    </w:p>
    <w:p w14:paraId="17288752" w14:textId="77777777" w:rsidR="00FE4961" w:rsidRPr="00C01D9C" w:rsidRDefault="00FE4961" w:rsidP="007A4472"/>
    <w:p w14:paraId="522A8E5A" w14:textId="6F7D26C9" w:rsidR="007A4472" w:rsidRPr="00C01D9C" w:rsidRDefault="001306A8" w:rsidP="007A4472">
      <w:r w:rsidRPr="00C01D9C">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C01D9C">
            <w:fldChar w:fldCharType="begin"/>
          </w:r>
          <w:r w:rsidRPr="00C01D9C">
            <w:instrText xml:space="preserve"> CITATION Wik241 \l 1048 </w:instrText>
          </w:r>
          <w:r w:rsidRPr="00C01D9C">
            <w:fldChar w:fldCharType="separate"/>
          </w:r>
          <w:r w:rsidR="00A0269C" w:rsidRPr="00C01D9C">
            <w:t>[1]</w:t>
          </w:r>
          <w:r w:rsidRPr="00C01D9C">
            <w:fldChar w:fldCharType="end"/>
          </w:r>
        </w:sdtContent>
      </w:sdt>
      <w:r w:rsidRPr="00C01D9C">
        <w:t>.</w:t>
      </w:r>
      <w:r w:rsidR="009D42D5" w:rsidRPr="00C01D9C">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C01D9C" w:rsidRDefault="00A3444D" w:rsidP="007A4472">
      <w:r w:rsidRPr="00C01D9C">
        <w:t>Implementarea tehnică a EOBD este în principiu aceeași cu OBD-II, în sensul în care se folosește același conector de legătura utilizat la diagnoză prin SAE J1962 și protocoalele de semnal aferente.</w:t>
      </w:r>
    </w:p>
    <w:p w14:paraId="553C39C2" w14:textId="77777777" w:rsidR="003C37D8" w:rsidRPr="00C01D9C" w:rsidRDefault="003C37D8">
      <w:r w:rsidRPr="00C01D9C">
        <w:br w:type="page"/>
      </w:r>
    </w:p>
    <w:p w14:paraId="5FF0A65F" w14:textId="77777777" w:rsidR="00A3444D" w:rsidRPr="00C01D9C" w:rsidRDefault="00A3444D" w:rsidP="007A4472"/>
    <w:p w14:paraId="06192D8D" w14:textId="27F977DA" w:rsidR="0091188E" w:rsidRPr="00C01D9C" w:rsidRDefault="0091188E" w:rsidP="003747D3">
      <w:pPr>
        <w:pStyle w:val="Heading1"/>
      </w:pPr>
      <w:bookmarkStart w:id="4" w:name="_Toc167627517"/>
      <w:r w:rsidRPr="00C01D9C">
        <w:t xml:space="preserve">SOTA - State of the art, studiu de </w:t>
      </w:r>
      <w:r w:rsidR="00915BED" w:rsidRPr="00C01D9C">
        <w:t>piață</w:t>
      </w:r>
      <w:bookmarkEnd w:id="4"/>
    </w:p>
    <w:p w14:paraId="0C1DB57E" w14:textId="77777777" w:rsidR="00536E14" w:rsidRPr="00C01D9C" w:rsidRDefault="00536E14" w:rsidP="00536E14"/>
    <w:p w14:paraId="23D25937" w14:textId="4435E713" w:rsidR="00536E14" w:rsidRPr="00C01D9C" w:rsidRDefault="00477C41" w:rsidP="00536E14">
      <w:r w:rsidRPr="00C01D9C">
        <w:t xml:space="preserve">Scopul acestui subcapitol este de a prezenta diferitele tehnologii care există în prezent </w:t>
      </w:r>
      <w:r w:rsidR="00686273" w:rsidRPr="00C01D9C">
        <w:t>pe partea de monitorizare al autovehiculelor</w:t>
      </w:r>
      <w:r w:rsidR="00337DA0" w:rsidRPr="00C01D9C">
        <w:t xml:space="preserve"> și de a avea o vedere de ansamblu asupra altor dispozitive care se asociază sistemului „Car Monitor”.</w:t>
      </w:r>
    </w:p>
    <w:p w14:paraId="05248FAD" w14:textId="42DF2A2C" w:rsidR="00337DA0" w:rsidRPr="00C01D9C" w:rsidRDefault="00337DA0" w:rsidP="00337DA0">
      <w:r w:rsidRPr="00C01D9C">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C01D9C">
        <w:t>Aceștia</w:t>
      </w:r>
      <w:r w:rsidRPr="00C01D9C">
        <w:t xml:space="preserve"> în mod uzual folosesc produse și tehnologii </w:t>
      </w:r>
      <w:r w:rsidR="00AC5459" w:rsidRPr="00C01D9C">
        <w:t xml:space="preserve">mai </w:t>
      </w:r>
      <w:r w:rsidRPr="00C01D9C">
        <w:t>scumpe</w:t>
      </w:r>
      <w:r w:rsidR="00AC5459" w:rsidRPr="00C01D9C">
        <w:t xml:space="preserve"> (și deseori mai inaccesibile publicului larg)</w:t>
      </w:r>
      <w:r w:rsidRPr="00C01D9C">
        <w:t xml:space="preserve"> care permit </w:t>
      </w:r>
      <w:r w:rsidR="00AC5459" w:rsidRPr="00C01D9C">
        <w:t>conectarea la portul OBDII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C01D9C">
        <w:t xml:space="preserve"> Aici, cele mai folosite sunt dispozitivele produse de Autel, SnapOn Diagnostic Tool sau XTOOL.</w:t>
      </w:r>
    </w:p>
    <w:p w14:paraId="14D9F7F2" w14:textId="1F2226B5" w:rsidR="00915BED" w:rsidRPr="00C01D9C" w:rsidRDefault="00915BED" w:rsidP="00337DA0">
      <w:r w:rsidRPr="00C01D9C">
        <w:t xml:space="preserve">Pe de altă parte, pe nișa </w:t>
      </w:r>
      <w:r w:rsidR="00E8381C" w:rsidRPr="00C01D9C">
        <w:t>clienților</w:t>
      </w:r>
      <w:r w:rsidRPr="00C01D9C">
        <w:t xml:space="preserve"> </w:t>
      </w:r>
      <w:r w:rsidR="00E8381C" w:rsidRPr="00C01D9C">
        <w:t>de uz general</w:t>
      </w:r>
      <w:r w:rsidRPr="00C01D9C">
        <w:t xml:space="preserve">, există produse care sunt mai accesibile din punct de vedere al </w:t>
      </w:r>
      <w:r w:rsidR="00E8381C" w:rsidRPr="00C01D9C">
        <w:t>prețului</w:t>
      </w:r>
      <w:r w:rsidRPr="00C01D9C">
        <w:t xml:space="preserve">, dar precizia </w:t>
      </w:r>
      <w:r w:rsidR="00E8381C" w:rsidRPr="00C01D9C">
        <w:t xml:space="preserve">datelor returnate (date care se modifică în timp real) este mai slabă. Conectivitatea wireless apare la această categorie deoarece elimină nevoia de un hardware fizic care să asigure transmisia datelor. De aceea, datele sunt transmise OTA (over the air) prin intermediul Bluetooth </w:t>
      </w:r>
      <w:r w:rsidR="00D603CB" w:rsidRPr="00C01D9C">
        <w:t>către</w:t>
      </w:r>
      <w:r w:rsidR="00E8381C" w:rsidRPr="00C01D9C">
        <w:t xml:space="preserve"> un receptor, în care în cele mai multe din cazuri este un smartphone capabil sa </w:t>
      </w:r>
      <w:r w:rsidR="00D603CB" w:rsidRPr="00C01D9C">
        <w:t>afișeze</w:t>
      </w:r>
      <w:r w:rsidR="00E8381C" w:rsidRPr="00C01D9C">
        <w:t xml:space="preserve"> într-o </w:t>
      </w:r>
      <w:r w:rsidR="00D603CB" w:rsidRPr="00C01D9C">
        <w:t>aplicație instalata. În cazurile care seamănă cu proiecte DIY (</w:t>
      </w:r>
      <w:r w:rsidR="005F03CF" w:rsidRPr="00C01D9C">
        <w:t>D</w:t>
      </w:r>
      <w:r w:rsidR="00D603CB" w:rsidRPr="00C01D9C">
        <w:t xml:space="preserve">o </w:t>
      </w:r>
      <w:r w:rsidR="005F03CF" w:rsidRPr="00C01D9C">
        <w:t>I</w:t>
      </w:r>
      <w:r w:rsidR="00D603CB" w:rsidRPr="00C01D9C">
        <w:t xml:space="preserve">t </w:t>
      </w:r>
      <w:r w:rsidR="005F03CF" w:rsidRPr="00C01D9C">
        <w:t>Y</w:t>
      </w:r>
      <w:r w:rsidR="00D603CB" w:rsidRPr="00C01D9C">
        <w:t xml:space="preserve">ourself), există dispozitive care au </w:t>
      </w:r>
      <w:r w:rsidR="001D62AE" w:rsidRPr="00C01D9C">
        <w:t>î</w:t>
      </w:r>
      <w:r w:rsidR="00D603CB" w:rsidRPr="00C01D9C">
        <w:t>ncorporat un display LCD pe care se face afișajul</w:t>
      </w:r>
      <w:r w:rsidR="002F4453" w:rsidRPr="00C01D9C">
        <w:t xml:space="preserve"> precum și senzori plasați în zonele de interes ale mașinii</w:t>
      </w:r>
      <w:r w:rsidR="00D603CB" w:rsidRPr="00C01D9C">
        <w:t xml:space="preserve">. </w:t>
      </w:r>
    </w:p>
    <w:p w14:paraId="196154CD" w14:textId="7941F0A6" w:rsidR="00D603CB" w:rsidRPr="00C01D9C" w:rsidRDefault="00D603CB" w:rsidP="00337DA0">
      <w:r w:rsidRPr="00C01D9C">
        <w:t>În continuare se prezintă un tabel în care se realizează o comparație între sistemele de monitorizare profesionale, sistemele destinate publicului larg care se folosesc de o aplicație creat</w:t>
      </w:r>
      <w:r w:rsidR="002F4453" w:rsidRPr="00C01D9C">
        <w:t>ă</w:t>
      </w:r>
      <w:r w:rsidRPr="00C01D9C">
        <w:t xml:space="preserve"> special în acest sens</w:t>
      </w:r>
      <w:r w:rsidR="00BB3F26" w:rsidRPr="00C01D9C">
        <w:t xml:space="preserve"> și sistemele de monitorizare de tip DYI. </w:t>
      </w:r>
    </w:p>
    <w:p w14:paraId="54427D51" w14:textId="5236DCB3" w:rsidR="00E87D2B" w:rsidRPr="00C01D9C" w:rsidRDefault="00E87D2B">
      <w:r w:rsidRPr="00C01D9C">
        <w:br w:type="page"/>
      </w:r>
    </w:p>
    <w:p w14:paraId="1DBD9CC4" w14:textId="77777777" w:rsidR="00BB3F26" w:rsidRPr="00C01D9C" w:rsidRDefault="00BB3F26" w:rsidP="00337DA0"/>
    <w:p w14:paraId="334526CE" w14:textId="0DC5A075" w:rsidR="0066583B" w:rsidRPr="00C01D9C" w:rsidRDefault="0066583B" w:rsidP="003D151B">
      <w:pPr>
        <w:pStyle w:val="Descriereimaginetabel"/>
      </w:pPr>
    </w:p>
    <w:tbl>
      <w:tblPr>
        <w:tblStyle w:val="TableGrid"/>
        <w:tblW w:w="0" w:type="auto"/>
        <w:tblLook w:val="04A0" w:firstRow="1" w:lastRow="0" w:firstColumn="1" w:lastColumn="0" w:noHBand="0" w:noVBand="1"/>
      </w:tblPr>
      <w:tblGrid>
        <w:gridCol w:w="1597"/>
        <w:gridCol w:w="1553"/>
        <w:gridCol w:w="1644"/>
        <w:gridCol w:w="1711"/>
        <w:gridCol w:w="1674"/>
        <w:gridCol w:w="1450"/>
      </w:tblGrid>
      <w:tr w:rsidR="002F4453" w:rsidRPr="00C01D9C" w14:paraId="251D0D7A" w14:textId="53F2B8EC" w:rsidTr="0066583B">
        <w:tc>
          <w:tcPr>
            <w:tcW w:w="1597" w:type="dxa"/>
            <w:shd w:val="clear" w:color="auto" w:fill="B4C6E7" w:themeFill="accent5" w:themeFillTint="66"/>
            <w:vAlign w:val="center"/>
          </w:tcPr>
          <w:p w14:paraId="7F6715EF" w14:textId="77777777" w:rsidR="002F4453" w:rsidRPr="00C01D9C"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C01D9C" w:rsidRDefault="002F4453" w:rsidP="002F4453">
            <w:pPr>
              <w:tabs>
                <w:tab w:val="right" w:pos="1710"/>
              </w:tabs>
              <w:ind w:firstLine="0"/>
              <w:jc w:val="center"/>
              <w:rPr>
                <w:sz w:val="20"/>
                <w:szCs w:val="20"/>
              </w:rPr>
            </w:pPr>
            <w:r w:rsidRPr="00C01D9C">
              <w:rPr>
                <w:sz w:val="20"/>
                <w:szCs w:val="20"/>
              </w:rPr>
              <w:t>Cost</w:t>
            </w:r>
          </w:p>
        </w:tc>
        <w:tc>
          <w:tcPr>
            <w:tcW w:w="1644" w:type="dxa"/>
            <w:shd w:val="clear" w:color="auto" w:fill="B4C6E7" w:themeFill="accent5" w:themeFillTint="66"/>
            <w:vAlign w:val="center"/>
          </w:tcPr>
          <w:p w14:paraId="0793D00E" w14:textId="2B106F86" w:rsidR="002F4453" w:rsidRPr="00C01D9C" w:rsidRDefault="002F4453" w:rsidP="002F4453">
            <w:pPr>
              <w:ind w:firstLine="0"/>
              <w:jc w:val="center"/>
              <w:rPr>
                <w:sz w:val="20"/>
                <w:szCs w:val="20"/>
              </w:rPr>
            </w:pPr>
            <w:r w:rsidRPr="00C01D9C">
              <w:rPr>
                <w:sz w:val="20"/>
                <w:szCs w:val="20"/>
              </w:rPr>
              <w:t>Dificultate utilizare</w:t>
            </w:r>
          </w:p>
        </w:tc>
        <w:tc>
          <w:tcPr>
            <w:tcW w:w="1711" w:type="dxa"/>
            <w:shd w:val="clear" w:color="auto" w:fill="B4C6E7" w:themeFill="accent5" w:themeFillTint="66"/>
            <w:vAlign w:val="center"/>
          </w:tcPr>
          <w:p w14:paraId="4CA14DCD" w14:textId="15EA2B33" w:rsidR="002F4453" w:rsidRPr="00C01D9C" w:rsidRDefault="002F4453" w:rsidP="002F4453">
            <w:pPr>
              <w:ind w:firstLine="0"/>
              <w:jc w:val="center"/>
              <w:rPr>
                <w:sz w:val="20"/>
                <w:szCs w:val="20"/>
              </w:rPr>
            </w:pPr>
            <w:r w:rsidRPr="00C01D9C">
              <w:rPr>
                <w:sz w:val="20"/>
                <w:szCs w:val="20"/>
              </w:rPr>
              <w:t>Scalabilitate</w:t>
            </w:r>
          </w:p>
        </w:tc>
        <w:tc>
          <w:tcPr>
            <w:tcW w:w="1674" w:type="dxa"/>
            <w:shd w:val="clear" w:color="auto" w:fill="B4C6E7" w:themeFill="accent5" w:themeFillTint="66"/>
            <w:vAlign w:val="center"/>
          </w:tcPr>
          <w:p w14:paraId="63328B76" w14:textId="0A9E7477" w:rsidR="002F4453" w:rsidRPr="00C01D9C" w:rsidRDefault="002F4453" w:rsidP="002F4453">
            <w:pPr>
              <w:ind w:firstLine="0"/>
              <w:jc w:val="center"/>
              <w:rPr>
                <w:sz w:val="20"/>
                <w:szCs w:val="20"/>
              </w:rPr>
            </w:pPr>
            <w:r w:rsidRPr="00C01D9C">
              <w:rPr>
                <w:sz w:val="20"/>
                <w:szCs w:val="20"/>
              </w:rPr>
              <w:t>Fiabilitatea datelor</w:t>
            </w:r>
          </w:p>
        </w:tc>
        <w:tc>
          <w:tcPr>
            <w:tcW w:w="1450" w:type="dxa"/>
            <w:shd w:val="clear" w:color="auto" w:fill="B4C6E7" w:themeFill="accent5" w:themeFillTint="66"/>
            <w:vAlign w:val="center"/>
          </w:tcPr>
          <w:p w14:paraId="21AD2801" w14:textId="1DD07DFA" w:rsidR="002F4453" w:rsidRPr="00C01D9C" w:rsidRDefault="002F4453" w:rsidP="002F4453">
            <w:pPr>
              <w:ind w:firstLine="0"/>
              <w:jc w:val="center"/>
              <w:rPr>
                <w:sz w:val="20"/>
                <w:szCs w:val="20"/>
              </w:rPr>
            </w:pPr>
            <w:r w:rsidRPr="00C01D9C">
              <w:rPr>
                <w:sz w:val="20"/>
                <w:szCs w:val="20"/>
              </w:rPr>
              <w:t>Functionalități</w:t>
            </w:r>
          </w:p>
        </w:tc>
      </w:tr>
      <w:tr w:rsidR="002F4453" w:rsidRPr="00C01D9C" w14:paraId="2432A4D1" w14:textId="0AE461EB" w:rsidTr="0066583B">
        <w:tc>
          <w:tcPr>
            <w:tcW w:w="1597" w:type="dxa"/>
            <w:shd w:val="clear" w:color="auto" w:fill="B4C6E7" w:themeFill="accent5" w:themeFillTint="66"/>
            <w:vAlign w:val="center"/>
          </w:tcPr>
          <w:p w14:paraId="669AD277" w14:textId="54577043" w:rsidR="002F4453" w:rsidRPr="00C01D9C" w:rsidRDefault="002F4453" w:rsidP="002F4453">
            <w:pPr>
              <w:ind w:firstLine="0"/>
              <w:jc w:val="center"/>
              <w:rPr>
                <w:sz w:val="20"/>
                <w:szCs w:val="20"/>
              </w:rPr>
            </w:pPr>
            <w:r w:rsidRPr="00C01D9C">
              <w:rPr>
                <w:sz w:val="20"/>
                <w:szCs w:val="20"/>
              </w:rPr>
              <w:t>Scanner OBDII de bază</w:t>
            </w:r>
          </w:p>
        </w:tc>
        <w:tc>
          <w:tcPr>
            <w:tcW w:w="1553" w:type="dxa"/>
            <w:vAlign w:val="center"/>
          </w:tcPr>
          <w:p w14:paraId="5C891491" w14:textId="4B019DC2" w:rsidR="002F4453" w:rsidRPr="00C01D9C" w:rsidRDefault="002F4453" w:rsidP="002F4453">
            <w:pPr>
              <w:ind w:firstLine="0"/>
              <w:jc w:val="center"/>
              <w:rPr>
                <w:sz w:val="20"/>
                <w:szCs w:val="20"/>
              </w:rPr>
            </w:pPr>
            <w:r w:rsidRPr="00C01D9C">
              <w:rPr>
                <w:sz w:val="20"/>
                <w:szCs w:val="20"/>
              </w:rPr>
              <w:t>Scăzut</w:t>
            </w:r>
          </w:p>
        </w:tc>
        <w:tc>
          <w:tcPr>
            <w:tcW w:w="1644" w:type="dxa"/>
            <w:vAlign w:val="center"/>
          </w:tcPr>
          <w:p w14:paraId="11E6E9C0" w14:textId="50B5AB32" w:rsidR="002F4453" w:rsidRPr="00C01D9C" w:rsidRDefault="002F4453" w:rsidP="002F4453">
            <w:pPr>
              <w:ind w:firstLine="0"/>
              <w:jc w:val="center"/>
              <w:rPr>
                <w:sz w:val="20"/>
                <w:szCs w:val="20"/>
              </w:rPr>
            </w:pPr>
            <w:r w:rsidRPr="00C01D9C">
              <w:rPr>
                <w:sz w:val="20"/>
                <w:szCs w:val="20"/>
              </w:rPr>
              <w:t>Ușor (prin aplicație)</w:t>
            </w:r>
          </w:p>
        </w:tc>
        <w:tc>
          <w:tcPr>
            <w:tcW w:w="1711" w:type="dxa"/>
            <w:vAlign w:val="center"/>
          </w:tcPr>
          <w:p w14:paraId="62A233E1" w14:textId="642E1307" w:rsidR="002F4453" w:rsidRPr="00C01D9C" w:rsidRDefault="002F4453" w:rsidP="002F4453">
            <w:pPr>
              <w:ind w:firstLine="0"/>
              <w:jc w:val="center"/>
              <w:rPr>
                <w:sz w:val="20"/>
                <w:szCs w:val="20"/>
              </w:rPr>
            </w:pPr>
            <w:r w:rsidRPr="00C01D9C">
              <w:rPr>
                <w:sz w:val="20"/>
                <w:szCs w:val="20"/>
              </w:rPr>
              <w:t>Mică</w:t>
            </w:r>
          </w:p>
        </w:tc>
        <w:tc>
          <w:tcPr>
            <w:tcW w:w="1674" w:type="dxa"/>
            <w:vAlign w:val="center"/>
          </w:tcPr>
          <w:p w14:paraId="03AD235F" w14:textId="0428558F" w:rsidR="002F4453" w:rsidRPr="00C01D9C" w:rsidRDefault="002F4453" w:rsidP="002F4453">
            <w:pPr>
              <w:ind w:firstLine="0"/>
              <w:jc w:val="center"/>
              <w:rPr>
                <w:sz w:val="20"/>
                <w:szCs w:val="20"/>
              </w:rPr>
            </w:pPr>
            <w:r w:rsidRPr="00C01D9C">
              <w:rPr>
                <w:sz w:val="20"/>
                <w:szCs w:val="20"/>
              </w:rPr>
              <w:t>Mică</w:t>
            </w:r>
          </w:p>
        </w:tc>
        <w:tc>
          <w:tcPr>
            <w:tcW w:w="1450" w:type="dxa"/>
            <w:vAlign w:val="center"/>
          </w:tcPr>
          <w:p w14:paraId="768D26A5" w14:textId="0410B870" w:rsidR="002F4453" w:rsidRPr="00C01D9C" w:rsidRDefault="002F4453" w:rsidP="002F4453">
            <w:pPr>
              <w:ind w:firstLine="0"/>
              <w:jc w:val="center"/>
              <w:rPr>
                <w:sz w:val="20"/>
                <w:szCs w:val="20"/>
              </w:rPr>
            </w:pPr>
            <w:r w:rsidRPr="00C01D9C">
              <w:rPr>
                <w:sz w:val="20"/>
                <w:szCs w:val="20"/>
              </w:rPr>
              <w:t>Diagnoză de bază</w:t>
            </w:r>
          </w:p>
        </w:tc>
      </w:tr>
      <w:tr w:rsidR="002F4453" w:rsidRPr="00C01D9C" w14:paraId="488A2279" w14:textId="20108393" w:rsidTr="0066583B">
        <w:tc>
          <w:tcPr>
            <w:tcW w:w="1597" w:type="dxa"/>
            <w:shd w:val="clear" w:color="auto" w:fill="B4C6E7" w:themeFill="accent5" w:themeFillTint="66"/>
            <w:vAlign w:val="center"/>
          </w:tcPr>
          <w:p w14:paraId="45E9AD55" w14:textId="066C951A" w:rsidR="002F4453" w:rsidRPr="00C01D9C" w:rsidRDefault="002F4453" w:rsidP="002F4453">
            <w:pPr>
              <w:ind w:firstLine="0"/>
              <w:jc w:val="center"/>
              <w:rPr>
                <w:sz w:val="20"/>
                <w:szCs w:val="20"/>
              </w:rPr>
            </w:pPr>
            <w:r w:rsidRPr="00C01D9C">
              <w:rPr>
                <w:sz w:val="20"/>
                <w:szCs w:val="20"/>
              </w:rPr>
              <w:t>Scanner OBDII avansat</w:t>
            </w:r>
          </w:p>
        </w:tc>
        <w:tc>
          <w:tcPr>
            <w:tcW w:w="1553" w:type="dxa"/>
            <w:vAlign w:val="center"/>
          </w:tcPr>
          <w:p w14:paraId="30AB73B1" w14:textId="17D786ED" w:rsidR="002F4453" w:rsidRPr="00C01D9C" w:rsidRDefault="002F4453" w:rsidP="002F4453">
            <w:pPr>
              <w:ind w:firstLine="0"/>
              <w:jc w:val="center"/>
              <w:rPr>
                <w:sz w:val="20"/>
                <w:szCs w:val="20"/>
              </w:rPr>
            </w:pPr>
            <w:r w:rsidRPr="00C01D9C">
              <w:rPr>
                <w:sz w:val="20"/>
                <w:szCs w:val="20"/>
              </w:rPr>
              <w:t>Mare</w:t>
            </w:r>
          </w:p>
        </w:tc>
        <w:tc>
          <w:tcPr>
            <w:tcW w:w="1644" w:type="dxa"/>
            <w:vAlign w:val="center"/>
          </w:tcPr>
          <w:p w14:paraId="3C8210A9" w14:textId="7792318F" w:rsidR="002F4453" w:rsidRPr="00C01D9C" w:rsidRDefault="002F4453" w:rsidP="002F4453">
            <w:pPr>
              <w:ind w:firstLine="0"/>
              <w:jc w:val="center"/>
              <w:rPr>
                <w:sz w:val="20"/>
                <w:szCs w:val="20"/>
              </w:rPr>
            </w:pPr>
            <w:r w:rsidRPr="00C01D9C">
              <w:rPr>
                <w:sz w:val="20"/>
                <w:szCs w:val="20"/>
              </w:rPr>
              <w:t>Greu</w:t>
            </w:r>
          </w:p>
        </w:tc>
        <w:tc>
          <w:tcPr>
            <w:tcW w:w="1711" w:type="dxa"/>
            <w:vAlign w:val="center"/>
          </w:tcPr>
          <w:p w14:paraId="64C6088C" w14:textId="696F6FCF" w:rsidR="002F4453" w:rsidRPr="00C01D9C" w:rsidRDefault="002F4453" w:rsidP="002F4453">
            <w:pPr>
              <w:ind w:firstLine="0"/>
              <w:jc w:val="center"/>
              <w:rPr>
                <w:sz w:val="20"/>
                <w:szCs w:val="20"/>
              </w:rPr>
            </w:pPr>
            <w:r w:rsidRPr="00C01D9C">
              <w:rPr>
                <w:sz w:val="20"/>
                <w:szCs w:val="20"/>
              </w:rPr>
              <w:t>Mică</w:t>
            </w:r>
          </w:p>
        </w:tc>
        <w:tc>
          <w:tcPr>
            <w:tcW w:w="1674" w:type="dxa"/>
            <w:vAlign w:val="center"/>
          </w:tcPr>
          <w:p w14:paraId="1C42C4F1" w14:textId="48FD5E63" w:rsidR="002F4453" w:rsidRPr="00C01D9C" w:rsidRDefault="002F4453" w:rsidP="002F4453">
            <w:pPr>
              <w:ind w:firstLine="0"/>
              <w:jc w:val="center"/>
              <w:rPr>
                <w:sz w:val="20"/>
                <w:szCs w:val="20"/>
              </w:rPr>
            </w:pPr>
            <w:r w:rsidRPr="00C01D9C">
              <w:rPr>
                <w:sz w:val="20"/>
                <w:szCs w:val="20"/>
              </w:rPr>
              <w:t>Mare</w:t>
            </w:r>
          </w:p>
        </w:tc>
        <w:tc>
          <w:tcPr>
            <w:tcW w:w="1450" w:type="dxa"/>
            <w:vAlign w:val="center"/>
          </w:tcPr>
          <w:p w14:paraId="34946D27" w14:textId="5E1E5913" w:rsidR="002F4453" w:rsidRPr="00C01D9C" w:rsidRDefault="002F4453" w:rsidP="002F4453">
            <w:pPr>
              <w:ind w:firstLine="0"/>
              <w:jc w:val="center"/>
              <w:rPr>
                <w:sz w:val="20"/>
                <w:szCs w:val="20"/>
              </w:rPr>
            </w:pPr>
            <w:r w:rsidRPr="00C01D9C">
              <w:rPr>
                <w:sz w:val="20"/>
                <w:szCs w:val="20"/>
              </w:rPr>
              <w:t>Diagnoză avansată</w:t>
            </w:r>
          </w:p>
        </w:tc>
      </w:tr>
      <w:tr w:rsidR="002F4453" w:rsidRPr="00C01D9C" w14:paraId="0F79D30A" w14:textId="3D2C4756" w:rsidTr="0066583B">
        <w:tc>
          <w:tcPr>
            <w:tcW w:w="1597" w:type="dxa"/>
            <w:shd w:val="clear" w:color="auto" w:fill="B4C6E7" w:themeFill="accent5" w:themeFillTint="66"/>
            <w:vAlign w:val="center"/>
          </w:tcPr>
          <w:p w14:paraId="76595C63" w14:textId="3C3144FB" w:rsidR="002F4453" w:rsidRPr="00C01D9C" w:rsidRDefault="002F4453" w:rsidP="002F4453">
            <w:pPr>
              <w:ind w:firstLine="0"/>
              <w:jc w:val="center"/>
              <w:rPr>
                <w:sz w:val="20"/>
                <w:szCs w:val="20"/>
              </w:rPr>
            </w:pPr>
            <w:r w:rsidRPr="00C01D9C">
              <w:rPr>
                <w:sz w:val="20"/>
                <w:szCs w:val="20"/>
              </w:rPr>
              <w:t>Sistem DYI</w:t>
            </w:r>
          </w:p>
        </w:tc>
        <w:tc>
          <w:tcPr>
            <w:tcW w:w="1553" w:type="dxa"/>
            <w:vAlign w:val="center"/>
          </w:tcPr>
          <w:p w14:paraId="5D3A3966" w14:textId="74CCD0CE" w:rsidR="002F4453" w:rsidRPr="00C01D9C" w:rsidRDefault="002F4453" w:rsidP="002F4453">
            <w:pPr>
              <w:ind w:firstLine="0"/>
              <w:jc w:val="center"/>
              <w:rPr>
                <w:sz w:val="20"/>
                <w:szCs w:val="20"/>
              </w:rPr>
            </w:pPr>
            <w:r w:rsidRPr="00C01D9C">
              <w:rPr>
                <w:sz w:val="20"/>
                <w:szCs w:val="20"/>
              </w:rPr>
              <w:t>Mediu</w:t>
            </w:r>
          </w:p>
        </w:tc>
        <w:tc>
          <w:tcPr>
            <w:tcW w:w="1644" w:type="dxa"/>
            <w:vAlign w:val="center"/>
          </w:tcPr>
          <w:p w14:paraId="1DB8EC94" w14:textId="7168F60B" w:rsidR="002F4453" w:rsidRPr="00C01D9C" w:rsidRDefault="002F4453" w:rsidP="002F4453">
            <w:pPr>
              <w:ind w:firstLine="0"/>
              <w:jc w:val="center"/>
              <w:rPr>
                <w:sz w:val="20"/>
                <w:szCs w:val="20"/>
              </w:rPr>
            </w:pPr>
            <w:r w:rsidRPr="00C01D9C">
              <w:rPr>
                <w:sz w:val="20"/>
                <w:szCs w:val="20"/>
              </w:rPr>
              <w:t>Mediu</w:t>
            </w:r>
          </w:p>
        </w:tc>
        <w:tc>
          <w:tcPr>
            <w:tcW w:w="1711" w:type="dxa"/>
            <w:vAlign w:val="center"/>
          </w:tcPr>
          <w:p w14:paraId="5A589A2B" w14:textId="654DF2A5" w:rsidR="002F4453" w:rsidRPr="00C01D9C" w:rsidRDefault="002F4453" w:rsidP="002F4453">
            <w:pPr>
              <w:ind w:firstLine="0"/>
              <w:jc w:val="center"/>
              <w:rPr>
                <w:sz w:val="20"/>
                <w:szCs w:val="20"/>
              </w:rPr>
            </w:pPr>
            <w:r w:rsidRPr="00C01D9C">
              <w:rPr>
                <w:sz w:val="20"/>
                <w:szCs w:val="20"/>
              </w:rPr>
              <w:t>Mică</w:t>
            </w:r>
          </w:p>
        </w:tc>
        <w:tc>
          <w:tcPr>
            <w:tcW w:w="1674" w:type="dxa"/>
            <w:vAlign w:val="center"/>
          </w:tcPr>
          <w:p w14:paraId="141F4A80" w14:textId="3E20328C" w:rsidR="002F4453" w:rsidRPr="00C01D9C" w:rsidRDefault="002F4453" w:rsidP="002F4453">
            <w:pPr>
              <w:ind w:firstLine="0"/>
              <w:jc w:val="center"/>
              <w:rPr>
                <w:sz w:val="20"/>
                <w:szCs w:val="20"/>
              </w:rPr>
            </w:pPr>
            <w:r w:rsidRPr="00C01D9C">
              <w:rPr>
                <w:sz w:val="20"/>
                <w:szCs w:val="20"/>
              </w:rPr>
              <w:t>Medie</w:t>
            </w:r>
          </w:p>
        </w:tc>
        <w:tc>
          <w:tcPr>
            <w:tcW w:w="1450" w:type="dxa"/>
            <w:vAlign w:val="center"/>
          </w:tcPr>
          <w:p w14:paraId="66B983BC" w14:textId="08950AA1" w:rsidR="002F4453" w:rsidRPr="00C01D9C" w:rsidRDefault="002F4453" w:rsidP="002F4453">
            <w:pPr>
              <w:ind w:firstLine="0"/>
              <w:jc w:val="center"/>
              <w:rPr>
                <w:sz w:val="20"/>
                <w:szCs w:val="20"/>
              </w:rPr>
            </w:pPr>
            <w:r w:rsidRPr="00C01D9C">
              <w:rPr>
                <w:sz w:val="20"/>
                <w:szCs w:val="20"/>
              </w:rPr>
              <w:t>Monitorizarea depinde de senzorii plasați de utilizator</w:t>
            </w:r>
          </w:p>
        </w:tc>
      </w:tr>
      <w:tr w:rsidR="002F4453" w:rsidRPr="00C01D9C" w14:paraId="4A1F2AB5" w14:textId="75FFA6CC" w:rsidTr="0066583B">
        <w:tc>
          <w:tcPr>
            <w:tcW w:w="1597" w:type="dxa"/>
            <w:shd w:val="clear" w:color="auto" w:fill="B4C6E7" w:themeFill="accent5" w:themeFillTint="66"/>
            <w:vAlign w:val="center"/>
          </w:tcPr>
          <w:p w14:paraId="4FA1E57F" w14:textId="4410C456" w:rsidR="002F4453" w:rsidRPr="00C01D9C" w:rsidRDefault="002F4453" w:rsidP="002F4453">
            <w:pPr>
              <w:ind w:firstLine="0"/>
              <w:jc w:val="center"/>
              <w:rPr>
                <w:sz w:val="20"/>
                <w:szCs w:val="20"/>
              </w:rPr>
            </w:pPr>
            <w:r w:rsidRPr="00C01D9C">
              <w:rPr>
                <w:sz w:val="20"/>
                <w:szCs w:val="20"/>
              </w:rPr>
              <w:t>Car Monitor</w:t>
            </w:r>
          </w:p>
        </w:tc>
        <w:tc>
          <w:tcPr>
            <w:tcW w:w="1553" w:type="dxa"/>
            <w:shd w:val="clear" w:color="auto" w:fill="C5E0B3" w:themeFill="accent6" w:themeFillTint="66"/>
            <w:vAlign w:val="center"/>
          </w:tcPr>
          <w:p w14:paraId="10EE2230" w14:textId="161A87CC" w:rsidR="002F4453" w:rsidRPr="00C01D9C" w:rsidRDefault="002F4453" w:rsidP="002F4453">
            <w:pPr>
              <w:ind w:firstLine="0"/>
              <w:jc w:val="center"/>
              <w:rPr>
                <w:sz w:val="20"/>
                <w:szCs w:val="20"/>
              </w:rPr>
            </w:pPr>
            <w:r w:rsidRPr="00C01D9C">
              <w:rPr>
                <w:sz w:val="20"/>
                <w:szCs w:val="20"/>
              </w:rPr>
              <w:t>Scăzut</w:t>
            </w:r>
          </w:p>
        </w:tc>
        <w:tc>
          <w:tcPr>
            <w:tcW w:w="1644" w:type="dxa"/>
            <w:shd w:val="clear" w:color="auto" w:fill="C5E0B3" w:themeFill="accent6" w:themeFillTint="66"/>
            <w:vAlign w:val="center"/>
          </w:tcPr>
          <w:p w14:paraId="1AA2583E" w14:textId="6398B476" w:rsidR="002F4453" w:rsidRPr="00C01D9C" w:rsidRDefault="002F4453" w:rsidP="002F4453">
            <w:pPr>
              <w:ind w:firstLine="0"/>
              <w:jc w:val="center"/>
              <w:rPr>
                <w:sz w:val="20"/>
                <w:szCs w:val="20"/>
              </w:rPr>
            </w:pPr>
            <w:r w:rsidRPr="00C01D9C">
              <w:rPr>
                <w:sz w:val="20"/>
                <w:szCs w:val="20"/>
              </w:rPr>
              <w:t>Mediu</w:t>
            </w:r>
          </w:p>
        </w:tc>
        <w:tc>
          <w:tcPr>
            <w:tcW w:w="1711" w:type="dxa"/>
            <w:shd w:val="clear" w:color="auto" w:fill="C5E0B3" w:themeFill="accent6" w:themeFillTint="66"/>
            <w:vAlign w:val="center"/>
          </w:tcPr>
          <w:p w14:paraId="611FFCF7" w14:textId="05174FAD" w:rsidR="002F4453" w:rsidRPr="00C01D9C" w:rsidRDefault="002F4453" w:rsidP="002F4453">
            <w:pPr>
              <w:ind w:firstLine="0"/>
              <w:jc w:val="center"/>
              <w:rPr>
                <w:sz w:val="20"/>
                <w:szCs w:val="20"/>
              </w:rPr>
            </w:pPr>
            <w:r w:rsidRPr="00C01D9C">
              <w:rPr>
                <w:sz w:val="20"/>
                <w:szCs w:val="20"/>
              </w:rPr>
              <w:t>Mare</w:t>
            </w:r>
          </w:p>
        </w:tc>
        <w:tc>
          <w:tcPr>
            <w:tcW w:w="1674" w:type="dxa"/>
            <w:shd w:val="clear" w:color="auto" w:fill="C5E0B3" w:themeFill="accent6" w:themeFillTint="66"/>
            <w:vAlign w:val="center"/>
          </w:tcPr>
          <w:p w14:paraId="233883A6" w14:textId="28E63270" w:rsidR="002F4453" w:rsidRPr="00C01D9C" w:rsidRDefault="002F4453" w:rsidP="002F4453">
            <w:pPr>
              <w:ind w:firstLine="0"/>
              <w:jc w:val="center"/>
              <w:rPr>
                <w:sz w:val="20"/>
                <w:szCs w:val="20"/>
              </w:rPr>
            </w:pPr>
            <w:r w:rsidRPr="00C01D9C">
              <w:rPr>
                <w:sz w:val="20"/>
                <w:szCs w:val="20"/>
              </w:rPr>
              <w:t>Medie</w:t>
            </w:r>
          </w:p>
        </w:tc>
        <w:tc>
          <w:tcPr>
            <w:tcW w:w="1450" w:type="dxa"/>
            <w:shd w:val="clear" w:color="auto" w:fill="C5E0B3" w:themeFill="accent6" w:themeFillTint="66"/>
            <w:vAlign w:val="center"/>
          </w:tcPr>
          <w:p w14:paraId="6BAEE8B4" w14:textId="149D8F89" w:rsidR="002F4453" w:rsidRPr="00C01D9C" w:rsidRDefault="002F4453" w:rsidP="002F4453">
            <w:pPr>
              <w:ind w:firstLine="0"/>
              <w:jc w:val="center"/>
              <w:rPr>
                <w:sz w:val="20"/>
                <w:szCs w:val="20"/>
              </w:rPr>
            </w:pPr>
            <w:r w:rsidRPr="00C01D9C">
              <w:rPr>
                <w:sz w:val="20"/>
                <w:szCs w:val="20"/>
              </w:rPr>
              <w:t>Monitorizarea parametrilor în timp real (disponibili în API) + diagnoză de bază</w:t>
            </w:r>
            <w:r w:rsidR="00E53E19" w:rsidRPr="00C01D9C">
              <w:rPr>
                <w:sz w:val="20"/>
                <w:szCs w:val="20"/>
              </w:rPr>
              <w:t xml:space="preserve"> al DTC</w:t>
            </w:r>
          </w:p>
        </w:tc>
      </w:tr>
    </w:tbl>
    <w:p w14:paraId="4231ED4E" w14:textId="281061CA" w:rsidR="00BB3F26" w:rsidRPr="00C01D9C" w:rsidRDefault="00EB498A" w:rsidP="003D151B">
      <w:pPr>
        <w:pStyle w:val="Descriereimaginetabel"/>
      </w:pPr>
      <w:r w:rsidRPr="00C01D9C">
        <w:t xml:space="preserve">Fig. 2.1 </w:t>
      </w:r>
      <w:r w:rsidR="001306A7" w:rsidRPr="00C01D9C">
        <w:t xml:space="preserve">Tabel </w:t>
      </w:r>
      <w:r w:rsidR="001306A7" w:rsidRPr="00C01D9C">
        <w:fldChar w:fldCharType="begin"/>
      </w:r>
      <w:r w:rsidR="001306A7" w:rsidRPr="00C01D9C">
        <w:instrText xml:space="preserve"> SEQ Tabel \* ARABIC </w:instrText>
      </w:r>
      <w:r w:rsidR="001306A7" w:rsidRPr="00C01D9C">
        <w:fldChar w:fldCharType="separate"/>
      </w:r>
      <w:r w:rsidR="001306A7" w:rsidRPr="00C01D9C">
        <w:t>1</w:t>
      </w:r>
      <w:r w:rsidR="001306A7" w:rsidRPr="00C01D9C">
        <w:fldChar w:fldCharType="end"/>
      </w:r>
      <w:r w:rsidR="001306A7" w:rsidRPr="00C01D9C">
        <w:t>: Comparație între metodele actuale de monitorizare</w:t>
      </w:r>
    </w:p>
    <w:p w14:paraId="3349FB56" w14:textId="77777777" w:rsidR="00A23F61" w:rsidRPr="00C01D9C" w:rsidRDefault="00A23F61" w:rsidP="00337DA0"/>
    <w:p w14:paraId="6E3ACA54" w14:textId="45EBFBD7" w:rsidR="001306A7" w:rsidRPr="00C01D9C" w:rsidRDefault="001306A7">
      <w:r w:rsidRPr="00C01D9C">
        <w:br w:type="page"/>
      </w:r>
    </w:p>
    <w:p w14:paraId="23A3A717" w14:textId="0A771366" w:rsidR="00EB582E" w:rsidRPr="00C01D9C" w:rsidRDefault="008B0F42" w:rsidP="00EB582E">
      <w:pPr>
        <w:pStyle w:val="Heading1"/>
      </w:pPr>
      <w:bookmarkStart w:id="5" w:name="_Toc167627519"/>
      <w:r w:rsidRPr="00C01D9C">
        <w:lastRenderedPageBreak/>
        <w:t>ARHITECTURA</w:t>
      </w:r>
      <w:bookmarkEnd w:id="5"/>
    </w:p>
    <w:p w14:paraId="289BDA5D" w14:textId="62BAFE4E" w:rsidR="00300927" w:rsidRPr="00C01D9C" w:rsidRDefault="00300927" w:rsidP="00300927">
      <w:pPr>
        <w:pStyle w:val="Heading2"/>
      </w:pPr>
      <w:bookmarkStart w:id="6" w:name="_Toc167627520"/>
      <w:r w:rsidRPr="00C01D9C">
        <w:t>ESP-32</w:t>
      </w:r>
      <w:bookmarkEnd w:id="6"/>
    </w:p>
    <w:p w14:paraId="7E19C766" w14:textId="77777777" w:rsidR="00300927" w:rsidRPr="00C01D9C" w:rsidRDefault="00300927" w:rsidP="00300927">
      <w:r w:rsidRPr="00C01D9C">
        <w:t>ESP-32 este o familie de plăci low-cost, de putere redusă, dezvoltat de către firma Espressif Systems,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C01D9C" w:rsidRDefault="00300927" w:rsidP="00300927">
      <w:r w:rsidRPr="00C01D9C">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6B99FCF3" w:rsidR="00300927" w:rsidRPr="00C01D9C" w:rsidRDefault="001A4947" w:rsidP="00A0269C">
      <w:pPr>
        <w:keepNext/>
        <w:ind w:firstLine="709"/>
        <w:jc w:val="center"/>
        <w:rPr>
          <w:i/>
          <w:iCs/>
          <w:sz w:val="18"/>
          <w:szCs w:val="18"/>
        </w:rPr>
      </w:pPr>
      <w:r w:rsidRPr="00C01D9C">
        <w:rPr>
          <w:i/>
          <w:iCs/>
          <w:sz w:val="18"/>
          <w:szCs w:val="18"/>
        </w:rPr>
        <w:t>Fig. 3.1.1</w:t>
      </w:r>
      <w:r w:rsidR="001F5F11" w:rsidRPr="00C01D9C">
        <w:rPr>
          <w:i/>
          <w:iCs/>
          <w:sz w:val="18"/>
          <w:szCs w:val="18"/>
        </w:rPr>
        <w:t xml:space="preserve"> </w:t>
      </w:r>
      <w:r w:rsidR="00300927" w:rsidRPr="00C01D9C">
        <w:rPr>
          <w:i/>
          <w:iCs/>
          <w:sz w:val="18"/>
          <w:szCs w:val="18"/>
        </w:rPr>
        <w:t xml:space="preserve">Imagine preluată din </w:t>
      </w:r>
      <w:sdt>
        <w:sdtPr>
          <w:rPr>
            <w:i/>
            <w:iCs/>
            <w:sz w:val="18"/>
            <w:szCs w:val="18"/>
          </w:rPr>
          <w:id w:val="34553342"/>
          <w:citation/>
        </w:sdtPr>
        <w:sdtContent>
          <w:r w:rsidR="00300927" w:rsidRPr="00C01D9C">
            <w:rPr>
              <w:i/>
              <w:iCs/>
              <w:sz w:val="18"/>
              <w:szCs w:val="18"/>
            </w:rPr>
            <w:fldChar w:fldCharType="begin"/>
          </w:r>
          <w:r w:rsidR="00300927" w:rsidRPr="00C01D9C">
            <w:rPr>
              <w:i/>
              <w:iCs/>
              <w:sz w:val="18"/>
              <w:szCs w:val="18"/>
            </w:rPr>
            <w:instrText xml:space="preserve"> CITATION ES3 \l 1048 </w:instrText>
          </w:r>
          <w:r w:rsidR="00300927" w:rsidRPr="00C01D9C">
            <w:rPr>
              <w:i/>
              <w:iCs/>
              <w:sz w:val="18"/>
              <w:szCs w:val="18"/>
            </w:rPr>
            <w:fldChar w:fldCharType="separate"/>
          </w:r>
          <w:r w:rsidR="00A0269C" w:rsidRPr="00C01D9C">
            <w:rPr>
              <w:sz w:val="18"/>
              <w:szCs w:val="18"/>
            </w:rPr>
            <w:t>[2]</w:t>
          </w:r>
          <w:r w:rsidR="00300927" w:rsidRPr="00C01D9C">
            <w:rPr>
              <w:i/>
              <w:iCs/>
              <w:sz w:val="18"/>
              <w:szCs w:val="18"/>
            </w:rPr>
            <w:fldChar w:fldCharType="end"/>
          </w:r>
        </w:sdtContent>
      </w:sdt>
    </w:p>
    <w:p w14:paraId="0CA4E260" w14:textId="77777777" w:rsidR="00300927" w:rsidRPr="00C01D9C" w:rsidRDefault="00300927" w:rsidP="00300927">
      <w:pPr>
        <w:rPr>
          <w:b/>
          <w:bCs/>
          <w:sz w:val="20"/>
          <w:szCs w:val="20"/>
        </w:rPr>
      </w:pPr>
    </w:p>
    <w:p w14:paraId="2C8D44E2" w14:textId="1F146985" w:rsidR="00300927" w:rsidRPr="00C01D9C" w:rsidRDefault="00300927" w:rsidP="00300927">
      <w:r w:rsidRPr="00C01D9C">
        <w:t xml:space="preserve">PCB-ul folosit care are System on Chip (SoC) de tip ESP-32 este unul ESP32-WROOM-32, care are </w:t>
      </w:r>
      <w:r w:rsidR="007B137E" w:rsidRPr="00C01D9C">
        <w:t xml:space="preserve">2 </w:t>
      </w:r>
      <w:r w:rsidRPr="00C01D9C">
        <w:t xml:space="preserve">MiB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C01D9C">
            <w:fldChar w:fldCharType="begin"/>
          </w:r>
          <w:r w:rsidRPr="00C01D9C">
            <w:instrText xml:space="preserve"> CITATION Wik242 \l 1048 </w:instrText>
          </w:r>
          <w:r w:rsidRPr="00C01D9C">
            <w:fldChar w:fldCharType="separate"/>
          </w:r>
          <w:r w:rsidR="00A0269C" w:rsidRPr="00C01D9C">
            <w:t>[3]</w:t>
          </w:r>
          <w:r w:rsidRPr="00C01D9C">
            <w:fldChar w:fldCharType="end"/>
          </w:r>
        </w:sdtContent>
      </w:sdt>
      <w:r w:rsidRPr="00C01D9C">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0E629306" w:rsidR="00300927" w:rsidRPr="00C01D9C" w:rsidRDefault="00300927" w:rsidP="00300927">
      <w:r w:rsidRPr="00C01D9C">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precum cele WiFi, Bluetooth, GPIO, SPI, CAN, ADC (12 biți) etc., după cum este prezentat în </w:t>
      </w:r>
      <w:sdt>
        <w:sdtPr>
          <w:id w:val="-1998799317"/>
          <w:citation/>
        </w:sdtPr>
        <w:sdtContent>
          <w:r w:rsidRPr="00C01D9C">
            <w:fldChar w:fldCharType="begin"/>
          </w:r>
          <w:r w:rsidRPr="00C01D9C">
            <w:instrText xml:space="preserve"> CITATION Wik242 \l 1048 </w:instrText>
          </w:r>
          <w:r w:rsidRPr="00C01D9C">
            <w:fldChar w:fldCharType="separate"/>
          </w:r>
          <w:r w:rsidR="00A0269C" w:rsidRPr="00C01D9C">
            <w:t>[3]</w:t>
          </w:r>
          <w:r w:rsidRPr="00C01D9C">
            <w:fldChar w:fldCharType="end"/>
          </w:r>
        </w:sdtContent>
      </w:sdt>
      <w:r w:rsidRPr="00C01D9C">
        <w:t>. De aceea, în lucrarea de față, s-a utilizat o combinație intre cele două framework-uri.</w:t>
      </w:r>
    </w:p>
    <w:p w14:paraId="69E54B94" w14:textId="77777777" w:rsidR="00300927" w:rsidRPr="00C01D9C" w:rsidRDefault="00300927" w:rsidP="00300927">
      <w:r w:rsidRPr="00C01D9C">
        <w:tab/>
        <w:t xml:space="preserve">Această placă introduce, după cum s-a menționat anterior, atât un modul Bluetooth, cât și un modul WiFi, iar pentru programarea ei s-a folosit Arduino Framework, </w:t>
      </w:r>
      <w:r w:rsidRPr="00C01D9C">
        <w:lastRenderedPageBreak/>
        <w:t xml:space="preserve">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77777777" w:rsidR="00300927" w:rsidRPr="00C01D9C" w:rsidRDefault="00300927" w:rsidP="00300927"/>
    <w:p w14:paraId="2CBA81A4" w14:textId="70E38FDC" w:rsidR="00EB582E" w:rsidRPr="00C01D9C" w:rsidRDefault="0088449A" w:rsidP="00EB582E">
      <w:pPr>
        <w:pStyle w:val="Heading2"/>
      </w:pPr>
      <w:bookmarkStart w:id="7" w:name="_Toc167627521"/>
      <w:r w:rsidRPr="00C01D9C">
        <w:t>Diagrama de decizii generica</w:t>
      </w:r>
      <w:bookmarkEnd w:id="7"/>
    </w:p>
    <w:p w14:paraId="00C3B413" w14:textId="77777777" w:rsidR="00EB582E" w:rsidRPr="00C01D9C" w:rsidRDefault="00EB582E" w:rsidP="00EB582E"/>
    <w:p w14:paraId="1D9767A0" w14:textId="0095F38D" w:rsidR="00EB582E" w:rsidRPr="00C01D9C" w:rsidRDefault="00EB582E" w:rsidP="00EB582E">
      <w:r w:rsidRPr="00C01D9C">
        <w:t xml:space="preserve">Întreg codul proiectului este bazat pe un macro care decide use case-ul pe care il va urma codul. Directiva </w:t>
      </w:r>
      <w:r w:rsidRPr="00C01D9C">
        <w:rPr>
          <w:rFonts w:ascii="Courier New" w:hAnsi="Courier New" w:cs="Courier New"/>
          <w:highlight w:val="lightGray"/>
        </w:rPr>
        <w:t>#if (</w:t>
      </w:r>
      <w:r w:rsidR="00582A10" w:rsidRPr="00C01D9C">
        <w:rPr>
          <w:rFonts w:ascii="Courier New" w:hAnsi="Courier New" w:cs="Courier New"/>
          <w:highlight w:val="lightGray"/>
        </w:rPr>
        <w:t>SERVER</w:t>
      </w:r>
      <w:r w:rsidRPr="00C01D9C">
        <w:rPr>
          <w:rFonts w:ascii="Courier New" w:hAnsi="Courier New" w:cs="Courier New"/>
          <w:highlight w:val="lightGray"/>
        </w:rPr>
        <w:t>_TESTING == true)</w:t>
      </w:r>
      <w:r w:rsidRPr="00C01D9C">
        <w:rPr>
          <w:rFonts w:ascii="Courier New" w:hAnsi="Courier New" w:cs="Courier New"/>
        </w:rPr>
        <w:t xml:space="preserve"> </w:t>
      </w:r>
      <w:r w:rsidRPr="00C01D9C">
        <w:t>decide dac</w:t>
      </w:r>
      <w:r w:rsidR="002F1F5A" w:rsidRPr="00C01D9C">
        <w:t>ă se va testa doar interfața și se vor afișa valori fictive, sau dacă se dorește use case-ul normal de execuție care include activarea WiFi, Bluetooth, iar valorile vor fi cele reale returnate de cititorul OBD montat în vehicul.</w:t>
      </w:r>
    </w:p>
    <w:p w14:paraId="7FEA9EC9" w14:textId="5956C9DC" w:rsidR="00EB582E" w:rsidRPr="00C01D9C" w:rsidRDefault="008E0349" w:rsidP="00EB582E">
      <w:pPr>
        <w:jc w:val="center"/>
      </w:pPr>
      <w:r w:rsidRPr="00C01D9C">
        <w:drawing>
          <wp:inline distT="0" distB="0" distL="0" distR="0" wp14:anchorId="718AD0EA" wp14:editId="603ABA96">
            <wp:extent cx="3000375" cy="2286000"/>
            <wp:effectExtent l="0" t="0" r="9525" b="0"/>
            <wp:docPr id="201742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2224" name="Picture 1" descr="A diagram of a car monitor&#10;&#10;Description automatically generated"/>
                    <pic:cNvPicPr/>
                  </pic:nvPicPr>
                  <pic:blipFill>
                    <a:blip r:embed="rId12"/>
                    <a:stretch>
                      <a:fillRect/>
                    </a:stretch>
                  </pic:blipFill>
                  <pic:spPr>
                    <a:xfrm>
                      <a:off x="0" y="0"/>
                      <a:ext cx="3000375" cy="2286000"/>
                    </a:xfrm>
                    <a:prstGeom prst="rect">
                      <a:avLst/>
                    </a:prstGeom>
                  </pic:spPr>
                </pic:pic>
              </a:graphicData>
            </a:graphic>
          </wp:inline>
        </w:drawing>
      </w:r>
    </w:p>
    <w:p w14:paraId="0B6AFEE0" w14:textId="13AE4EFE" w:rsidR="004B3C47" w:rsidRPr="00C01D9C" w:rsidRDefault="00715B58" w:rsidP="003D151B">
      <w:pPr>
        <w:pStyle w:val="Descriereimaginetabel"/>
      </w:pPr>
      <w:r w:rsidRPr="00C01D9C">
        <w:drawing>
          <wp:anchor distT="0" distB="0" distL="114300" distR="114300" simplePos="0" relativeHeight="251658240" behindDoc="1" locked="0" layoutInCell="1" allowOverlap="1" wp14:anchorId="53CA670C" wp14:editId="198966FA">
            <wp:simplePos x="0" y="0"/>
            <wp:positionH relativeFrom="column">
              <wp:posOffset>2270760</wp:posOffset>
            </wp:positionH>
            <wp:positionV relativeFrom="paragraph">
              <wp:posOffset>10795</wp:posOffset>
            </wp:positionV>
            <wp:extent cx="2085340" cy="3990975"/>
            <wp:effectExtent l="0" t="0" r="0" b="0"/>
            <wp:wrapNone/>
            <wp:docPr id="207427478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4789" name="Picture 1" descr="A diagram of a software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85340" cy="3990975"/>
                    </a:xfrm>
                    <a:prstGeom prst="rect">
                      <a:avLst/>
                    </a:prstGeom>
                  </pic:spPr>
                </pic:pic>
              </a:graphicData>
            </a:graphic>
            <wp14:sizeRelV relativeFrom="margin">
              <wp14:pctHeight>0</wp14:pctHeight>
            </wp14:sizeRelV>
          </wp:anchor>
        </w:drawing>
      </w:r>
    </w:p>
    <w:p w14:paraId="03051878" w14:textId="544D3622" w:rsidR="007C097C" w:rsidRPr="00C01D9C" w:rsidRDefault="007C097C">
      <w:r w:rsidRPr="00C01D9C">
        <w:br w:type="page"/>
      </w:r>
    </w:p>
    <w:p w14:paraId="4799C330" w14:textId="77777777" w:rsidR="002F1F5A" w:rsidRPr="00C01D9C" w:rsidRDefault="002F1F5A" w:rsidP="007C097C">
      <w:pPr>
        <w:ind w:firstLine="0"/>
      </w:pPr>
    </w:p>
    <w:p w14:paraId="069A410D" w14:textId="46E27B56" w:rsidR="002F1F5A" w:rsidRPr="00C01D9C" w:rsidRDefault="00F603FD" w:rsidP="00A70A04">
      <w:pPr>
        <w:jc w:val="center"/>
      </w:pPr>
      <w:r w:rsidRPr="00C01D9C">
        <w:drawing>
          <wp:inline distT="0" distB="0" distL="0" distR="0" wp14:anchorId="79A270F3" wp14:editId="67D40AE4">
            <wp:extent cx="4429125" cy="4924425"/>
            <wp:effectExtent l="0" t="0" r="9525" b="9525"/>
            <wp:docPr id="20719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5061" name=""/>
                    <pic:cNvPicPr/>
                  </pic:nvPicPr>
                  <pic:blipFill>
                    <a:blip r:embed="rId14"/>
                    <a:stretch>
                      <a:fillRect/>
                    </a:stretch>
                  </pic:blipFill>
                  <pic:spPr>
                    <a:xfrm>
                      <a:off x="0" y="0"/>
                      <a:ext cx="4429125" cy="4924425"/>
                    </a:xfrm>
                    <a:prstGeom prst="rect">
                      <a:avLst/>
                    </a:prstGeom>
                  </pic:spPr>
                </pic:pic>
              </a:graphicData>
            </a:graphic>
          </wp:inline>
        </w:drawing>
      </w:r>
    </w:p>
    <w:p w14:paraId="3C3904D1" w14:textId="77777777" w:rsidR="00ED7D5E" w:rsidRPr="00C01D9C" w:rsidRDefault="00ED7D5E" w:rsidP="003D151B">
      <w:pPr>
        <w:pStyle w:val="Descriereimaginetabel"/>
      </w:pPr>
    </w:p>
    <w:p w14:paraId="257B37E4" w14:textId="5D30E899" w:rsidR="0088449A" w:rsidRPr="00C01D9C" w:rsidRDefault="0088449A" w:rsidP="0088449A">
      <w:pPr>
        <w:pStyle w:val="Heading2"/>
      </w:pPr>
      <w:bookmarkStart w:id="8" w:name="_Toc167627522"/>
      <w:r w:rsidRPr="00C01D9C">
        <w:t>Arhitectura Bluetooth</w:t>
      </w:r>
      <w:bookmarkEnd w:id="8"/>
    </w:p>
    <w:p w14:paraId="55107EDD" w14:textId="77777777" w:rsidR="00300927" w:rsidRPr="00C01D9C" w:rsidRDefault="00300927" w:rsidP="00300927">
      <w:r w:rsidRPr="00C01D9C">
        <w:t>Modulul Bluetooth prezent pe placa ESP-32 are versiunea 4.2 BR/EDR, ceea ce înseamnă ca poate comunica cu dispozitive precum tastaturi, mouse-uri, telefoane, inclusiv cititoare OBDII cu chip ELM327. Pentru a-l folosi, va trebui inclus fișierul “Bluetooth.h”.</w:t>
      </w:r>
    </w:p>
    <w:p w14:paraId="74DFBBA6" w14:textId="16DC55E3" w:rsidR="00300927" w:rsidRPr="00C01D9C" w:rsidRDefault="00300927" w:rsidP="00300927">
      <w:r w:rsidRPr="00C01D9C">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C01D9C">
            <w:fldChar w:fldCharType="begin"/>
          </w:r>
          <w:r w:rsidRPr="00C01D9C">
            <w:instrText xml:space="preserve"> CITATION Nei17 \l 1048 </w:instrText>
          </w:r>
          <w:r w:rsidRPr="00C01D9C">
            <w:fldChar w:fldCharType="separate"/>
          </w:r>
          <w:r w:rsidR="00A0269C" w:rsidRPr="00C01D9C">
            <w:t>[4]</w:t>
          </w:r>
          <w:r w:rsidRPr="00C01D9C">
            <w:fldChar w:fldCharType="end"/>
          </w:r>
        </w:sdtContent>
      </w:sdt>
      <w:r w:rsidRPr="00C01D9C">
        <w:t>.</w:t>
      </w:r>
    </w:p>
    <w:p w14:paraId="462EC791" w14:textId="4FAFA2B3" w:rsidR="00300927" w:rsidRPr="00C01D9C" w:rsidRDefault="00300927" w:rsidP="00300927">
      <w:r w:rsidRPr="00C01D9C">
        <w:t xml:space="preserve">Pentru Bluetooth LE (Low Energy), așa cum este descris în </w:t>
      </w:r>
      <w:sdt>
        <w:sdtPr>
          <w:id w:val="-1170783802"/>
          <w:citation/>
        </w:sdtPr>
        <w:sdtContent>
          <w:r w:rsidRPr="00C01D9C">
            <w:fldChar w:fldCharType="begin"/>
          </w:r>
          <w:r w:rsidRPr="00C01D9C">
            <w:instrText xml:space="preserve"> CITATION Nei17 \l 1048 </w:instrText>
          </w:r>
          <w:r w:rsidRPr="00C01D9C">
            <w:fldChar w:fldCharType="separate"/>
          </w:r>
          <w:r w:rsidR="00A0269C" w:rsidRPr="00C01D9C">
            <w:t>[4]</w:t>
          </w:r>
          <w:r w:rsidRPr="00C01D9C">
            <w:fldChar w:fldCharType="end"/>
          </w:r>
        </w:sdtContent>
      </w:sdt>
      <w:r w:rsidRPr="00C01D9C">
        <w:t xml:space="preserve">, ESP-32 suportă servicii și profile precum GATT (Generic Attribute Profile), folosit atunci când conexiunea este deja realizată pentru a manevra și schimba datele, și GAP (Generic Access Profile) folosit pentru a seta parametrii de conectare între dispozitive. Standardul LE pentru </w:t>
      </w:r>
      <w:r w:rsidRPr="00C01D9C">
        <w:lastRenderedPageBreak/>
        <w:t xml:space="preserve">Bluetooth este folosit în situațiile în care consumul de energie este prioritar, iar datele transmise între dispozitive sunt puține. </w:t>
      </w:r>
    </w:p>
    <w:p w14:paraId="0BAACDAF" w14:textId="5B6D972D" w:rsidR="00300927" w:rsidRPr="00C01D9C" w:rsidRDefault="00300927" w:rsidP="00300927">
      <w:r w:rsidRPr="00C01D9C">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32A17B68" w14:textId="77777777" w:rsidR="00300927" w:rsidRPr="00C01D9C" w:rsidRDefault="00300927" w:rsidP="00300927">
      <w:r w:rsidRPr="00C01D9C">
        <w:tab/>
        <w:t xml:space="preserve">Manipularea protocolului Bluetooth se face sub o directivă care activează sau dezactivează codul respectiv, în funcție de use case-ul dorit. La liniile unde se întâlnește directiva </w:t>
      </w:r>
      <w:bookmarkStart w:id="9" w:name="_Hlk165490221"/>
      <w:r w:rsidRPr="00C01D9C">
        <w:rPr>
          <w:rStyle w:val="VSCodeChar"/>
        </w:rPr>
        <w:t>#if (</w:t>
      </w:r>
      <w:bookmarkStart w:id="10" w:name="_Hlk165389471"/>
      <w:r w:rsidRPr="00C01D9C">
        <w:rPr>
          <w:rStyle w:val="VSCodeChar"/>
        </w:rPr>
        <w:t xml:space="preserve">SERVER_TESTING </w:t>
      </w:r>
      <w:bookmarkEnd w:id="10"/>
      <w:r w:rsidRPr="00C01D9C">
        <w:rPr>
          <w:rStyle w:val="VSCodeChar"/>
        </w:rPr>
        <w:t>== true)</w:t>
      </w:r>
      <w:r w:rsidRPr="00C01D9C">
        <w:rPr>
          <w:rFonts w:ascii="Courier New" w:hAnsi="Courier New" w:cs="Courier New"/>
        </w:rPr>
        <w:t xml:space="preserve"> </w:t>
      </w:r>
      <w:bookmarkEnd w:id="9"/>
      <w:r w:rsidRPr="00C01D9C">
        <w:t xml:space="preserve">se împarte codul în use case-ul în care se dorește doar testarea interfeței, iar datele afișate sunt imitări ale valorilor reale, sau use case-ul în care se dorește firul normal al execuției. Macro-ul </w:t>
      </w:r>
      <w:r w:rsidRPr="00C01D9C">
        <w:rPr>
          <w:rStyle w:val="VSCodeChar"/>
        </w:rPr>
        <w:t>SERVER_TESTING</w:t>
      </w:r>
      <w:r w:rsidRPr="00C01D9C">
        <w:rPr>
          <w:rFonts w:ascii="Courier New" w:hAnsi="Courier New" w:cs="Courier New"/>
        </w:rPr>
        <w:t xml:space="preserve"> </w:t>
      </w:r>
      <w:r w:rsidRPr="00C01D9C">
        <w:t xml:space="preserve">poate fi activat sau dezactivat prin </w:t>
      </w:r>
      <w:r w:rsidRPr="00C01D9C">
        <w:rPr>
          <w:rStyle w:val="VSCodeChar"/>
        </w:rPr>
        <w:t>true</w:t>
      </w:r>
      <w:r w:rsidRPr="00C01D9C">
        <w:rPr>
          <w:rFonts w:ascii="Courier New" w:hAnsi="Courier New" w:cs="Courier New"/>
        </w:rPr>
        <w:t xml:space="preserve"> </w:t>
      </w:r>
      <w:r w:rsidRPr="00C01D9C">
        <w:t>sau</w:t>
      </w:r>
      <w:r w:rsidRPr="00C01D9C">
        <w:rPr>
          <w:rFonts w:ascii="Courier New" w:hAnsi="Courier New" w:cs="Courier New"/>
        </w:rPr>
        <w:t xml:space="preserve"> false </w:t>
      </w:r>
      <w:r w:rsidRPr="00C01D9C">
        <w:t xml:space="preserve">în fisierul </w:t>
      </w:r>
      <w:r w:rsidRPr="00C01D9C">
        <w:rPr>
          <w:rStyle w:val="VSCodeChar"/>
        </w:rPr>
        <w:t>src/config/config.h</w:t>
      </w:r>
      <w:r w:rsidRPr="00C01D9C">
        <w:t>.</w:t>
      </w:r>
    </w:p>
    <w:p w14:paraId="0470583D" w14:textId="77777777" w:rsidR="000A1F23" w:rsidRPr="00C01D9C" w:rsidRDefault="000A1F23" w:rsidP="000A1F23"/>
    <w:p w14:paraId="1C2BF1F6" w14:textId="0C643B38" w:rsidR="000A1F23" w:rsidRPr="00C01D9C" w:rsidRDefault="000A1F23" w:rsidP="000A1F23">
      <w:r w:rsidRPr="00C01D9C">
        <w:t xml:space="preserve">Activarea modulului Bluetooth are la bază afirmația că macro-ul </w:t>
      </w:r>
      <w:r w:rsidR="004D2892" w:rsidRPr="00C01D9C">
        <w:rPr>
          <w:rStyle w:val="VSCodeChar"/>
        </w:rPr>
        <w:t>SERVER</w:t>
      </w:r>
      <w:r w:rsidRPr="00C01D9C">
        <w:rPr>
          <w:rStyle w:val="VSCodeChar"/>
        </w:rPr>
        <w:t>_TESTING</w:t>
      </w:r>
      <w:r w:rsidRPr="00C01D9C">
        <w:t xml:space="preserve"> este pus pe </w:t>
      </w:r>
      <w:r w:rsidRPr="00C01D9C">
        <w:rPr>
          <w:i/>
          <w:iCs/>
        </w:rPr>
        <w:t>false</w:t>
      </w:r>
      <w:r w:rsidRPr="00C01D9C">
        <w:t xml:space="preserve">. În acest caz, are loc includerea header-ului </w:t>
      </w:r>
      <w:r w:rsidRPr="00C01D9C">
        <w:rPr>
          <w:rStyle w:val="VSCodeChar"/>
        </w:rPr>
        <w:t>Bluetooth.h</w:t>
      </w:r>
      <w:r w:rsidRPr="00C01D9C">
        <w:t xml:space="preserve">, care cuprinde toate funcționalitățile de </w:t>
      </w:r>
      <w:r w:rsidR="004B400E" w:rsidRPr="00C01D9C">
        <w:t xml:space="preserve">care </w:t>
      </w:r>
      <w:r w:rsidR="00322465" w:rsidRPr="00C01D9C">
        <w:t>este</w:t>
      </w:r>
      <w:r w:rsidRPr="00C01D9C">
        <w:t xml:space="preserve"> nevoie pentru a lucra cu acest modul. </w:t>
      </w:r>
    </w:p>
    <w:p w14:paraId="2934CD5E" w14:textId="426A9D1D" w:rsidR="000A1F23" w:rsidRPr="00C01D9C" w:rsidRDefault="000A1F23" w:rsidP="000A1F23">
      <w:r w:rsidRPr="00C01D9C">
        <w:t xml:space="preserve">După aceasta, pentru a se putea folosi de metodele puse la </w:t>
      </w:r>
      <w:r w:rsidR="00322465" w:rsidRPr="00C01D9C">
        <w:t>dispoziție</w:t>
      </w:r>
      <w:r w:rsidRPr="00C01D9C">
        <w:t xml:space="preserve"> de acest header, trebuie declarat un obiect de tipul </w:t>
      </w:r>
      <w:r w:rsidRPr="00C01D9C">
        <w:rPr>
          <w:rStyle w:val="VSCodeChar"/>
        </w:rPr>
        <w:t>BluetoothSerial</w:t>
      </w:r>
      <w:r w:rsidRPr="00C01D9C">
        <w:rPr>
          <w:i/>
          <w:iCs/>
        </w:rPr>
        <w:t xml:space="preserve">. </w:t>
      </w:r>
      <w:r w:rsidRPr="00C01D9C">
        <w:t xml:space="preserve">Prin intermediul acestuia se vor face operațiile prin Bluetooth, de care se va folosi și API-ul ELMduino. Se realizează activarea Bluetooth, și urmează o secvență de două clauze de tip if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C01D9C">
        <w:t>3</w:t>
      </w:r>
      <w:r w:rsidRPr="00C01D9C">
        <w:t>.</w:t>
      </w:r>
      <w:r w:rsidR="00AB5F62" w:rsidRPr="00C01D9C">
        <w:t>3</w:t>
      </w:r>
      <w:r w:rsidRPr="00C01D9C">
        <w:t>.1.</w:t>
      </w:r>
    </w:p>
    <w:p w14:paraId="288A8EEC" w14:textId="79523467" w:rsidR="0088449A" w:rsidRPr="00C01D9C" w:rsidRDefault="0088449A" w:rsidP="0088449A">
      <w:pPr>
        <w:pStyle w:val="Heading30"/>
      </w:pPr>
      <w:bookmarkStart w:id="11" w:name="_Toc167627523"/>
      <w:r w:rsidRPr="00C01D9C">
        <w:lastRenderedPageBreak/>
        <w:t>Diagrama de decizii</w:t>
      </w:r>
      <w:bookmarkEnd w:id="11"/>
    </w:p>
    <w:p w14:paraId="78C9155F" w14:textId="5C19BC49" w:rsidR="000A1F23" w:rsidRPr="00C01D9C" w:rsidRDefault="008578D5" w:rsidP="000A1F23">
      <w:pPr>
        <w:jc w:val="center"/>
      </w:pPr>
      <w:r w:rsidRPr="00C01D9C">
        <w:drawing>
          <wp:inline distT="0" distB="0" distL="0" distR="0" wp14:anchorId="62593201" wp14:editId="21A8CC95">
            <wp:extent cx="5019675" cy="5162550"/>
            <wp:effectExtent l="0" t="0" r="9525" b="0"/>
            <wp:docPr id="716124932"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24932" name="Picture 1" descr="A diagram of bluetooth software&#10;&#10;Description automatically generated"/>
                    <pic:cNvPicPr/>
                  </pic:nvPicPr>
                  <pic:blipFill>
                    <a:blip r:embed="rId15"/>
                    <a:stretch>
                      <a:fillRect/>
                    </a:stretch>
                  </pic:blipFill>
                  <pic:spPr>
                    <a:xfrm>
                      <a:off x="0" y="0"/>
                      <a:ext cx="5019675" cy="5162550"/>
                    </a:xfrm>
                    <a:prstGeom prst="rect">
                      <a:avLst/>
                    </a:prstGeom>
                  </pic:spPr>
                </pic:pic>
              </a:graphicData>
            </a:graphic>
          </wp:inline>
        </w:drawing>
      </w:r>
    </w:p>
    <w:p w14:paraId="4D3EF5F7" w14:textId="2ED5184F" w:rsidR="0088449A" w:rsidRPr="00C01D9C" w:rsidRDefault="0088449A" w:rsidP="0088449A">
      <w:pPr>
        <w:pStyle w:val="Heading2"/>
      </w:pPr>
      <w:bookmarkStart w:id="12" w:name="_Toc167627524"/>
      <w:r w:rsidRPr="00C01D9C">
        <w:t>Arhitectura Web</w:t>
      </w:r>
      <w:r w:rsidR="004B400E" w:rsidRPr="00C01D9C">
        <w:t xml:space="preserve"> Server-ului</w:t>
      </w:r>
      <w:bookmarkEnd w:id="12"/>
    </w:p>
    <w:p w14:paraId="5EE270AE" w14:textId="77777777" w:rsidR="00CA0EE3" w:rsidRPr="00C01D9C" w:rsidRDefault="00CA0EE3" w:rsidP="00CA0EE3">
      <w:r w:rsidRPr="00C01D9C">
        <w:t>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dBm, care poate fi ajustată în funcție de legislația în vigoare.</w:t>
      </w:r>
    </w:p>
    <w:p w14:paraId="3009B1E2" w14:textId="77777777" w:rsidR="00CA0EE3" w:rsidRPr="00C01D9C" w:rsidRDefault="00CA0EE3" w:rsidP="00CA0EE3"/>
    <w:p w14:paraId="7EF9E970" w14:textId="094B9ABC" w:rsidR="00CA0EE3" w:rsidRPr="00C01D9C" w:rsidRDefault="00CA0EE3" w:rsidP="00CA0EE3">
      <w:r w:rsidRPr="00C01D9C">
        <w:t xml:space="preserve">Așa cum se prezinta în </w:t>
      </w:r>
      <w:sdt>
        <w:sdtPr>
          <w:id w:val="-1879315198"/>
          <w:citation/>
        </w:sdtPr>
        <w:sdtContent>
          <w:r w:rsidRPr="00C01D9C">
            <w:fldChar w:fldCharType="begin"/>
          </w:r>
          <w:r w:rsidRPr="00C01D9C">
            <w:instrText xml:space="preserve"> CITATION Nei17 \l 1048 </w:instrText>
          </w:r>
          <w:r w:rsidRPr="00C01D9C">
            <w:fldChar w:fldCharType="separate"/>
          </w:r>
          <w:r w:rsidR="00A0269C" w:rsidRPr="00C01D9C">
            <w:t>[4]</w:t>
          </w:r>
          <w:r w:rsidRPr="00C01D9C">
            <w:fldChar w:fldCharType="end"/>
          </w:r>
        </w:sdtContent>
      </w:sdt>
      <w:r w:rsidRPr="00C01D9C">
        <w:t>, modulul WiFi are trei moduri de operare:</w:t>
      </w:r>
    </w:p>
    <w:p w14:paraId="547D72AF" w14:textId="77777777" w:rsidR="00CA0EE3" w:rsidRPr="00C01D9C" w:rsidRDefault="00CA0EE3" w:rsidP="00CA0EE3">
      <w:pPr>
        <w:numPr>
          <w:ilvl w:val="0"/>
          <w:numId w:val="5"/>
        </w:numPr>
        <w:contextualSpacing/>
        <w:rPr>
          <w:rFonts w:ascii="Times New Roman" w:hAnsi="Times New Roman"/>
          <w:color w:val="000000"/>
          <w:sz w:val="23"/>
          <w:lang w:eastAsia="ro-RO"/>
        </w:rPr>
      </w:pPr>
      <w:r w:rsidRPr="00C01D9C">
        <w:rPr>
          <w:color w:val="000000"/>
          <w:lang w:eastAsia="ro-RO"/>
        </w:rPr>
        <w:t>Station mode: ESP-32 se conectează la un router WiFi ca și client.</w:t>
      </w:r>
    </w:p>
    <w:p w14:paraId="6BA58D4C" w14:textId="77777777" w:rsidR="00CA0EE3" w:rsidRPr="00C01D9C" w:rsidRDefault="00CA0EE3" w:rsidP="00CA0EE3">
      <w:pPr>
        <w:numPr>
          <w:ilvl w:val="0"/>
          <w:numId w:val="5"/>
        </w:numPr>
        <w:contextualSpacing/>
        <w:rPr>
          <w:rFonts w:ascii="Times New Roman" w:hAnsi="Times New Roman"/>
          <w:color w:val="000000"/>
          <w:sz w:val="23"/>
          <w:lang w:eastAsia="ro-RO"/>
        </w:rPr>
      </w:pPr>
      <w:r w:rsidRPr="00C01D9C">
        <w:rPr>
          <w:color w:val="000000"/>
          <w:lang w:eastAsia="ro-RO"/>
        </w:rPr>
        <w:t>SoftAP mode: ESP-32 devine însuși un access point la care alte dispozitive se pot conecta.</w:t>
      </w:r>
    </w:p>
    <w:p w14:paraId="492A81C3" w14:textId="77777777" w:rsidR="00CA0EE3" w:rsidRPr="00C01D9C" w:rsidRDefault="00CA0EE3" w:rsidP="00CA0EE3">
      <w:pPr>
        <w:numPr>
          <w:ilvl w:val="0"/>
          <w:numId w:val="5"/>
        </w:numPr>
        <w:contextualSpacing/>
        <w:rPr>
          <w:rFonts w:ascii="Times New Roman" w:hAnsi="Times New Roman"/>
          <w:color w:val="000000"/>
          <w:sz w:val="23"/>
          <w:lang w:eastAsia="ro-RO"/>
        </w:rPr>
      </w:pPr>
      <w:r w:rsidRPr="00C01D9C">
        <w:rPr>
          <w:color w:val="000000"/>
          <w:lang w:eastAsia="ro-RO"/>
        </w:rPr>
        <w:t xml:space="preserve">Promiscuous mode: Mod prin care ESP-32 poate asculta pachetele WiFi, mod folositor în cazul în care se dorește un sistem de analiza al rețelei din care acesta face parte. </w:t>
      </w:r>
    </w:p>
    <w:p w14:paraId="7EC0F811" w14:textId="77777777" w:rsidR="00CA0EE3" w:rsidRPr="00C01D9C" w:rsidRDefault="00CA0EE3" w:rsidP="00CA0EE3"/>
    <w:p w14:paraId="1A0B2CCB" w14:textId="4A40EF93" w:rsidR="004B400E" w:rsidRPr="00C01D9C" w:rsidRDefault="00CA0EE3" w:rsidP="00CA0EE3">
      <w:pPr>
        <w:ind w:firstLine="360"/>
      </w:pPr>
      <w:r w:rsidRPr="00C01D9C">
        <w:t xml:space="preserve">În cod, modulul WiFi nu depinde de un macro, acesta fiind activat mereu, iar prin intermediul lui, web serverul este activ la fiecare rulare. Includerea metodelor WiFi se fac prin fișierul </w:t>
      </w:r>
      <w:r w:rsidRPr="00C01D9C">
        <w:rPr>
          <w:rStyle w:val="VSCodeChar"/>
        </w:rPr>
        <w:t>&lt;WebServer.h&gt;.</w:t>
      </w:r>
      <w:r w:rsidRPr="00C01D9C">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C01D9C" w:rsidRDefault="004B400E" w:rsidP="004B400E">
      <w:r w:rsidRPr="00C01D9C">
        <w:t xml:space="preserve">Web server-ul este componenta proiectului care se activează și rulează indiferent dacă </w:t>
      </w:r>
      <w:r w:rsidR="00AC42EB" w:rsidRPr="00C01D9C">
        <w:rPr>
          <w:rStyle w:val="VSCodeChar"/>
        </w:rPr>
        <w:t>SERVER</w:t>
      </w:r>
      <w:r w:rsidRPr="00C01D9C">
        <w:rPr>
          <w:rStyle w:val="VSCodeChar"/>
        </w:rPr>
        <w:t>_TESTING</w:t>
      </w:r>
      <w:r w:rsidRPr="00C01D9C">
        <w:t xml:space="preserve"> este pus pe </w:t>
      </w:r>
      <w:r w:rsidRPr="00C01D9C">
        <w:rPr>
          <w:i/>
          <w:iCs/>
        </w:rPr>
        <w:t xml:space="preserve">true </w:t>
      </w:r>
      <w:r w:rsidR="009966F9" w:rsidRPr="00C01D9C">
        <w:t xml:space="preserve">sau pe </w:t>
      </w:r>
      <w:r w:rsidR="009966F9" w:rsidRPr="00C01D9C">
        <w:rPr>
          <w:i/>
          <w:iCs/>
        </w:rPr>
        <w:t>false.</w:t>
      </w:r>
      <w:r w:rsidR="00311C41" w:rsidRPr="00C01D9C">
        <w:rPr>
          <w:i/>
          <w:iCs/>
        </w:rPr>
        <w:t xml:space="preserve"> </w:t>
      </w:r>
      <w:r w:rsidR="00360A72" w:rsidRPr="00C01D9C">
        <w:t xml:space="preserve">Aceasta reprezintă interfața utilizatorului cu sistemul din spate, supranumit în cod </w:t>
      </w:r>
      <w:r w:rsidR="0088227C" w:rsidRPr="00C01D9C">
        <w:rPr>
          <w:rStyle w:val="VSCodeChar"/>
        </w:rPr>
        <w:t>SERVER</w:t>
      </w:r>
      <w:r w:rsidR="00360A72" w:rsidRPr="00C01D9C">
        <w:t xml:space="preserve">. </w:t>
      </w:r>
    </w:p>
    <w:p w14:paraId="71F96A8A" w14:textId="19AAB0AA" w:rsidR="00360A72" w:rsidRPr="00C01D9C" w:rsidRDefault="00360A72" w:rsidP="004B400E">
      <w:r w:rsidRPr="00C01D9C">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33A48212" w14:textId="7133B770" w:rsidR="0088449A" w:rsidRPr="00C01D9C" w:rsidRDefault="0088449A" w:rsidP="0088449A">
      <w:pPr>
        <w:pStyle w:val="Heading30"/>
      </w:pPr>
      <w:bookmarkStart w:id="13" w:name="_Toc167627525"/>
      <w:r w:rsidRPr="00C01D9C">
        <w:t>Diagrama de decizii</w:t>
      </w:r>
      <w:bookmarkEnd w:id="13"/>
    </w:p>
    <w:p w14:paraId="0E658EF4" w14:textId="7A4DBF35" w:rsidR="00772E61" w:rsidRPr="00C01D9C" w:rsidRDefault="002844D7" w:rsidP="00772E61">
      <w:pPr>
        <w:jc w:val="center"/>
      </w:pPr>
      <w:r w:rsidRPr="00C01D9C">
        <w:drawing>
          <wp:inline distT="0" distB="0" distL="0" distR="0" wp14:anchorId="13AD4B2B" wp14:editId="42E7AEDB">
            <wp:extent cx="2533650" cy="3248025"/>
            <wp:effectExtent l="0" t="0" r="0" b="9525"/>
            <wp:docPr id="121746671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6718" name="Picture 1" descr="A diagram of a computer network&#10;&#10;Description automatically generated"/>
                    <pic:cNvPicPr/>
                  </pic:nvPicPr>
                  <pic:blipFill>
                    <a:blip r:embed="rId16"/>
                    <a:stretch>
                      <a:fillRect/>
                    </a:stretch>
                  </pic:blipFill>
                  <pic:spPr>
                    <a:xfrm>
                      <a:off x="0" y="0"/>
                      <a:ext cx="2533650" cy="3248025"/>
                    </a:xfrm>
                    <a:prstGeom prst="rect">
                      <a:avLst/>
                    </a:prstGeom>
                  </pic:spPr>
                </pic:pic>
              </a:graphicData>
            </a:graphic>
          </wp:inline>
        </w:drawing>
      </w:r>
    </w:p>
    <w:p w14:paraId="029F0915" w14:textId="34C1B71F" w:rsidR="0013158E" w:rsidRPr="00C01D9C" w:rsidRDefault="0013158E" w:rsidP="0013158E">
      <w:r w:rsidRPr="00C01D9C">
        <w:t xml:space="preserve">Acest API este disponibil open-source pe GitHub </w:t>
      </w:r>
      <w:sdt>
        <w:sdtPr>
          <w:id w:val="-2110270232"/>
          <w:citation/>
        </w:sdtPr>
        <w:sdtContent>
          <w:r w:rsidRPr="00C01D9C">
            <w:fldChar w:fldCharType="begin"/>
          </w:r>
          <w:r w:rsidRPr="00C01D9C">
            <w:instrText xml:space="preserve"> CITATION ESP \l 1048 </w:instrText>
          </w:r>
          <w:r w:rsidRPr="00C01D9C">
            <w:fldChar w:fldCharType="separate"/>
          </w:r>
          <w:r w:rsidR="00A0269C" w:rsidRPr="00C01D9C">
            <w:t>[5]</w:t>
          </w:r>
          <w:r w:rsidRPr="00C01D9C">
            <w:fldChar w:fldCharType="end"/>
          </w:r>
        </w:sdtContent>
      </w:sdt>
      <w:r w:rsidRPr="00C01D9C">
        <w:t xml:space="preserve"> iar rolul lui este de a îmbunătăți comunicarea pe web server. În spre deosebire de metodele clasice, unde serverul procesează datele într-un mod secvențial, </w:t>
      </w:r>
      <w:r w:rsidRPr="00C01D9C">
        <w:rPr>
          <w:rStyle w:val="VSCodeChar"/>
        </w:rPr>
        <w:t>AsyncWebServer</w:t>
      </w:r>
      <w:r w:rsidRPr="00C01D9C">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C01D9C" w:rsidRDefault="0013158E" w:rsidP="0013158E">
      <w:r w:rsidRPr="00C01D9C">
        <w:t xml:space="preserve">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w:t>
      </w:r>
      <w:r w:rsidRPr="00C01D9C">
        <w:lastRenderedPageBreak/>
        <w:t>într-un mod cât mai eficient. De aceea, această dependința este foarte importantă și este potrivită pentru sistemele IoT, inclusiv pentru sistemul “CarMonitor”.</w:t>
      </w:r>
    </w:p>
    <w:p w14:paraId="59E1BE8C" w14:textId="77777777" w:rsidR="00C054FD" w:rsidRPr="00C01D9C" w:rsidRDefault="00C054FD" w:rsidP="0013158E"/>
    <w:p w14:paraId="79CF924D" w14:textId="07AABA43" w:rsidR="00C054FD" w:rsidRPr="00C01D9C" w:rsidRDefault="00C054FD" w:rsidP="00C054FD">
      <w:pPr>
        <w:pStyle w:val="Heading2"/>
      </w:pPr>
      <w:bookmarkStart w:id="14" w:name="_Toc167627526"/>
      <w:r w:rsidRPr="00C01D9C">
        <w:t xml:space="preserve">Arhitectura </w:t>
      </w:r>
      <w:r w:rsidR="009F1570" w:rsidRPr="00C01D9C">
        <w:t>sistemului</w:t>
      </w:r>
      <w:bookmarkEnd w:id="14"/>
    </w:p>
    <w:p w14:paraId="75452CBE" w14:textId="77777777" w:rsidR="00B419B5" w:rsidRPr="00C01D9C" w:rsidRDefault="00B419B5" w:rsidP="00B419B5"/>
    <w:p w14:paraId="70DEF013" w14:textId="26608E71" w:rsidR="001B1708" w:rsidRPr="00C01D9C" w:rsidRDefault="00B419B5" w:rsidP="001B1708">
      <w:r w:rsidRPr="00C01D9C">
        <w:t>Având descrise cele două module care compun sistemul, se poate realiza arhitectura întregului sistem prin imbricarea celor două. Ordinea în care cele dou</w:t>
      </w:r>
      <w:r w:rsidR="00D46822" w:rsidRPr="00C01D9C">
        <w:t>ă</w:t>
      </w:r>
      <w:r w:rsidRPr="00C01D9C">
        <w:t xml:space="preserve"> se rulează este întâi configurarea serverului, apoi configurarea Bluetooth.</w:t>
      </w:r>
      <w:r w:rsidR="001B1708" w:rsidRPr="00C01D9C">
        <w:t xml:space="preserve"> Ulterior, în funcție de macro, se selectează use case-ul dorit.</w:t>
      </w:r>
    </w:p>
    <w:p w14:paraId="11007110" w14:textId="3F7C881C" w:rsidR="00972828" w:rsidRPr="00C01D9C" w:rsidRDefault="00972828" w:rsidP="001B1708">
      <w:r w:rsidRPr="00C01D9C">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C01D9C">
        <w:t>aceasta este rulată ciclic, de la terminarea funcției setup() până când placă intalneste semnalul de reset (RST) sau alimentarea este oprită.</w:t>
      </w:r>
    </w:p>
    <w:p w14:paraId="3B0433F1" w14:textId="39D95531" w:rsidR="00EC3063" w:rsidRPr="00C01D9C" w:rsidRDefault="00EC3063" w:rsidP="001B1708">
      <w:r w:rsidRPr="00C01D9C">
        <w:t xml:space="preserve">Așa cum a fost cazul și la funcția setup(), funcția loop depinde de macro-ul </w:t>
      </w:r>
      <w:r w:rsidR="0088227C" w:rsidRPr="00C01D9C">
        <w:rPr>
          <w:rStyle w:val="VSCodeChar"/>
        </w:rPr>
        <w:t>SERVER</w:t>
      </w:r>
      <w:r w:rsidRPr="00C01D9C">
        <w:rPr>
          <w:rStyle w:val="VSCodeChar"/>
        </w:rPr>
        <w:t>_TESTING</w:t>
      </w:r>
      <w:r w:rsidRPr="00C01D9C">
        <w:t>.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C01D9C" w:rsidRDefault="009B3667" w:rsidP="001B1708">
      <w:r w:rsidRPr="00C01D9C">
        <w:t>În situația în care macro-ul este setat pe false</w:t>
      </w:r>
      <w:r w:rsidR="005867A1" w:rsidRPr="00C01D9C">
        <w:t xml:space="preserve">, codul va trece prin diferite stări, pentru a interoga OBD-ul pentru diferiți parametrii. Acesta este implementat astfel încât stările posibile sunt: </w:t>
      </w:r>
      <w:r w:rsidR="005867A1" w:rsidRPr="00C01D9C">
        <w:rPr>
          <w:rStyle w:val="VSCodeChar"/>
        </w:rPr>
        <w:t>SPEED</w:t>
      </w:r>
      <w:r w:rsidR="005867A1" w:rsidRPr="00C01D9C">
        <w:t xml:space="preserve"> (unde se va interoga viteza in kph ai vehicului), </w:t>
      </w:r>
      <w:r w:rsidR="005867A1" w:rsidRPr="00C01D9C">
        <w:rPr>
          <w:rStyle w:val="VSCodeChar"/>
        </w:rPr>
        <w:t>ENG_RPM</w:t>
      </w:r>
      <w:r w:rsidR="005867A1" w:rsidRPr="00C01D9C">
        <w:t xml:space="preserve"> (turația), </w:t>
      </w:r>
      <w:r w:rsidR="005867A1" w:rsidRPr="00C01D9C">
        <w:rPr>
          <w:rStyle w:val="VSCodeChar"/>
        </w:rPr>
        <w:t>VOLTAGE</w:t>
      </w:r>
      <w:r w:rsidR="005867A1" w:rsidRPr="00C01D9C">
        <w:t xml:space="preserve"> (tensiunea bateriei), </w:t>
      </w:r>
      <w:r w:rsidR="005867A1" w:rsidRPr="00C01D9C">
        <w:rPr>
          <w:rStyle w:val="VSCodeChar"/>
        </w:rPr>
        <w:t>THROTTLE</w:t>
      </w:r>
      <w:r w:rsidR="005867A1" w:rsidRPr="00C01D9C">
        <w:t xml:space="preserve"> (cât % este apăsată pedala de acceleratie) , </w:t>
      </w:r>
      <w:r w:rsidR="005867A1" w:rsidRPr="00C01D9C">
        <w:rPr>
          <w:rStyle w:val="VSCodeChar"/>
        </w:rPr>
        <w:t>ENG_COOLANT</w:t>
      </w:r>
      <w:r w:rsidR="005867A1" w:rsidRPr="00C01D9C">
        <w:t xml:space="preserve"> (temperature in Celsius al lichidului de răcire), </w:t>
      </w:r>
      <w:r w:rsidR="005867A1" w:rsidRPr="00C01D9C">
        <w:rPr>
          <w:rStyle w:val="VSCodeChar"/>
        </w:rPr>
        <w:t>LOAD</w:t>
      </w:r>
      <w:r w:rsidR="005867A1" w:rsidRPr="00C01D9C">
        <w:t xml:space="preserve"> (cât % este solicitat motorul), </w:t>
      </w:r>
      <w:r w:rsidR="005867A1" w:rsidRPr="00C01D9C">
        <w:rPr>
          <w:rStyle w:val="VSCodeChar"/>
        </w:rPr>
        <w:t>FUEL_LEVEL</w:t>
      </w:r>
      <w:r w:rsidR="005867A1" w:rsidRPr="00C01D9C">
        <w:t xml:space="preserve"> (cât % </w:t>
      </w:r>
      <w:r w:rsidR="001B2EE5" w:rsidRPr="00C01D9C">
        <w:t>mai este combustibil in rezervor)</w:t>
      </w:r>
      <w:r w:rsidR="005867A1" w:rsidRPr="00C01D9C">
        <w:t xml:space="preserve">, </w:t>
      </w:r>
      <w:r w:rsidR="005867A1" w:rsidRPr="00C01D9C">
        <w:rPr>
          <w:rStyle w:val="VSCodeChar"/>
        </w:rPr>
        <w:t>OIL_TEMP</w:t>
      </w:r>
      <w:r w:rsidR="001B2EE5" w:rsidRPr="00C01D9C">
        <w:t xml:space="preserve"> (temperature uleiului in Celsius).</w:t>
      </w:r>
      <w:r w:rsidR="005867A1" w:rsidRPr="00C01D9C">
        <w:t xml:space="preserve"> </w:t>
      </w:r>
    </w:p>
    <w:p w14:paraId="6C606960" w14:textId="77777777" w:rsidR="0013299E" w:rsidRPr="00C01D9C" w:rsidRDefault="0013299E" w:rsidP="0013299E">
      <w:pPr>
        <w:ind w:firstLine="0"/>
      </w:pPr>
    </w:p>
    <w:p w14:paraId="6A19D21A" w14:textId="77777777" w:rsidR="001B2EE5" w:rsidRPr="00C01D9C" w:rsidRDefault="001B2EE5" w:rsidP="0013299E">
      <w:pPr>
        <w:ind w:firstLine="0"/>
      </w:pPr>
    </w:p>
    <w:p w14:paraId="7AF36EE0" w14:textId="77777777" w:rsidR="001B2EE5" w:rsidRPr="00C01D9C" w:rsidRDefault="001B2EE5" w:rsidP="0013299E">
      <w:pPr>
        <w:ind w:firstLine="0"/>
      </w:pPr>
    </w:p>
    <w:p w14:paraId="1E1DA6FC" w14:textId="4F3264D5" w:rsidR="0013299E" w:rsidRPr="00C01D9C" w:rsidRDefault="001B2EE5" w:rsidP="0013299E">
      <w:pPr>
        <w:pStyle w:val="Heading30"/>
      </w:pPr>
      <w:bookmarkStart w:id="15" w:name="_Toc167627527"/>
      <w:r w:rsidRPr="00C01D9C">
        <w:lastRenderedPageBreak/>
        <w:t>Diagrama</w:t>
      </w:r>
      <w:bookmarkEnd w:id="15"/>
      <w:r w:rsidR="00CE05CE" w:rsidRPr="00C01D9C">
        <w:t xml:space="preserve"> arhitecturii sistemului</w:t>
      </w:r>
    </w:p>
    <w:p w14:paraId="194DDC19" w14:textId="29B211AD" w:rsidR="001B2EE5" w:rsidRPr="00C01D9C" w:rsidRDefault="007317E6" w:rsidP="0013299E">
      <w:pPr>
        <w:jc w:val="center"/>
      </w:pPr>
      <w:r w:rsidRPr="00C01D9C">
        <w:drawing>
          <wp:inline distT="0" distB="0" distL="0" distR="0" wp14:anchorId="2F5CDE09" wp14:editId="6B649B26">
            <wp:extent cx="3214164" cy="8318500"/>
            <wp:effectExtent l="0" t="0" r="0" b="0"/>
            <wp:docPr id="120516054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0547" name="Picture 1" descr="A screenshot of a diagram&#10;&#10;Description automatically generated"/>
                    <pic:cNvPicPr/>
                  </pic:nvPicPr>
                  <pic:blipFill>
                    <a:blip r:embed="rId17"/>
                    <a:stretch>
                      <a:fillRect/>
                    </a:stretch>
                  </pic:blipFill>
                  <pic:spPr>
                    <a:xfrm>
                      <a:off x="0" y="0"/>
                      <a:ext cx="3215975" cy="8323188"/>
                    </a:xfrm>
                    <a:prstGeom prst="rect">
                      <a:avLst/>
                    </a:prstGeom>
                  </pic:spPr>
                </pic:pic>
              </a:graphicData>
            </a:graphic>
          </wp:inline>
        </w:drawing>
      </w:r>
    </w:p>
    <w:p w14:paraId="307B85FA" w14:textId="77777777" w:rsidR="00E07198" w:rsidRPr="00C01D9C" w:rsidRDefault="00E07198" w:rsidP="00E07198">
      <w:pPr>
        <w:ind w:firstLine="0"/>
      </w:pPr>
    </w:p>
    <w:p w14:paraId="6F62FA1E" w14:textId="77777777" w:rsidR="00E07198" w:rsidRPr="00C01D9C" w:rsidRDefault="00E07198" w:rsidP="00E07198">
      <w:pPr>
        <w:ind w:firstLine="0"/>
      </w:pPr>
    </w:p>
    <w:p w14:paraId="16602644" w14:textId="77777777" w:rsidR="00E07198" w:rsidRPr="00C01D9C" w:rsidRDefault="00E07198" w:rsidP="00E07198">
      <w:pPr>
        <w:ind w:firstLine="0"/>
      </w:pPr>
    </w:p>
    <w:p w14:paraId="3F2487C1" w14:textId="77777777" w:rsidR="00E07198" w:rsidRPr="00C01D9C" w:rsidRDefault="00E07198" w:rsidP="00E07198">
      <w:pPr>
        <w:ind w:firstLine="0"/>
      </w:pPr>
    </w:p>
    <w:p w14:paraId="7198D667" w14:textId="77777777" w:rsidR="00E07198" w:rsidRPr="00C01D9C" w:rsidRDefault="00E07198" w:rsidP="00E07198">
      <w:pPr>
        <w:ind w:firstLine="0"/>
      </w:pPr>
    </w:p>
    <w:p w14:paraId="5BF71545" w14:textId="77777777" w:rsidR="00E07198" w:rsidRPr="00C01D9C" w:rsidRDefault="00E07198" w:rsidP="00E07198">
      <w:pPr>
        <w:ind w:firstLine="0"/>
      </w:pPr>
    </w:p>
    <w:p w14:paraId="2EAC9DE9" w14:textId="77777777" w:rsidR="00E07198" w:rsidRPr="00C01D9C" w:rsidRDefault="00E07198" w:rsidP="00E07198">
      <w:pPr>
        <w:ind w:firstLine="0"/>
      </w:pPr>
    </w:p>
    <w:p w14:paraId="49D9CD0A" w14:textId="77777777" w:rsidR="00E07198" w:rsidRPr="00C01D9C" w:rsidRDefault="00E07198" w:rsidP="00E07198">
      <w:pPr>
        <w:ind w:firstLine="0"/>
      </w:pPr>
    </w:p>
    <w:p w14:paraId="4C33DA23" w14:textId="77777777" w:rsidR="00E07198" w:rsidRPr="00C01D9C" w:rsidRDefault="00E07198" w:rsidP="00E07198">
      <w:pPr>
        <w:ind w:firstLine="0"/>
      </w:pPr>
    </w:p>
    <w:p w14:paraId="636E5570" w14:textId="77777777" w:rsidR="00E07198" w:rsidRPr="00C01D9C" w:rsidRDefault="00E07198" w:rsidP="00E07198">
      <w:pPr>
        <w:ind w:firstLine="0"/>
      </w:pPr>
    </w:p>
    <w:p w14:paraId="4D38995E" w14:textId="77777777" w:rsidR="00E07198" w:rsidRPr="00C01D9C" w:rsidRDefault="00E07198" w:rsidP="00E07198">
      <w:pPr>
        <w:ind w:firstLine="0"/>
      </w:pPr>
    </w:p>
    <w:p w14:paraId="071F5576" w14:textId="77777777" w:rsidR="00E07198" w:rsidRPr="00C01D9C" w:rsidRDefault="00E07198" w:rsidP="00E07198">
      <w:pPr>
        <w:ind w:firstLine="0"/>
      </w:pPr>
    </w:p>
    <w:p w14:paraId="1DB3C581" w14:textId="77777777" w:rsidR="00E07198" w:rsidRPr="00C01D9C" w:rsidRDefault="00E07198" w:rsidP="00E07198">
      <w:pPr>
        <w:ind w:firstLine="0"/>
      </w:pPr>
    </w:p>
    <w:p w14:paraId="3D07AA54" w14:textId="77777777" w:rsidR="00E07198" w:rsidRPr="00C01D9C" w:rsidRDefault="00E07198" w:rsidP="00E07198">
      <w:pPr>
        <w:ind w:firstLine="0"/>
      </w:pPr>
    </w:p>
    <w:p w14:paraId="23C39BA1" w14:textId="77777777" w:rsidR="00E07198" w:rsidRPr="00C01D9C" w:rsidRDefault="00E07198" w:rsidP="00E07198">
      <w:pPr>
        <w:ind w:firstLine="0"/>
      </w:pPr>
    </w:p>
    <w:p w14:paraId="1443D43F" w14:textId="77777777" w:rsidR="00E07198" w:rsidRPr="00C01D9C" w:rsidRDefault="00E07198" w:rsidP="00E07198">
      <w:pPr>
        <w:ind w:firstLine="0"/>
      </w:pPr>
    </w:p>
    <w:p w14:paraId="66BBAD01" w14:textId="77777777" w:rsidR="00E07198" w:rsidRPr="00C01D9C" w:rsidRDefault="00E07198" w:rsidP="00E07198">
      <w:pPr>
        <w:ind w:firstLine="0"/>
      </w:pPr>
    </w:p>
    <w:p w14:paraId="29EC9A07" w14:textId="77777777" w:rsidR="00E07198" w:rsidRPr="00C01D9C" w:rsidRDefault="00E07198" w:rsidP="00E07198">
      <w:pPr>
        <w:ind w:firstLine="0"/>
      </w:pPr>
    </w:p>
    <w:p w14:paraId="7A871E84" w14:textId="77777777" w:rsidR="00E07198" w:rsidRPr="00C01D9C" w:rsidRDefault="00E07198" w:rsidP="00E07198">
      <w:pPr>
        <w:ind w:firstLine="0"/>
      </w:pPr>
    </w:p>
    <w:p w14:paraId="2A808AEF" w14:textId="77777777" w:rsidR="00E07198" w:rsidRPr="00C01D9C" w:rsidRDefault="00E07198" w:rsidP="00E07198">
      <w:pPr>
        <w:ind w:firstLine="0"/>
      </w:pPr>
    </w:p>
    <w:p w14:paraId="701504F8" w14:textId="77777777" w:rsidR="00E07198" w:rsidRPr="00C01D9C" w:rsidRDefault="00E07198" w:rsidP="00E07198">
      <w:pPr>
        <w:ind w:firstLine="0"/>
      </w:pPr>
    </w:p>
    <w:p w14:paraId="6EB3FEC5" w14:textId="77777777" w:rsidR="00E07198" w:rsidRPr="00C01D9C" w:rsidRDefault="00E07198" w:rsidP="00E07198">
      <w:pPr>
        <w:ind w:firstLine="0"/>
      </w:pPr>
    </w:p>
    <w:p w14:paraId="18921D8F" w14:textId="77777777" w:rsidR="00E07198" w:rsidRPr="00C01D9C" w:rsidRDefault="00E07198" w:rsidP="00E07198">
      <w:pPr>
        <w:ind w:firstLine="0"/>
      </w:pPr>
    </w:p>
    <w:p w14:paraId="559BFCFC" w14:textId="77777777" w:rsidR="00E07198" w:rsidRPr="00C01D9C" w:rsidRDefault="00E07198" w:rsidP="00E07198">
      <w:pPr>
        <w:ind w:firstLine="0"/>
      </w:pPr>
    </w:p>
    <w:p w14:paraId="63127AFD" w14:textId="77777777" w:rsidR="00E07198" w:rsidRPr="00C01D9C" w:rsidRDefault="00E07198" w:rsidP="00E07198">
      <w:pPr>
        <w:ind w:firstLine="0"/>
      </w:pPr>
    </w:p>
    <w:p w14:paraId="7E5E9C06" w14:textId="77777777" w:rsidR="00E07198" w:rsidRPr="00C01D9C" w:rsidRDefault="00E07198" w:rsidP="00E07198">
      <w:pPr>
        <w:ind w:firstLine="0"/>
      </w:pPr>
    </w:p>
    <w:p w14:paraId="73BAF70A" w14:textId="77777777" w:rsidR="00E07198" w:rsidRPr="00C01D9C" w:rsidRDefault="00E07198" w:rsidP="00E07198">
      <w:pPr>
        <w:ind w:firstLine="0"/>
      </w:pPr>
    </w:p>
    <w:p w14:paraId="44162536" w14:textId="77777777" w:rsidR="00E07198" w:rsidRPr="00C01D9C" w:rsidRDefault="00E07198" w:rsidP="00E07198">
      <w:pPr>
        <w:ind w:firstLine="0"/>
      </w:pPr>
    </w:p>
    <w:p w14:paraId="79367D06" w14:textId="77777777" w:rsidR="00E07198" w:rsidRPr="00C01D9C" w:rsidRDefault="00E07198" w:rsidP="00E07198">
      <w:pPr>
        <w:ind w:firstLine="0"/>
      </w:pPr>
    </w:p>
    <w:p w14:paraId="26FBA42F" w14:textId="77777777" w:rsidR="00E07198" w:rsidRPr="00C01D9C" w:rsidRDefault="00E07198" w:rsidP="00E07198">
      <w:pPr>
        <w:ind w:firstLine="0"/>
      </w:pPr>
    </w:p>
    <w:p w14:paraId="2051CF94" w14:textId="77777777" w:rsidR="00E07198" w:rsidRPr="00C01D9C" w:rsidRDefault="00E07198" w:rsidP="00E07198">
      <w:pPr>
        <w:ind w:firstLine="0"/>
      </w:pPr>
    </w:p>
    <w:p w14:paraId="5AC6453D" w14:textId="77777777" w:rsidR="00E07198" w:rsidRPr="00C01D9C" w:rsidRDefault="00E07198" w:rsidP="00E07198">
      <w:pPr>
        <w:ind w:firstLine="0"/>
      </w:pPr>
    </w:p>
    <w:p w14:paraId="5863B8C6" w14:textId="77777777" w:rsidR="00E07198" w:rsidRPr="00C01D9C" w:rsidRDefault="00E07198" w:rsidP="00E07198">
      <w:pPr>
        <w:ind w:firstLine="0"/>
      </w:pPr>
    </w:p>
    <w:p w14:paraId="17195942" w14:textId="77777777" w:rsidR="00E07198" w:rsidRPr="00C01D9C" w:rsidRDefault="00E07198" w:rsidP="00E07198">
      <w:pPr>
        <w:ind w:firstLine="0"/>
      </w:pPr>
    </w:p>
    <w:p w14:paraId="0E6CE367" w14:textId="77777777" w:rsidR="00E07198" w:rsidRPr="00C01D9C" w:rsidRDefault="00E07198" w:rsidP="00E07198">
      <w:pPr>
        <w:ind w:firstLine="0"/>
      </w:pPr>
    </w:p>
    <w:p w14:paraId="33AB8D55" w14:textId="77777777" w:rsidR="00E07198" w:rsidRPr="00C01D9C" w:rsidRDefault="00E07198" w:rsidP="00E07198">
      <w:pPr>
        <w:ind w:firstLine="0"/>
      </w:pPr>
    </w:p>
    <w:p w14:paraId="2A7A3A6B" w14:textId="77777777" w:rsidR="00E07198" w:rsidRPr="00C01D9C" w:rsidRDefault="00E07198" w:rsidP="00E07198">
      <w:pPr>
        <w:ind w:firstLine="0"/>
      </w:pPr>
    </w:p>
    <w:p w14:paraId="18E233FA" w14:textId="77777777" w:rsidR="00E07198" w:rsidRPr="00C01D9C" w:rsidRDefault="00E07198" w:rsidP="00E07198">
      <w:pPr>
        <w:ind w:firstLine="0"/>
      </w:pPr>
    </w:p>
    <w:p w14:paraId="053E9D3E" w14:textId="77777777" w:rsidR="00E07198" w:rsidRPr="00C01D9C" w:rsidRDefault="00E07198" w:rsidP="00E07198">
      <w:pPr>
        <w:ind w:firstLine="0"/>
      </w:pPr>
    </w:p>
    <w:p w14:paraId="2FA849FE" w14:textId="77777777" w:rsidR="00E07198" w:rsidRPr="00C01D9C" w:rsidRDefault="00E07198" w:rsidP="00E07198">
      <w:pPr>
        <w:ind w:firstLine="0"/>
      </w:pPr>
    </w:p>
    <w:p w14:paraId="2BA019B7" w14:textId="77777777" w:rsidR="00E07198" w:rsidRPr="00C01D9C" w:rsidRDefault="00E07198" w:rsidP="00E07198">
      <w:pPr>
        <w:ind w:firstLine="0"/>
      </w:pPr>
    </w:p>
    <w:p w14:paraId="09E90148" w14:textId="697D6194" w:rsidR="00CE05CE" w:rsidRPr="00C01D9C" w:rsidRDefault="00CE05CE" w:rsidP="003D151B">
      <w:pPr>
        <w:pStyle w:val="Descriereimaginetabel"/>
      </w:pPr>
      <w:r w:rsidRPr="00C01D9C">
        <w:drawing>
          <wp:anchor distT="0" distB="0" distL="114300" distR="114300" simplePos="0" relativeHeight="251656192" behindDoc="1" locked="0" layoutInCell="1" allowOverlap="1" wp14:anchorId="5A0A4004" wp14:editId="495CA579">
            <wp:simplePos x="0" y="0"/>
            <wp:positionH relativeFrom="column">
              <wp:posOffset>-1151890</wp:posOffset>
            </wp:positionH>
            <wp:positionV relativeFrom="page">
              <wp:posOffset>2882900</wp:posOffset>
            </wp:positionV>
            <wp:extent cx="8790305" cy="5370830"/>
            <wp:effectExtent l="0" t="1714500" r="0" b="1696720"/>
            <wp:wrapNone/>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5400000">
                      <a:off x="0" y="0"/>
                      <a:ext cx="8790305" cy="5370830"/>
                    </a:xfrm>
                    <a:prstGeom prst="rect">
                      <a:avLst/>
                    </a:prstGeom>
                  </pic:spPr>
                </pic:pic>
              </a:graphicData>
            </a:graphic>
            <wp14:sizeRelH relativeFrom="margin">
              <wp14:pctWidth>0</wp14:pctWidth>
            </wp14:sizeRelH>
            <wp14:sizeRelV relativeFrom="margin">
              <wp14:pctHeight>0</wp14:pctHeight>
            </wp14:sizeRelV>
          </wp:anchor>
        </w:drawing>
      </w:r>
      <w:r w:rsidR="00B41E1E" w:rsidRPr="00C01D9C">
        <w:t xml:space="preserve">                                        </w:t>
      </w:r>
      <w:r w:rsidR="006E7169" w:rsidRPr="00C01D9C">
        <w:t xml:space="preserve">   </w:t>
      </w:r>
      <w:r w:rsidR="00B41E1E" w:rsidRPr="00C01D9C">
        <w:t xml:space="preserve">   </w:t>
      </w:r>
      <w:r w:rsidR="00E07198" w:rsidRPr="00C01D9C">
        <w:t>Fig. 3.5.1.2 Arhitectura sistemului</w:t>
      </w:r>
      <w:r w:rsidRPr="00C01D9C">
        <w:br w:type="page"/>
      </w:r>
    </w:p>
    <w:p w14:paraId="332B4CC7" w14:textId="77777777" w:rsidR="00CA0EE3" w:rsidRPr="00C01D9C" w:rsidRDefault="00CA0EE3"/>
    <w:p w14:paraId="36C017F7" w14:textId="0000524F" w:rsidR="0088449A" w:rsidRPr="00C01D9C" w:rsidRDefault="00CA0EE3" w:rsidP="00CA0EE3">
      <w:pPr>
        <w:pStyle w:val="Heading2"/>
      </w:pPr>
      <w:bookmarkStart w:id="16" w:name="_Toc167627528"/>
      <w:r w:rsidRPr="00C01D9C">
        <w:t>SPIFFS</w:t>
      </w:r>
      <w:bookmarkEnd w:id="16"/>
    </w:p>
    <w:p w14:paraId="2F040BD7" w14:textId="77777777" w:rsidR="00CA0EE3" w:rsidRPr="00C01D9C" w:rsidRDefault="00CA0EE3" w:rsidP="00CA0EE3">
      <w:pPr>
        <w:ind w:firstLine="568"/>
      </w:pPr>
      <w:r w:rsidRPr="00C01D9C">
        <w:t xml:space="preserve">SPIFFS (Serial Peripheral Interface Flash File System) este un sistem al fișierelor special conceput pentru sistemele embedded care utilizează memoria non-volatilă. Acesta este construit în așa măsură încât să ocupe memorie RAM cât mai puțină. </w:t>
      </w:r>
    </w:p>
    <w:p w14:paraId="4946F5F8" w14:textId="7FEE37D9" w:rsidR="00CA0EE3" w:rsidRPr="00C01D9C" w:rsidRDefault="00CA0EE3" w:rsidP="00CA0EE3">
      <w:pPr>
        <w:ind w:firstLine="568"/>
      </w:pPr>
      <w:r w:rsidRPr="00C01D9C">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C01D9C">
            <w:fldChar w:fldCharType="begin"/>
          </w:r>
          <w:r w:rsidRPr="00C01D9C">
            <w:instrText xml:space="preserve"> CITATION SPI \l 1048 </w:instrText>
          </w:r>
          <w:r w:rsidRPr="00C01D9C">
            <w:fldChar w:fldCharType="separate"/>
          </w:r>
          <w:r w:rsidR="00A0269C" w:rsidRPr="00C01D9C">
            <w:t>[6]</w:t>
          </w:r>
          <w:r w:rsidRPr="00C01D9C">
            <w:fldChar w:fldCharType="end"/>
          </w:r>
        </w:sdtContent>
      </w:sdt>
      <w:r w:rsidRPr="00C01D9C">
        <w:t>.</w:t>
      </w:r>
    </w:p>
    <w:p w14:paraId="42571425" w14:textId="77777777" w:rsidR="00CA0EE3" w:rsidRPr="00C01D9C" w:rsidRDefault="00CA0EE3" w:rsidP="00CA0EE3">
      <w:pPr>
        <w:ind w:firstLine="568"/>
      </w:pPr>
      <w:r w:rsidRPr="00C01D9C">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1486DFA4" w14:textId="664198D2" w:rsidR="00CA0EE3" w:rsidRPr="00C01D9C" w:rsidRDefault="00551EC8" w:rsidP="00E94325">
      <w:r w:rsidRPr="00C01D9C">
        <w:br w:type="page"/>
      </w:r>
    </w:p>
    <w:p w14:paraId="6013B46B" w14:textId="278909A6" w:rsidR="0088449A" w:rsidRPr="00C01D9C" w:rsidRDefault="008B0F42" w:rsidP="008B0F42">
      <w:pPr>
        <w:pStyle w:val="Heading1"/>
      </w:pPr>
      <w:bookmarkStart w:id="17" w:name="_Toc167627529"/>
      <w:r w:rsidRPr="00C01D9C">
        <w:lastRenderedPageBreak/>
        <w:t>IMPLEMENTARE DETALIAT</w:t>
      </w:r>
      <w:r w:rsidR="00D714BB" w:rsidRPr="00C01D9C">
        <w:t>Ă</w:t>
      </w:r>
      <w:bookmarkEnd w:id="17"/>
    </w:p>
    <w:p w14:paraId="06107F4F" w14:textId="65123AB2" w:rsidR="00026ECE" w:rsidRPr="00C01D9C" w:rsidRDefault="00026ECE" w:rsidP="00026ECE">
      <w:r w:rsidRPr="00C01D9C">
        <w:t>În programarea plăcii, s-a folosit limbajul de programare C++ (care include metode speciale pentru , Arduino SDK, iar pentru interfață s-a utilizat Visual Studio Code cu extensia PlatformIO care asigură script-uri pentru flash-uirea plăcii, atât a codului cât și a fișierelor folosite pentru web server.</w:t>
      </w:r>
    </w:p>
    <w:p w14:paraId="5634B266" w14:textId="77777777" w:rsidR="00902483" w:rsidRPr="00C01D9C" w:rsidRDefault="00902483" w:rsidP="00902483">
      <w:r w:rsidRPr="00C01D9C">
        <w:t>Pentru gestionarea versiunilor proiectului s-a utilizat GitHub, printre cele mai importante platforme de versionare. Prin natura lor, sistemele sunt organizate în branch-uri (ramuri) care pornesc dintr-un master branch (ramura principală). În cadrul proiectului, s-au utilizat 3 clase de branch-uri:</w:t>
      </w:r>
    </w:p>
    <w:p w14:paraId="3EACCAF2" w14:textId="77777777" w:rsidR="00902483" w:rsidRPr="00C01D9C" w:rsidRDefault="00902483" w:rsidP="0095137B">
      <w:pPr>
        <w:ind w:firstLine="0"/>
      </w:pPr>
      <w:r w:rsidRPr="00C01D9C">
        <w:br/>
        <w:t>- main: branch-ul folosit pentru versiunea finală a proiectului.</w:t>
      </w:r>
    </w:p>
    <w:p w14:paraId="05F2823B" w14:textId="77777777" w:rsidR="00902483" w:rsidRPr="00C01D9C" w:rsidRDefault="00902483" w:rsidP="0095137B">
      <w:pPr>
        <w:ind w:firstLine="0"/>
      </w:pPr>
      <w:r w:rsidRPr="00C01D9C">
        <w:t>- P1 (Phase 1): branch folosit pentru lucrul, configurarea și construirea web serverului, unde informația este afișată în timp real.</w:t>
      </w:r>
    </w:p>
    <w:p w14:paraId="437ABC84" w14:textId="77777777" w:rsidR="00902483" w:rsidRPr="00C01D9C" w:rsidRDefault="00902483" w:rsidP="0095137B">
      <w:pPr>
        <w:ind w:firstLine="0"/>
      </w:pPr>
      <w:r w:rsidRPr="00C01D9C">
        <w:t>- P2 (Phase 2): branch reprezentat de capacitatea plăcii de a se asocia cu succes cu dispozitivul OBD-II prin modulul Bluetooth și de a citi și stoca temporar datele rezultate în urma comunicării cu cititorul OBD.</w:t>
      </w:r>
    </w:p>
    <w:p w14:paraId="569EFECD" w14:textId="77777777" w:rsidR="00902483" w:rsidRPr="00C01D9C" w:rsidRDefault="00902483" w:rsidP="00902483"/>
    <w:p w14:paraId="2CA1D910" w14:textId="768B5946" w:rsidR="00902483" w:rsidRPr="00C01D9C" w:rsidRDefault="00902483" w:rsidP="00902483">
      <w:r w:rsidRPr="00C01D9C">
        <w:t>De asemenea, branch-urile P1 și P2 sunt urmate de indicativul -Bx unde x este un număr începând de la 1, care semnifica branch-ul efectiv din acel Phase. De exemplu, pentru P1-B2 avem Phase 1, Branch 2. Rolul împărțirii branch-urilor de tip Phase este de a organiza în task-uri atomice realizarea proiectului de licență. Branch-urile de tip Phase sunt combinate (merged) cu branch-ul master, atunci când caracteristicile dorite sunt complet implementate și sunt gata de a fi livrate.</w:t>
      </w:r>
    </w:p>
    <w:p w14:paraId="1C5DD157" w14:textId="77777777" w:rsidR="00902483" w:rsidRPr="00C01D9C" w:rsidRDefault="00902483" w:rsidP="00902483"/>
    <w:p w14:paraId="32645749" w14:textId="77777777" w:rsidR="00D80D86" w:rsidRPr="00C01D9C" w:rsidRDefault="00D80D86" w:rsidP="00D80D86"/>
    <w:p w14:paraId="2022B2A5" w14:textId="29EAE6B6" w:rsidR="0088449A" w:rsidRPr="00C01D9C" w:rsidRDefault="0088449A" w:rsidP="0088449A">
      <w:pPr>
        <w:pStyle w:val="Heading2"/>
      </w:pPr>
      <w:bookmarkStart w:id="18" w:name="_Toc167627530"/>
      <w:r w:rsidRPr="00C01D9C">
        <w:t>Implementare Bluetooth</w:t>
      </w:r>
      <w:bookmarkEnd w:id="18"/>
    </w:p>
    <w:p w14:paraId="50AB93E6" w14:textId="77777777" w:rsidR="00D80D86" w:rsidRPr="00C01D9C" w:rsidRDefault="00D80D86" w:rsidP="00D80D86"/>
    <w:p w14:paraId="5CBF9133" w14:textId="0EDF8836" w:rsidR="00D43142" w:rsidRPr="00C01D9C" w:rsidRDefault="00D43142" w:rsidP="00D80D86">
      <w:pPr>
        <w:ind w:firstLine="284"/>
        <w:rPr>
          <w:rStyle w:val="CodChar"/>
          <w:rFonts w:ascii="Arial" w:hAnsi="Arial" w:cs="Arial"/>
        </w:rPr>
      </w:pPr>
      <w:r w:rsidRPr="00C01D9C">
        <w:t xml:space="preserve">Pentru a folosi metodele specifice librăriei Bluetooth, întâi se va crea un obiect de tipul </w:t>
      </w:r>
      <w:r w:rsidRPr="00C01D9C">
        <w:rPr>
          <w:rStyle w:val="VSCodeChar"/>
        </w:rPr>
        <w:t>BluetoothSerial</w:t>
      </w:r>
      <w:r w:rsidRPr="00C01D9C">
        <w:t xml:space="preserve">. În următorul pas, pentru activarea modulului se va folosi metoda </w:t>
      </w:r>
      <w:r w:rsidRPr="00C01D9C">
        <w:rPr>
          <w:rStyle w:val="VSCodeChar"/>
        </w:rPr>
        <w:t>.begin("ArduHUD", true)</w:t>
      </w:r>
      <w:r w:rsidRPr="00C01D9C">
        <w:rPr>
          <w:rStyle w:val="CodChar"/>
        </w:rPr>
        <w:t xml:space="preserve"> </w:t>
      </w:r>
      <w:r w:rsidRPr="00C01D9C">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C01D9C" w:rsidRDefault="00D80D86" w:rsidP="00D80D86">
      <w:pPr>
        <w:ind w:firstLine="720"/>
      </w:pPr>
      <w:r w:rsidRPr="00C01D9C">
        <w:t>Spre exemplu, în imaginea următoare se observ</w:t>
      </w:r>
      <w:r w:rsidR="00C60CA1" w:rsidRPr="00C01D9C">
        <w:t>ă</w:t>
      </w:r>
      <w:r w:rsidRPr="00C01D9C">
        <w:t xml:space="preserve"> în terminalul oferit de PlatformIO procesul de conectare și stabilire al parametrilor de comunicare</w:t>
      </w:r>
      <w:r w:rsidR="008436ED" w:rsidRPr="00C01D9C">
        <w:t>:</w:t>
      </w:r>
    </w:p>
    <w:p w14:paraId="15D74662" w14:textId="46A47CE3" w:rsidR="00FE40AA" w:rsidRPr="00C01D9C" w:rsidRDefault="00452829" w:rsidP="008436ED">
      <w:pPr>
        <w:ind w:firstLine="0"/>
      </w:pPr>
      <w:r w:rsidRPr="00C01D9C">
        <w:drawing>
          <wp:anchor distT="0" distB="0" distL="114300" distR="114300" simplePos="0" relativeHeight="251660288" behindDoc="1" locked="0" layoutInCell="1" allowOverlap="1" wp14:anchorId="58B1EB60" wp14:editId="272EAA29">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C01D9C" w:rsidRDefault="00FE40AA" w:rsidP="008436ED">
      <w:pPr>
        <w:ind w:firstLine="0"/>
      </w:pPr>
    </w:p>
    <w:p w14:paraId="0476A798" w14:textId="5EB689DE" w:rsidR="00FE40AA" w:rsidRPr="00C01D9C" w:rsidRDefault="00FE40AA" w:rsidP="008436ED">
      <w:pPr>
        <w:ind w:firstLine="0"/>
      </w:pPr>
    </w:p>
    <w:p w14:paraId="6E8F6FDA" w14:textId="77777777" w:rsidR="00FE40AA" w:rsidRPr="00C01D9C" w:rsidRDefault="00FE40AA" w:rsidP="008436ED">
      <w:pPr>
        <w:ind w:firstLine="0"/>
      </w:pPr>
    </w:p>
    <w:p w14:paraId="434DC757" w14:textId="77777777" w:rsidR="00FE40AA" w:rsidRPr="00C01D9C" w:rsidRDefault="00FE40AA" w:rsidP="008436ED">
      <w:pPr>
        <w:ind w:firstLine="0"/>
      </w:pPr>
    </w:p>
    <w:p w14:paraId="083F4FE6" w14:textId="77777777" w:rsidR="00452829" w:rsidRPr="00C01D9C" w:rsidRDefault="00452829" w:rsidP="008436ED">
      <w:pPr>
        <w:ind w:firstLine="0"/>
      </w:pPr>
    </w:p>
    <w:p w14:paraId="15C05405" w14:textId="0A03B041" w:rsidR="00452829" w:rsidRPr="00C01D9C" w:rsidRDefault="00452829" w:rsidP="003D151B">
      <w:pPr>
        <w:pStyle w:val="Descriereimaginetabel"/>
      </w:pPr>
      <w:r w:rsidRPr="00C01D9C">
        <w:t xml:space="preserve">Fig 4.1.1 Output </w:t>
      </w:r>
      <w:r w:rsidR="00346D7B" w:rsidRPr="00C01D9C">
        <w:t>terminal</w:t>
      </w:r>
    </w:p>
    <w:p w14:paraId="1D6029C2" w14:textId="77777777" w:rsidR="00452829" w:rsidRPr="00C01D9C" w:rsidRDefault="00452829" w:rsidP="008436ED">
      <w:pPr>
        <w:ind w:firstLine="720"/>
      </w:pPr>
    </w:p>
    <w:p w14:paraId="5450F7CA" w14:textId="6C098A66" w:rsidR="008436ED" w:rsidRPr="00C01D9C" w:rsidRDefault="008436ED" w:rsidP="008436ED">
      <w:pPr>
        <w:ind w:firstLine="720"/>
      </w:pPr>
      <w:r w:rsidRPr="00C01D9C">
        <w:lastRenderedPageBreak/>
        <w:t>Este important de menționat faptul că mesajele din terminal sunt activate din funcția de inițializare al cititorului OBD</w:t>
      </w:r>
      <w:r w:rsidR="00D04413" w:rsidRPr="00C01D9C">
        <w:t>. Aceste printuri se pot activa sau dezactiva prin al doilea parametru al funcției begin() din librăria ELMduino, care este reprezentat de o variabilă booleană. Dacă acesta este pe true, se vor printa pașii la care a ajuns funcția de citire (oricare ar fi ea – rpm(), kph() etc.), în caz contrar, dacă variabila este pusă pe false în apelarea funcției, aceste printuri nu se vor afișa</w:t>
      </w:r>
      <w:r w:rsidRPr="00C01D9C">
        <w:t>:</w:t>
      </w:r>
    </w:p>
    <w:p w14:paraId="4175D5E5" w14:textId="428DC87B" w:rsidR="008436ED" w:rsidRPr="00C01D9C" w:rsidRDefault="008436ED" w:rsidP="008436ED">
      <w:pPr>
        <w:ind w:firstLine="0"/>
      </w:pPr>
      <w:r w:rsidRPr="00C01D9C">
        <w:br/>
      </w:r>
      <w:r w:rsidRPr="00C01D9C">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0"/>
                    <a:stretch>
                      <a:fillRect/>
                    </a:stretch>
                  </pic:blipFill>
                  <pic:spPr>
                    <a:xfrm>
                      <a:off x="0" y="0"/>
                      <a:ext cx="6120765" cy="1293495"/>
                    </a:xfrm>
                    <a:prstGeom prst="rect">
                      <a:avLst/>
                    </a:prstGeom>
                  </pic:spPr>
                </pic:pic>
              </a:graphicData>
            </a:graphic>
          </wp:inline>
        </w:drawing>
      </w:r>
    </w:p>
    <w:p w14:paraId="4040C966" w14:textId="2629E56A" w:rsidR="008436ED" w:rsidRPr="00C01D9C" w:rsidRDefault="004B5309" w:rsidP="003D151B">
      <w:pPr>
        <w:pStyle w:val="Descriereimaginetabel"/>
      </w:pPr>
      <w:r w:rsidRPr="00C01D9C">
        <w:t>Fig. 4.1.2 Secvență de cod</w:t>
      </w:r>
      <w:r w:rsidR="0004616B" w:rsidRPr="00C01D9C">
        <w:t>.</w:t>
      </w:r>
    </w:p>
    <w:p w14:paraId="6EECEC71" w14:textId="6A96ED6B" w:rsidR="00C60CA1" w:rsidRPr="00C01D9C" w:rsidRDefault="00C60CA1" w:rsidP="00D43142">
      <w:r w:rsidRPr="00C01D9C">
        <w:t>La pașii 4 și 5 se observă c</w:t>
      </w:r>
      <w:r w:rsidR="00566FC6" w:rsidRPr="00C01D9C">
        <w:t>ă</w:t>
      </w:r>
      <w:r w:rsidRPr="00C01D9C">
        <w:t xml:space="preserve"> are loc conexiunea către cititorul OBD în două faze.</w:t>
      </w:r>
      <w:r w:rsidR="00DF750D" w:rsidRPr="00C01D9C">
        <w:t xml:space="preserve"> În prima fază, ESP-32 se conectează la OBD, care prin construcți</w:t>
      </w:r>
      <w:r w:rsidR="00566FC6" w:rsidRPr="00C01D9C">
        <w:t>a lui,</w:t>
      </w:r>
      <w:r w:rsidR="00DF750D" w:rsidRPr="00C01D9C">
        <w:t xml:space="preserve"> are două protocoale de comunicare</w:t>
      </w:r>
      <w:r w:rsidR="00566FC6" w:rsidRPr="00C01D9C">
        <w:t xml:space="preserve"> prin Bluetooth</w:t>
      </w:r>
      <w:r w:rsidR="00DF750D" w:rsidRPr="00C01D9C">
        <w:t>, pentru sistemele de operare iOS sau Android. Protocolul Android este preferat deoarece nu necesită ca ESP-32 să fie certificat, unde cel de iOS are nevoie de certificare MFi (Made for iPhone/iPod/iPad).</w:t>
      </w:r>
      <w:r w:rsidR="0042501D" w:rsidRPr="00C01D9C">
        <w:t xml:space="preserve"> La pasul 6 se confirma faptul că conexiunea a avut loc cu succes iar cererile se pot emite către OBD.</w:t>
      </w:r>
    </w:p>
    <w:p w14:paraId="2F7FFD38" w14:textId="3902AC33" w:rsidR="0042501D" w:rsidRPr="00C01D9C" w:rsidRDefault="00AF5808" w:rsidP="00D43142">
      <w:r w:rsidRPr="00C01D9C">
        <w:t>În captura de ecran de mai sus se observă ca se printează în terminal și faptul că se trimit și se primesc</w:t>
      </w:r>
      <w:r w:rsidR="00EF40B6" w:rsidRPr="00C01D9C">
        <w:t xml:space="preserve"> variabile de tip char care au rolul de a inițializa cititorul OBD. </w:t>
      </w:r>
    </w:p>
    <w:p w14:paraId="7CC78AB1" w14:textId="12D2A9B6" w:rsidR="00766093" w:rsidRPr="00C01D9C" w:rsidRDefault="00387225" w:rsidP="00766093">
      <w:r w:rsidRPr="00C01D9C">
        <w:t xml:space="preserve">Funcțiile din </w:t>
      </w:r>
      <w:r w:rsidR="00766093" w:rsidRPr="00C01D9C">
        <w:t>librăria</w:t>
      </w:r>
      <w:r w:rsidRPr="00C01D9C">
        <w:t xml:space="preserve"> BluetoothSerial.h folosite în cod sunt cele uzuale pentru pornirea modulului și conectarea plăcii ESP-32 la dispozitiv</w:t>
      </w:r>
      <w:r w:rsidR="006159C5" w:rsidRPr="00C01D9C">
        <w:t xml:space="preserve">ul OBD, care așa cum s-a </w:t>
      </w:r>
      <w:r w:rsidR="00766093" w:rsidRPr="00C01D9C">
        <w:t>menționat</w:t>
      </w:r>
      <w:r w:rsidR="006159C5" w:rsidRPr="00C01D9C">
        <w:t>, va fi cel pentru Android OS (</w:t>
      </w:r>
      <w:r w:rsidR="00766093" w:rsidRPr="00C01D9C">
        <w:t>deci</w:t>
      </w:r>
      <w:r w:rsidR="006159C5" w:rsidRPr="00C01D9C">
        <w:t xml:space="preserve"> dispozitivul</w:t>
      </w:r>
      <w:r w:rsidR="00766093" w:rsidRPr="00C01D9C">
        <w:t xml:space="preserve"> operează sub numele</w:t>
      </w:r>
      <w:r w:rsidR="006159C5" w:rsidRPr="00C01D9C">
        <w:t xml:space="preserve"> „Android-Vlink”)</w:t>
      </w:r>
      <w:r w:rsidR="00766093" w:rsidRPr="00C01D9C">
        <w:t>. Aceste funcții sunt:</w:t>
      </w:r>
    </w:p>
    <w:p w14:paraId="4189D659" w14:textId="77777777" w:rsidR="00C843D3" w:rsidRPr="00C01D9C" w:rsidRDefault="00C843D3" w:rsidP="00766093"/>
    <w:p w14:paraId="186B14EE" w14:textId="77777777" w:rsidR="00C843D3" w:rsidRPr="00C01D9C"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bool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BluetoothSerial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begin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4EC9B0"/>
          <w:sz w:val="21"/>
          <w:szCs w:val="21"/>
          <w:lang w:eastAsia="en-US"/>
        </w:rPr>
        <w:t>String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localName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bool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isMaster</w:t>
      </w:r>
      <w:r w:rsidRPr="00C01D9C">
        <w:rPr>
          <w:rFonts w:ascii="Consolas" w:eastAsia="Times New Roman" w:hAnsi="Consolas" w:cs="Times New Roman"/>
          <w:color w:val="CCCCCC"/>
          <w:sz w:val="21"/>
          <w:szCs w:val="21"/>
          <w:lang w:eastAsia="en-US"/>
        </w:rPr>
        <w:t>)</w:t>
      </w:r>
    </w:p>
    <w:p w14:paraId="4430C2FC" w14:textId="484F5F51" w:rsidR="00C85D4C" w:rsidRPr="00C01D9C" w:rsidRDefault="00C85D4C" w:rsidP="00C85D4C">
      <w:pPr>
        <w:pStyle w:val="Descriereimaginetabel"/>
        <w:ind w:left="720" w:hanging="720"/>
      </w:pPr>
      <w:r w:rsidRPr="00C01D9C">
        <w:t>Fig. 4.1.3 Secvență de cod</w:t>
      </w:r>
    </w:p>
    <w:p w14:paraId="127A34AF" w14:textId="77777777" w:rsidR="00C85D4C" w:rsidRPr="00C01D9C" w:rsidRDefault="00C85D4C" w:rsidP="00B82662">
      <w:pPr>
        <w:ind w:firstLine="0"/>
      </w:pPr>
    </w:p>
    <w:p w14:paraId="678E8A1F" w14:textId="099E2190" w:rsidR="00C843D3" w:rsidRPr="00C01D9C" w:rsidRDefault="00C843D3" w:rsidP="00472EA0">
      <w:pPr>
        <w:ind w:firstLine="0"/>
      </w:pPr>
      <w:r w:rsidRPr="00C01D9C">
        <w:t xml:space="preserve">folosit pentru a crea un Bluetooth event </w:t>
      </w:r>
      <w:r w:rsidR="00B82662" w:rsidRPr="00C01D9C">
        <w:t xml:space="preserve">și </w:t>
      </w:r>
      <w:r w:rsidRPr="00C01D9C">
        <w:t>pornire modul</w:t>
      </w:r>
      <w:r w:rsidR="00B82662" w:rsidRPr="00C01D9C">
        <w:t>.</w:t>
      </w:r>
    </w:p>
    <w:p w14:paraId="53891622" w14:textId="77777777" w:rsidR="00C843D3" w:rsidRPr="00C01D9C" w:rsidRDefault="00C843D3" w:rsidP="00C843D3">
      <w:pPr>
        <w:ind w:left="360" w:firstLine="0"/>
      </w:pPr>
    </w:p>
    <w:p w14:paraId="0504D6C6" w14:textId="77777777" w:rsidR="00C843D3" w:rsidRPr="00C01D9C"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bool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BluetoothSerial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connect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4EC9B0"/>
          <w:sz w:val="21"/>
          <w:szCs w:val="21"/>
          <w:lang w:eastAsia="en-US"/>
        </w:rPr>
        <w:t>String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remoteName</w:t>
      </w:r>
      <w:r w:rsidRPr="00C01D9C">
        <w:rPr>
          <w:rFonts w:ascii="Consolas" w:eastAsia="Times New Roman" w:hAnsi="Consolas" w:cs="Times New Roman"/>
          <w:color w:val="CCCCCC"/>
          <w:sz w:val="21"/>
          <w:szCs w:val="21"/>
          <w:lang w:eastAsia="en-US"/>
        </w:rPr>
        <w:t>)</w:t>
      </w:r>
    </w:p>
    <w:p w14:paraId="789A9F25" w14:textId="0027AFA9" w:rsidR="00472EA0" w:rsidRPr="00C01D9C" w:rsidRDefault="00472EA0" w:rsidP="00472EA0">
      <w:pPr>
        <w:pStyle w:val="Descriereimaginetabel"/>
        <w:ind w:left="720" w:hanging="720"/>
      </w:pPr>
      <w:r w:rsidRPr="00C01D9C">
        <w:t>Fig. 4.1.</w:t>
      </w:r>
      <w:r w:rsidR="003E5E75" w:rsidRPr="00C01D9C">
        <w:t>4</w:t>
      </w:r>
      <w:r w:rsidRPr="00C01D9C">
        <w:t xml:space="preserve"> Secvență de cod</w:t>
      </w:r>
    </w:p>
    <w:p w14:paraId="4F404291" w14:textId="2ABD2F3C" w:rsidR="00766093" w:rsidRPr="00C01D9C" w:rsidRDefault="00B82662" w:rsidP="00472EA0">
      <w:pPr>
        <w:ind w:firstLine="0"/>
      </w:pPr>
      <w:r w:rsidRPr="00C01D9C">
        <w:t>folosit pentru a se conecta la un dispozitiv menționat ca parametru.</w:t>
      </w:r>
    </w:p>
    <w:p w14:paraId="2D911682" w14:textId="77777777" w:rsidR="00B82662" w:rsidRPr="00C01D9C" w:rsidRDefault="00B82662" w:rsidP="00B82662">
      <w:pPr>
        <w:ind w:left="360" w:firstLine="0"/>
      </w:pPr>
    </w:p>
    <w:p w14:paraId="3C1A8A79" w14:textId="2FFDA57C" w:rsidR="00EA15F3" w:rsidRPr="00C01D9C" w:rsidRDefault="00EF40B6" w:rsidP="00D43142">
      <w:r w:rsidRPr="00C01D9C">
        <w:t>Librăria ELMduino folosește funcțiile de trimitere/recepți</w:t>
      </w:r>
      <w:r w:rsidR="00B82662" w:rsidRPr="00C01D9C">
        <w:t>e</w:t>
      </w:r>
      <w:r w:rsidRPr="00C01D9C">
        <w:t xml:space="preserve"> a datelor care sunt disponibile în librăria BluetoothSerial.h după ce se apelează funcții interne de formare a PID-ului pentru interogarea OBD-ului.</w:t>
      </w:r>
      <w:r w:rsidR="009B6C6D" w:rsidRPr="00C01D9C">
        <w:t xml:space="preserve"> Cele mai folosite funcții folosite din această librărie </w:t>
      </w:r>
      <w:r w:rsidR="00B82662" w:rsidRPr="00C01D9C">
        <w:t>în</w:t>
      </w:r>
      <w:r w:rsidR="009B6C6D" w:rsidRPr="00C01D9C">
        <w:t xml:space="preserve"> ELMduino sunt</w:t>
      </w:r>
      <w:r w:rsidR="00EA15F3" w:rsidRPr="00C01D9C">
        <w:t>:</w:t>
      </w:r>
    </w:p>
    <w:p w14:paraId="3BB7D7E6" w14:textId="77777777" w:rsidR="00EA15F3" w:rsidRPr="00C01D9C" w:rsidRDefault="00EA15F3" w:rsidP="00D43142"/>
    <w:p w14:paraId="0A1354A6" w14:textId="77777777" w:rsidR="00C843D3" w:rsidRPr="00C01D9C"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int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BluetoothSerial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available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569CD6"/>
          <w:sz w:val="21"/>
          <w:szCs w:val="21"/>
          <w:lang w:eastAsia="en-US"/>
        </w:rPr>
        <w:t>void</w:t>
      </w:r>
      <w:r w:rsidRPr="00C01D9C">
        <w:rPr>
          <w:rFonts w:ascii="Consolas" w:eastAsia="Times New Roman" w:hAnsi="Consolas" w:cs="Times New Roman"/>
          <w:color w:val="CCCCCC"/>
          <w:sz w:val="21"/>
          <w:szCs w:val="21"/>
          <w:lang w:eastAsia="en-US"/>
        </w:rPr>
        <w:t>)</w:t>
      </w:r>
    </w:p>
    <w:p w14:paraId="4CE83DE9" w14:textId="4A6FA90D" w:rsidR="00C843D3" w:rsidRPr="00C01D9C" w:rsidRDefault="00B82662" w:rsidP="00B82662">
      <w:pPr>
        <w:ind w:firstLine="0"/>
      </w:pPr>
      <w:r w:rsidRPr="00C01D9C">
        <w:lastRenderedPageBreak/>
        <w:t>folosit pentru a returna numărul de mesaje disponibile în coadă (funcție facută efectiv de uxQueueMessagesWaiting(_spp_rx_queue);)</w:t>
      </w:r>
    </w:p>
    <w:p w14:paraId="689DB35F" w14:textId="46BE035B" w:rsidR="00B82662" w:rsidRPr="00C01D9C"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int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BluetoothSerial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read</w:t>
      </w:r>
      <w:r w:rsidRPr="00C01D9C">
        <w:rPr>
          <w:rFonts w:ascii="Consolas" w:eastAsia="Times New Roman" w:hAnsi="Consolas" w:cs="Times New Roman"/>
          <w:color w:val="CCCCCC"/>
          <w:sz w:val="21"/>
          <w:szCs w:val="21"/>
          <w:lang w:eastAsia="en-US"/>
        </w:rPr>
        <w:t>()</w:t>
      </w:r>
    </w:p>
    <w:p w14:paraId="02FDBADA" w14:textId="58798D75" w:rsidR="00B82662" w:rsidRPr="00C01D9C" w:rsidRDefault="00B82662" w:rsidP="00B82662">
      <w:pPr>
        <w:ind w:firstLine="0"/>
      </w:pPr>
      <w:r w:rsidRPr="00C01D9C">
        <w:t>folosit pentru a citi din buffer valoarea primită.</w:t>
      </w:r>
    </w:p>
    <w:p w14:paraId="7AABF7E7" w14:textId="4EA74B39" w:rsidR="00EA15F3" w:rsidRPr="00C01D9C" w:rsidRDefault="00387225" w:rsidP="00B82662">
      <w:r w:rsidRPr="00C01D9C">
        <w:t>Pentru a observa unde se folosesc funcțiile de Bluetooth, pe lângă cele uzuale folosite pentru pornirea modulului plăcii, trebuie realizată o analiză a API-ului ELMduino. Atât</w:t>
      </w:r>
      <w:r w:rsidR="00E06F0B" w:rsidRPr="00C01D9C">
        <w:t xml:space="preserve"> </w:t>
      </w:r>
      <w:r w:rsidRPr="00C01D9C">
        <w:t>funcția</w:t>
      </w:r>
      <w:r w:rsidR="00E06F0B" w:rsidRPr="00C01D9C">
        <w:t xml:space="preserve"> available() cât și cea read() sunt chemate în interiorul funcției get_response() care aparține clasei ELM327.</w:t>
      </w:r>
      <w:r w:rsidRPr="00C01D9C">
        <w:t xml:space="preserve"> Aceasta la rândul ei este chemată de ELM327::processPID care este funcția de bază pentru orice parametru disponibil în librărie.</w:t>
      </w:r>
    </w:p>
    <w:p w14:paraId="2DF3F588" w14:textId="77777777" w:rsidR="0056239B" w:rsidRPr="00C01D9C" w:rsidRDefault="0056239B" w:rsidP="00B82662"/>
    <w:p w14:paraId="2A382489" w14:textId="77777777" w:rsidR="00F52EB6" w:rsidRPr="00C01D9C" w:rsidRDefault="00F52EB6" w:rsidP="00B82662"/>
    <w:p w14:paraId="5DAF0639" w14:textId="77777777" w:rsidR="00F52EB6" w:rsidRPr="00C01D9C" w:rsidRDefault="00F52EB6" w:rsidP="00B82662"/>
    <w:p w14:paraId="0F51ADEF" w14:textId="77777777" w:rsidR="00F52EB6" w:rsidRPr="00C01D9C" w:rsidRDefault="00F52EB6" w:rsidP="00B82662"/>
    <w:p w14:paraId="511DC693" w14:textId="77777777" w:rsidR="00F52EB6" w:rsidRPr="00C01D9C" w:rsidRDefault="00F52EB6" w:rsidP="00B82662"/>
    <w:p w14:paraId="3E53B05F" w14:textId="77777777" w:rsidR="00F52EB6" w:rsidRPr="00C01D9C" w:rsidRDefault="00F52EB6" w:rsidP="00B82662"/>
    <w:p w14:paraId="2654AB03" w14:textId="77777777" w:rsidR="00F52EB6" w:rsidRPr="00C01D9C" w:rsidRDefault="00F52EB6" w:rsidP="00B82662"/>
    <w:p w14:paraId="41E21815" w14:textId="77777777" w:rsidR="00F52EB6" w:rsidRPr="00C01D9C" w:rsidRDefault="00F52EB6" w:rsidP="00B82662"/>
    <w:p w14:paraId="1CE5A972" w14:textId="5AB0F9D2" w:rsidR="00CE05CE" w:rsidRPr="00C01D9C" w:rsidRDefault="00CE05CE">
      <w:r w:rsidRPr="00C01D9C">
        <w:br w:type="page"/>
      </w:r>
    </w:p>
    <w:p w14:paraId="526CC794" w14:textId="77777777" w:rsidR="00F52EB6" w:rsidRPr="00C01D9C" w:rsidRDefault="00F52EB6" w:rsidP="00B82662"/>
    <w:p w14:paraId="2DA0B083" w14:textId="676B20A0" w:rsidR="0088449A" w:rsidRPr="00C01D9C" w:rsidRDefault="0088449A" w:rsidP="00D714BB">
      <w:pPr>
        <w:pStyle w:val="Heading30"/>
      </w:pPr>
      <w:bookmarkStart w:id="19" w:name="_Toc167627531"/>
      <w:r w:rsidRPr="00C01D9C">
        <w:t xml:space="preserve">Diagrama de </w:t>
      </w:r>
      <w:r w:rsidR="00F52EB6" w:rsidRPr="00C01D9C">
        <w:t>secvență</w:t>
      </w:r>
      <w:r w:rsidRPr="00C01D9C">
        <w:t xml:space="preserve"> dinamic</w:t>
      </w:r>
      <w:r w:rsidR="00902483" w:rsidRPr="00C01D9C">
        <w:t>ă</w:t>
      </w:r>
      <w:bookmarkEnd w:id="19"/>
    </w:p>
    <w:p w14:paraId="74C19182" w14:textId="77777777" w:rsidR="00F52EB6" w:rsidRPr="00C01D9C" w:rsidRDefault="00F52EB6" w:rsidP="00F52EB6"/>
    <w:p w14:paraId="58D3E887" w14:textId="3A3736F2" w:rsidR="00F52EB6" w:rsidRPr="00C01D9C" w:rsidRDefault="00F52EB6" w:rsidP="00F52EB6">
      <w:r w:rsidRPr="00C01D9C">
        <w:t xml:space="preserve">În figura următoare este descrisa diagrama de secvență dinamică sau generică, care explică modul de funcționare al sistemului. Procesul începe prin pornirea sistemului, acțiune inițiată de către utilizator. Sistemul apoi se initializeaza, atat din punct de vedere al Bluetooth pentru conexiunea cu OBD, cât și al WiFi pentru rularea serverului. În faza urmatoare, sistemul interoghează ECU al masinii cu parametrul necesar prin intermediul OBD. Se formează răspunsul sub forma de sir de bytes este returnat catre sistemul de pe placa ESP-32. </w:t>
      </w:r>
      <w:r w:rsidR="00203444" w:rsidRPr="00C01D9C">
        <w:t>Atât</w:t>
      </w:r>
      <w:r w:rsidRPr="00C01D9C">
        <w:t xml:space="preserve"> </w:t>
      </w:r>
      <w:r w:rsidR="00203444" w:rsidRPr="00C01D9C">
        <w:t>interogarea</w:t>
      </w:r>
      <w:r w:rsidRPr="00C01D9C">
        <w:t xml:space="preserve"> parametrului necesar cât și procesarea datelor pentru a fi disponibile </w:t>
      </w:r>
      <w:r w:rsidR="00203444" w:rsidRPr="00C01D9C">
        <w:t>într-o</w:t>
      </w:r>
      <w:r w:rsidRPr="00C01D9C">
        <w:t xml:space="preserve"> manieră lizibilă sunt </w:t>
      </w:r>
      <w:r w:rsidR="00203444" w:rsidRPr="00C01D9C">
        <w:t xml:space="preserve">operate de funcțiile din librăria ELMduino. După ce procesarea datelor s-a încheiat cu succes, resursele sunt cedate procesului de rulare a serverului pentru a minimiza întârzierile. </w:t>
      </w:r>
    </w:p>
    <w:p w14:paraId="07D2BC1E" w14:textId="58907659" w:rsidR="00F52EB6" w:rsidRPr="00C01D9C" w:rsidRDefault="00F72183" w:rsidP="00F52EB6">
      <w:pPr>
        <w:jc w:val="center"/>
      </w:pPr>
      <w:r w:rsidRPr="00C01D9C">
        <w:drawing>
          <wp:inline distT="0" distB="0" distL="0" distR="0" wp14:anchorId="39192ACB" wp14:editId="60208591">
            <wp:extent cx="3800475" cy="4067175"/>
            <wp:effectExtent l="0" t="0" r="9525" b="9525"/>
            <wp:docPr id="129030468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4680" name="Picture 1" descr="A diagram of a system&#10;&#10;Description automatically generated"/>
                    <pic:cNvPicPr/>
                  </pic:nvPicPr>
                  <pic:blipFill>
                    <a:blip r:embed="rId21"/>
                    <a:stretch>
                      <a:fillRect/>
                    </a:stretch>
                  </pic:blipFill>
                  <pic:spPr>
                    <a:xfrm>
                      <a:off x="0" y="0"/>
                      <a:ext cx="3800475" cy="4067175"/>
                    </a:xfrm>
                    <a:prstGeom prst="rect">
                      <a:avLst/>
                    </a:prstGeom>
                  </pic:spPr>
                </pic:pic>
              </a:graphicData>
            </a:graphic>
          </wp:inline>
        </w:drawing>
      </w:r>
    </w:p>
    <w:p w14:paraId="56A73CFB" w14:textId="0BE0E219" w:rsidR="00203444" w:rsidRPr="00C01D9C" w:rsidRDefault="00203444" w:rsidP="00203444"/>
    <w:p w14:paraId="471A7F1E" w14:textId="1B128072" w:rsidR="00F175CD" w:rsidRPr="00C01D9C" w:rsidRDefault="00203444" w:rsidP="00F175CD">
      <w:r w:rsidRPr="00C01D9C">
        <w:t>În continuare se vor prezenta atât diagrame de secvență</w:t>
      </w:r>
      <w:r w:rsidR="006B70DA" w:rsidRPr="00C01D9C">
        <w:t xml:space="preserve"> cât și detalii de implementare al sistemului</w:t>
      </w:r>
      <w:r w:rsidR="00F175CD" w:rsidRPr="00C01D9C">
        <w:t xml:space="preserve">, mai exact pe partea de </w:t>
      </w:r>
      <w:r w:rsidR="0096703F" w:rsidRPr="00C01D9C">
        <w:t>funcționare</w:t>
      </w:r>
      <w:r w:rsidR="00F175CD" w:rsidRPr="00C01D9C">
        <w:t xml:space="preserve"> a</w:t>
      </w:r>
      <w:r w:rsidR="0096703F" w:rsidRPr="00C01D9C">
        <w:t>l API-ului ELMduino, serverului WebAsyncServer, și modul de conectare al acestora în proiectul CarMonitor.</w:t>
      </w:r>
    </w:p>
    <w:p w14:paraId="3CE4F94C" w14:textId="77777777" w:rsidR="00F175CD" w:rsidRPr="00C01D9C" w:rsidRDefault="00F175CD" w:rsidP="00203444"/>
    <w:p w14:paraId="46002A26" w14:textId="5380CCDD" w:rsidR="00203444" w:rsidRPr="00C01D9C" w:rsidRDefault="0096703F" w:rsidP="00F175CD">
      <w:pPr>
        <w:pStyle w:val="Heading30"/>
      </w:pPr>
      <w:bookmarkStart w:id="20" w:name="_Toc167627532"/>
      <w:r w:rsidRPr="00C01D9C">
        <w:lastRenderedPageBreak/>
        <w:t>I</w:t>
      </w:r>
      <w:r w:rsidR="006B70DA" w:rsidRPr="00C01D9C">
        <w:t>nterogarea</w:t>
      </w:r>
      <w:r w:rsidR="00203444" w:rsidRPr="00C01D9C">
        <w:t xml:space="preserve"> unui </w:t>
      </w:r>
      <w:r w:rsidRPr="00C01D9C">
        <w:t>parametru (rpm) prin API-ul ELMduino</w:t>
      </w:r>
      <w:bookmarkEnd w:id="20"/>
    </w:p>
    <w:p w14:paraId="5C5EB3CB" w14:textId="49AFA03B" w:rsidR="00752071" w:rsidRPr="00C01D9C" w:rsidRDefault="00F52D71" w:rsidP="00752071">
      <w:pPr>
        <w:jc w:val="center"/>
      </w:pPr>
      <w:r w:rsidRPr="00C01D9C">
        <w:drawing>
          <wp:inline distT="0" distB="0" distL="0" distR="0" wp14:anchorId="5F89DC61" wp14:editId="380C2694">
            <wp:extent cx="4683326" cy="8051800"/>
            <wp:effectExtent l="0" t="0" r="0" b="0"/>
            <wp:docPr id="11721728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2859" name="Picture 1" descr="A screenshot of a computer screen&#10;&#10;Description automatically generated"/>
                    <pic:cNvPicPr/>
                  </pic:nvPicPr>
                  <pic:blipFill>
                    <a:blip r:embed="rId22"/>
                    <a:stretch>
                      <a:fillRect/>
                    </a:stretch>
                  </pic:blipFill>
                  <pic:spPr>
                    <a:xfrm>
                      <a:off x="0" y="0"/>
                      <a:ext cx="4694819" cy="8071560"/>
                    </a:xfrm>
                    <a:prstGeom prst="rect">
                      <a:avLst/>
                    </a:prstGeom>
                  </pic:spPr>
                </pic:pic>
              </a:graphicData>
            </a:graphic>
          </wp:inline>
        </w:drawing>
      </w:r>
    </w:p>
    <w:p w14:paraId="71A2D730" w14:textId="77777777" w:rsidR="00752071" w:rsidRPr="00C01D9C" w:rsidRDefault="00752071">
      <w:r w:rsidRPr="00C01D9C">
        <w:br w:type="page"/>
      </w:r>
    </w:p>
    <w:p w14:paraId="43BD2134" w14:textId="77777777" w:rsidR="00F175CD" w:rsidRPr="00C01D9C" w:rsidRDefault="00F175CD" w:rsidP="00752071">
      <w:pPr>
        <w:jc w:val="center"/>
      </w:pPr>
    </w:p>
    <w:p w14:paraId="408D2198" w14:textId="1D3A517F" w:rsidR="00902483" w:rsidRPr="00C01D9C" w:rsidRDefault="00902483" w:rsidP="00902483">
      <w:r w:rsidRPr="00C01D9C">
        <w:t xml:space="preserve">ELMduino este un API folosit în acest proiect, disponibil de asemenea pe GitHub </w:t>
      </w:r>
      <w:sdt>
        <w:sdtPr>
          <w:id w:val="820305816"/>
          <w:citation/>
        </w:sdtPr>
        <w:sdtContent>
          <w:r w:rsidRPr="00C01D9C">
            <w:fldChar w:fldCharType="begin"/>
          </w:r>
          <w:r w:rsidRPr="00C01D9C">
            <w:instrText xml:space="preserve"> CITATION Git \l 1033 </w:instrText>
          </w:r>
          <w:r w:rsidRPr="00C01D9C">
            <w:fldChar w:fldCharType="separate"/>
          </w:r>
          <w:r w:rsidR="00A0269C" w:rsidRPr="00C01D9C">
            <w:t>[7]</w:t>
          </w:r>
          <w:r w:rsidRPr="00C01D9C">
            <w:fldChar w:fldCharType="end"/>
          </w:r>
        </w:sdtContent>
      </w:sdt>
      <w:r w:rsidRPr="00C01D9C">
        <w:t>, prin intermediul căruia placa trimite PID-uri către cititorul OBD. De asemenea, tot prin intermediul lui, se tratează răspunsul primit sub forma de 8 bytes, într-o maniera care se poate trimite către web server.</w:t>
      </w:r>
    </w:p>
    <w:p w14:paraId="014E98D1" w14:textId="3A699517" w:rsidR="00902483" w:rsidRPr="00C01D9C" w:rsidRDefault="00902483" w:rsidP="00902483">
      <w:r w:rsidRPr="00C01D9C">
        <w:t xml:space="preserve">După cum se menționează în </w:t>
      </w:r>
      <w:sdt>
        <w:sdtPr>
          <w:id w:val="-1153671892"/>
          <w:citation/>
        </w:sdtPr>
        <w:sdtContent>
          <w:r w:rsidRPr="00C01D9C">
            <w:fldChar w:fldCharType="begin"/>
          </w:r>
          <w:r w:rsidRPr="00C01D9C">
            <w:instrText xml:space="preserve"> CITATION Git \l 1033 </w:instrText>
          </w:r>
          <w:r w:rsidRPr="00C01D9C">
            <w:fldChar w:fldCharType="separate"/>
          </w:r>
          <w:r w:rsidR="00A0269C" w:rsidRPr="00C01D9C">
            <w:t>[7]</w:t>
          </w:r>
          <w:r w:rsidRPr="00C01D9C">
            <w:fldChar w:fldCharType="end"/>
          </w:r>
        </w:sdtContent>
      </w:sdt>
      <w:r w:rsidRPr="00C01D9C">
        <w:t xml:space="preserve">, </w:t>
      </w:r>
      <w:r w:rsidR="00551EC8" w:rsidRPr="00C01D9C">
        <w:t>librăria</w:t>
      </w:r>
      <w:r w:rsidRPr="00C01D9C">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C01D9C">
        <w:rPr>
          <w:rStyle w:val="VSCodeChar"/>
        </w:rPr>
        <w:t>loop()</w:t>
      </w:r>
      <w:r w:rsidRPr="00C01D9C">
        <w:t xml:space="preserve">, codul va avea un use-case diferit de cel anterior, și va permite trimiterea unui PID altul decât cel anterior. </w:t>
      </w:r>
    </w:p>
    <w:p w14:paraId="7D910C2D" w14:textId="674E17E6" w:rsidR="00902483" w:rsidRPr="00C01D9C" w:rsidRDefault="00902483" w:rsidP="002F001A">
      <w:r w:rsidRPr="00C01D9C">
        <w:t xml:space="preserve">API-ul poate trimite o listă variată de request-uri PID, dintre care folosim </w:t>
      </w:r>
      <w:r w:rsidRPr="00C01D9C">
        <w:rPr>
          <w:rStyle w:val="VSCodeChar"/>
        </w:rPr>
        <w:t>kph()</w:t>
      </w:r>
      <w:r w:rsidRPr="00C01D9C">
        <w:t xml:space="preserve">, </w:t>
      </w:r>
      <w:r w:rsidRPr="00C01D9C">
        <w:rPr>
          <w:rStyle w:val="VSCodeChar"/>
        </w:rPr>
        <w:t>rpm()</w:t>
      </w:r>
      <w:r w:rsidRPr="00C01D9C">
        <w:t xml:space="preserve">, </w:t>
      </w:r>
      <w:r w:rsidRPr="00C01D9C">
        <w:rPr>
          <w:rStyle w:val="VSCodeChar"/>
        </w:rPr>
        <w:t>fuelRate()</w:t>
      </w:r>
      <w:r w:rsidRPr="00C01D9C">
        <w:t>,</w:t>
      </w:r>
      <w:r w:rsidRPr="00C01D9C">
        <w:rPr>
          <w:rStyle w:val="VSCodeChar"/>
        </w:rPr>
        <w:t xml:space="preserve"> oilTemp()</w:t>
      </w:r>
      <w:r w:rsidRPr="00C01D9C">
        <w:t xml:space="preserve">. În plus, avem alte funcții precum </w:t>
      </w:r>
      <w:r w:rsidRPr="00C01D9C">
        <w:rPr>
          <w:rStyle w:val="VSCodeChar"/>
        </w:rPr>
        <w:t>engineLoad()</w:t>
      </w:r>
      <w:r w:rsidRPr="00C01D9C">
        <w:t xml:space="preserve">, care returnează tipul </w:t>
      </w:r>
      <w:r w:rsidRPr="00C01D9C">
        <w:rPr>
          <w:rStyle w:val="VSCodeChar"/>
        </w:rPr>
        <w:t>float</w:t>
      </w:r>
      <w:r w:rsidRPr="00C01D9C">
        <w:t xml:space="preserve">, și reprezintă procentul solicitării motorului, </w:t>
      </w:r>
      <w:r w:rsidRPr="00C01D9C">
        <w:rPr>
          <w:rStyle w:val="VSCodeChar"/>
        </w:rPr>
        <w:t>throttle()</w:t>
      </w:r>
      <w:r w:rsidRPr="00C01D9C">
        <w:t xml:space="preserve"> care returnează un </w:t>
      </w:r>
      <w:r w:rsidRPr="00C01D9C">
        <w:rPr>
          <w:rStyle w:val="VSCodeChar"/>
        </w:rPr>
        <w:t>float</w:t>
      </w:r>
      <w:r w:rsidRPr="00C01D9C">
        <w:t xml:space="preserve"> reprezentând procentul apăsării pedalei de accelerație, float </w:t>
      </w:r>
      <w:r w:rsidRPr="00C01D9C">
        <w:rPr>
          <w:rStyle w:val="VSCodeChar"/>
        </w:rPr>
        <w:t>manifoldPressure()</w:t>
      </w:r>
      <w:r w:rsidRPr="00C01D9C">
        <w:t xml:space="preserve"> care reprezintă presiunea în kPa al admisiei de aer. De </w:t>
      </w:r>
      <w:r w:rsidR="004B5309" w:rsidRPr="00C01D9C">
        <w:t>asemenea</w:t>
      </w:r>
      <w:r w:rsidRPr="00C01D9C">
        <w:t xml:space="preserve">, prin </w:t>
      </w:r>
      <w:r w:rsidR="004B5309" w:rsidRPr="00C01D9C">
        <w:t>funcția</w:t>
      </w:r>
      <w:r w:rsidRPr="00C01D9C">
        <w:t xml:space="preserve"> </w:t>
      </w:r>
      <w:r w:rsidRPr="00C01D9C">
        <w:rPr>
          <w:rStyle w:val="VSCodeChar"/>
        </w:rPr>
        <w:t>void resetDTC()</w:t>
      </w:r>
      <w:r w:rsidRPr="00C01D9C">
        <w:t xml:space="preserve">, se </w:t>
      </w:r>
      <w:r w:rsidR="004B5309" w:rsidRPr="00C01D9C">
        <w:t>șterg</w:t>
      </w:r>
      <w:r w:rsidRPr="00C01D9C">
        <w:t xml:space="preserve"> erorile prezente în ECU. Această </w:t>
      </w:r>
      <w:r w:rsidR="004B5309" w:rsidRPr="00C01D9C">
        <w:t>funcție</w:t>
      </w:r>
      <w:r w:rsidRPr="00C01D9C">
        <w:t xml:space="preserve"> este de tip blocking, deoarece standardul SAE necesită existența unui mesaj de confirmare al intenției de resetare al erorilor din ECU.</w:t>
      </w:r>
    </w:p>
    <w:p w14:paraId="156A515B" w14:textId="3DB255C4" w:rsidR="00831B94" w:rsidRPr="00C01D9C" w:rsidRDefault="00831B94" w:rsidP="00F175CD">
      <w:r w:rsidRPr="00C01D9C">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C01D9C" w:rsidRDefault="00831B94" w:rsidP="00F175CD">
      <w:r w:rsidRPr="00C01D9C">
        <w:t xml:space="preserve">În cazul parametrului rpm (rotațiile pe minut ale motorului), sistemul </w:t>
      </w:r>
      <w:r w:rsidR="004B5309" w:rsidRPr="00C01D9C">
        <w:t>începe</w:t>
      </w:r>
      <w:r w:rsidRPr="00C01D9C">
        <w:t xml:space="preserve"> prin a seta parametrii de service și PID pe 0x01 respectiv 0x02, care sunt echivalenți cu comanda de citire rpm. Apoi, asemenea logicii CarMonitor, API-ul ELMduino este implementat sub forma de state machine, cu </w:t>
      </w:r>
      <w:r w:rsidR="00D67C3C" w:rsidRPr="00C01D9C">
        <w:t>cinci</w:t>
      </w:r>
      <w:r w:rsidRPr="00C01D9C">
        <w:t xml:space="preserve"> cazuri posibile: </w:t>
      </w:r>
      <w:r w:rsidRPr="00C01D9C">
        <w:rPr>
          <w:rStyle w:val="VSCodeChar"/>
        </w:rPr>
        <w:t>SEND_COMMAND</w:t>
      </w:r>
      <w:r w:rsidRPr="00C01D9C">
        <w:t xml:space="preserve">, </w:t>
      </w:r>
      <w:r w:rsidR="00D67C3C" w:rsidRPr="00C01D9C">
        <w:rPr>
          <w:rStyle w:val="VSCodeChar"/>
        </w:rPr>
        <w:t>WAITING_RESP</w:t>
      </w:r>
      <w:r w:rsidR="00D67C3C" w:rsidRPr="00C01D9C">
        <w:t xml:space="preserve">, </w:t>
      </w:r>
      <w:r w:rsidR="00D67C3C" w:rsidRPr="00C01D9C">
        <w:rPr>
          <w:rStyle w:val="VSCodeChar"/>
        </w:rPr>
        <w:t>RESPONSE_RECEIVED</w:t>
      </w:r>
      <w:r w:rsidR="00D67C3C" w:rsidRPr="00C01D9C">
        <w:t xml:space="preserve">, </w:t>
      </w:r>
      <w:r w:rsidR="00D67C3C" w:rsidRPr="00C01D9C">
        <w:rPr>
          <w:rStyle w:val="VSCodeChar"/>
        </w:rPr>
        <w:t>DECODED_OK</w:t>
      </w:r>
      <w:r w:rsidR="00D67C3C" w:rsidRPr="00C01D9C">
        <w:t xml:space="preserve">, </w:t>
      </w:r>
      <w:r w:rsidR="00D67C3C" w:rsidRPr="00C01D9C">
        <w:rPr>
          <w:rStyle w:val="VSCodeChar"/>
        </w:rPr>
        <w:t>ERROR</w:t>
      </w:r>
      <w:r w:rsidR="00D67C3C" w:rsidRPr="00C01D9C">
        <w:t>.</w:t>
      </w:r>
    </w:p>
    <w:p w14:paraId="78DEB1BC" w14:textId="709D6D00" w:rsidR="00D67C3C" w:rsidRPr="00C01D9C" w:rsidRDefault="00D67C3C" w:rsidP="00F175CD">
      <w:r w:rsidRPr="00C01D9C">
        <w:t xml:space="preserve">Dacă starea API-ului este de </w:t>
      </w:r>
      <w:r w:rsidRPr="00C01D9C">
        <w:rPr>
          <w:rStyle w:val="VSCodeChar"/>
        </w:rPr>
        <w:t>SEND_COMMAND</w:t>
      </w:r>
      <w:r w:rsidRPr="00C01D9C">
        <w:t>, are loc formarea PID-ului și interogarea ECU prin cititorul OBD, care acționează ca un mijlocitor dintre cele dou</w:t>
      </w:r>
      <w:r w:rsidR="00D46822" w:rsidRPr="00C01D9C">
        <w:t xml:space="preserve">ă </w:t>
      </w:r>
      <w:r w:rsidRPr="00C01D9C">
        <w:t xml:space="preserve">module. </w:t>
      </w:r>
      <w:r w:rsidR="00D46822" w:rsidRPr="00C01D9C">
        <w:t>După</w:t>
      </w:r>
      <w:r w:rsidRPr="00C01D9C">
        <w:t xml:space="preserve"> trimiterea request-ului, starea </w:t>
      </w:r>
      <w:r w:rsidR="00D46822" w:rsidRPr="00C01D9C">
        <w:t>următoare</w:t>
      </w:r>
      <w:r w:rsidRPr="00C01D9C">
        <w:t xml:space="preserve"> a API-ului va fi </w:t>
      </w:r>
      <w:r w:rsidRPr="00C01D9C">
        <w:rPr>
          <w:rStyle w:val="VSCodeChar"/>
        </w:rPr>
        <w:t>WAITING_RESP</w:t>
      </w:r>
      <w:r w:rsidRPr="00C01D9C">
        <w:t>.</w:t>
      </w:r>
    </w:p>
    <w:p w14:paraId="4FEF32EB" w14:textId="24A46492" w:rsidR="00D67C3C" w:rsidRPr="00C01D9C" w:rsidRDefault="00D67C3C" w:rsidP="00F175CD">
      <w:r w:rsidRPr="00C01D9C">
        <w:t xml:space="preserve">ECU răspunde atât cu un mesaj cât și cu un status, care, prin intermediul cititorului OBD, sunt puse într-un registru de Rx pe placa ESP-32. Dacă răspunsul cititorului este </w:t>
      </w:r>
      <w:r w:rsidRPr="00C01D9C">
        <w:rPr>
          <w:rStyle w:val="VSCodeChar"/>
        </w:rPr>
        <w:t>ELM_SUCCESS</w:t>
      </w:r>
      <w:r w:rsidRPr="00C01D9C">
        <w:t>, buffer</w:t>
      </w:r>
      <w:r w:rsidR="00D46822" w:rsidRPr="00C01D9C">
        <w:t>-</w:t>
      </w:r>
      <w:r w:rsidRPr="00C01D9C">
        <w:t xml:space="preserve">ul de primire este parcurs iar valoarea din acesta este prelucrata conform formulelor prezentate în </w:t>
      </w:r>
      <w:sdt>
        <w:sdtPr>
          <w:id w:val="-1844695054"/>
          <w:citation/>
        </w:sdtPr>
        <w:sdtContent>
          <w:r w:rsidRPr="00C01D9C">
            <w:fldChar w:fldCharType="begin"/>
          </w:r>
          <w:r w:rsidRPr="00C01D9C">
            <w:instrText xml:space="preserve"> CITATION Wik241 \l 1048 </w:instrText>
          </w:r>
          <w:r w:rsidRPr="00C01D9C">
            <w:fldChar w:fldCharType="separate"/>
          </w:r>
          <w:r w:rsidR="00A0269C" w:rsidRPr="00C01D9C">
            <w:t>[1]</w:t>
          </w:r>
          <w:r w:rsidRPr="00C01D9C">
            <w:fldChar w:fldCharType="end"/>
          </w:r>
        </w:sdtContent>
      </w:sdt>
      <w:r w:rsidR="0096703F" w:rsidRPr="00C01D9C">
        <w:t xml:space="preserve">, mai exact în tabelul pentru serviciul 0x01. După acestea, valoarea interogată, în acest caz fiind cea de rpm, este returnată către CarMonitor de către ELMduino. În caz contrar, dacă </w:t>
      </w:r>
      <w:r w:rsidR="00D46822" w:rsidRPr="00C01D9C">
        <w:t>răspunsul</w:t>
      </w:r>
      <w:r w:rsidR="0096703F" w:rsidRPr="00C01D9C">
        <w:t xml:space="preserve"> primit de la OBD este </w:t>
      </w:r>
      <w:r w:rsidR="0096703F" w:rsidRPr="00C01D9C">
        <w:lastRenderedPageBreak/>
        <w:t xml:space="preserve">eroare sau </w:t>
      </w:r>
      <w:r w:rsidR="00D46822" w:rsidRPr="00C01D9C">
        <w:t>time-out</w:t>
      </w:r>
      <w:r w:rsidR="0096703F" w:rsidRPr="00C01D9C">
        <w:t xml:space="preserve">, starea </w:t>
      </w:r>
      <w:r w:rsidR="00EE50FF" w:rsidRPr="00C01D9C">
        <w:t>următoare</w:t>
      </w:r>
      <w:r w:rsidR="0096703F" w:rsidRPr="00C01D9C">
        <w:t xml:space="preserve"> </w:t>
      </w:r>
      <w:r w:rsidR="00EE50FF" w:rsidRPr="00C01D9C">
        <w:t xml:space="preserve">va fi </w:t>
      </w:r>
      <w:r w:rsidR="00EE50FF" w:rsidRPr="00C01D9C">
        <w:rPr>
          <w:rStyle w:val="VSCodeChar"/>
        </w:rPr>
        <w:t>SEND_COMMAND</w:t>
      </w:r>
      <w:r w:rsidR="00EE50FF" w:rsidRPr="00C01D9C">
        <w:t>, pentru a asigura interogarea următorului parametru, chiar dacă cel actual a eșuat.</w:t>
      </w:r>
    </w:p>
    <w:p w14:paraId="336D288E" w14:textId="1A9E10F2" w:rsidR="00CD4F89" w:rsidRPr="00C01D9C" w:rsidRDefault="00CD4F89" w:rsidP="00F175CD">
      <w:r w:rsidRPr="00C01D9C">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C01D9C">
        <w:t>funcție</w:t>
      </w:r>
      <w:r w:rsidRPr="00C01D9C">
        <w:t xml:space="preserve"> specială care </w:t>
      </w:r>
      <w:r w:rsidR="00F57291" w:rsidRPr="00C01D9C">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C01D9C" w:rsidRDefault="00F57291" w:rsidP="00F175CD">
      <w:r w:rsidRPr="00C01D9C">
        <w:t xml:space="preserve">Pentru poziția pedalei de accelerație se folosește 0x69. Acesta va returna o valoare care reprezintă curentul în Amperi. Valoarea finală este obținută prin calcularea cu formula </w:t>
      </w:r>
      <w:bookmarkStart w:id="21"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1"/>
      <w:r w:rsidRPr="00C01D9C">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C01D9C">
        <w:t xml:space="preserve">. </w:t>
      </w:r>
    </w:p>
    <w:p w14:paraId="0365E7B0" w14:textId="10DB417A" w:rsidR="00831B94" w:rsidRPr="00C01D9C" w:rsidRDefault="00F57291" w:rsidP="00AA6147">
      <w:r w:rsidRPr="00C01D9C">
        <w:t xml:space="preserve">Pentru procentul de sarcină al motorului, se va folosi PID-ul 0x04, iar formula va fi asemănătoare cu cea de la </w:t>
      </w:r>
      <w:r w:rsidR="00EB0322" w:rsidRPr="00C01D9C">
        <w:t>poziția</w:t>
      </w:r>
      <w:r w:rsidRPr="00C01D9C">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C01D9C">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C01D9C" w:rsidRDefault="0088449A" w:rsidP="0088449A">
      <w:pPr>
        <w:pStyle w:val="Heading30"/>
      </w:pPr>
      <w:bookmarkStart w:id="22" w:name="_Toc167627533"/>
      <w:r w:rsidRPr="00C01D9C">
        <w:lastRenderedPageBreak/>
        <w:t xml:space="preserve">Diagrama de </w:t>
      </w:r>
      <w:r w:rsidR="000C0D33" w:rsidRPr="00C01D9C">
        <w:t>secvență</w:t>
      </w:r>
      <w:r w:rsidRPr="00C01D9C">
        <w:t xml:space="preserve"> pentru </w:t>
      </w:r>
      <w:r w:rsidR="00EB0322" w:rsidRPr="00C01D9C">
        <w:t>CarMonitor</w:t>
      </w:r>
      <w:bookmarkEnd w:id="22"/>
    </w:p>
    <w:p w14:paraId="2741C3F9" w14:textId="1EA5A4CD" w:rsidR="00EC4494" w:rsidRPr="00C01D9C" w:rsidRDefault="00EC4494" w:rsidP="00EC4494">
      <w:pPr>
        <w:jc w:val="center"/>
      </w:pPr>
      <w:r w:rsidRPr="00C01D9C">
        <w:drawing>
          <wp:inline distT="0" distB="0" distL="0" distR="0" wp14:anchorId="6A051F81" wp14:editId="123892EC">
            <wp:extent cx="4768016" cy="8108950"/>
            <wp:effectExtent l="0" t="0" r="0" b="0"/>
            <wp:docPr id="3903693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9391" name="Picture 1" descr="A screenshot of a computer screen&#10;&#10;Description automatically generated"/>
                    <pic:cNvPicPr/>
                  </pic:nvPicPr>
                  <pic:blipFill>
                    <a:blip r:embed="rId23"/>
                    <a:stretch>
                      <a:fillRect/>
                    </a:stretch>
                  </pic:blipFill>
                  <pic:spPr>
                    <a:xfrm>
                      <a:off x="0" y="0"/>
                      <a:ext cx="4787578" cy="8142219"/>
                    </a:xfrm>
                    <a:prstGeom prst="rect">
                      <a:avLst/>
                    </a:prstGeom>
                  </pic:spPr>
                </pic:pic>
              </a:graphicData>
            </a:graphic>
          </wp:inline>
        </w:drawing>
      </w:r>
    </w:p>
    <w:p w14:paraId="53B01F91" w14:textId="77777777" w:rsidR="00EC4494" w:rsidRPr="00C01D9C" w:rsidRDefault="00EC4494">
      <w:r w:rsidRPr="00C01D9C">
        <w:br w:type="page"/>
      </w:r>
    </w:p>
    <w:p w14:paraId="472D0010" w14:textId="3A0B3091" w:rsidR="006D5C75" w:rsidRPr="00C01D9C" w:rsidRDefault="00EC4494" w:rsidP="0088449A">
      <w:r w:rsidRPr="00C01D9C">
        <w:lastRenderedPageBreak/>
        <w:drawing>
          <wp:inline distT="0" distB="0" distL="0" distR="0" wp14:anchorId="779EF0C3" wp14:editId="7C574386">
            <wp:extent cx="4927578" cy="8216900"/>
            <wp:effectExtent l="0" t="0" r="0" b="0"/>
            <wp:docPr id="66965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9451" name="Picture 1" descr="A screenshot of a computer&#10;&#10;Description automatically generated"/>
                    <pic:cNvPicPr/>
                  </pic:nvPicPr>
                  <pic:blipFill>
                    <a:blip r:embed="rId24"/>
                    <a:stretch>
                      <a:fillRect/>
                    </a:stretch>
                  </pic:blipFill>
                  <pic:spPr>
                    <a:xfrm>
                      <a:off x="0" y="0"/>
                      <a:ext cx="4942378" cy="8241579"/>
                    </a:xfrm>
                    <a:prstGeom prst="rect">
                      <a:avLst/>
                    </a:prstGeom>
                  </pic:spPr>
                </pic:pic>
              </a:graphicData>
            </a:graphic>
          </wp:inline>
        </w:drawing>
      </w:r>
    </w:p>
    <w:p w14:paraId="5A52F980" w14:textId="77777777" w:rsidR="006D5C75" w:rsidRPr="00C01D9C" w:rsidRDefault="006D5C75">
      <w:r w:rsidRPr="00C01D9C">
        <w:br w:type="page"/>
      </w:r>
    </w:p>
    <w:p w14:paraId="0987CE8A" w14:textId="77777777" w:rsidR="008727AA" w:rsidRPr="00C01D9C" w:rsidRDefault="008727AA" w:rsidP="0088449A"/>
    <w:p w14:paraId="6F7B0C53" w14:textId="132AE24C" w:rsidR="0088449A" w:rsidRPr="00C01D9C" w:rsidRDefault="0088449A" w:rsidP="0088449A">
      <w:pPr>
        <w:pStyle w:val="Heading2"/>
      </w:pPr>
      <w:bookmarkStart w:id="23" w:name="_Toc167627534"/>
      <w:r w:rsidRPr="00C01D9C">
        <w:t>Implementare WebAsyncServer</w:t>
      </w:r>
      <w:bookmarkEnd w:id="23"/>
    </w:p>
    <w:p w14:paraId="3D9A275E" w14:textId="77777777" w:rsidR="00D7221E" w:rsidRPr="00C01D9C" w:rsidRDefault="00D7221E" w:rsidP="00D7221E"/>
    <w:p w14:paraId="36A2CC1B" w14:textId="7A398400" w:rsidR="00D7221E" w:rsidRPr="00C01D9C" w:rsidRDefault="00D7221E" w:rsidP="00D7221E">
      <w:r w:rsidRPr="00C01D9C">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C01D9C">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Pr="00C01D9C" w:rsidRDefault="00D9081C" w:rsidP="00D7221E">
      <w:r w:rsidRPr="00C01D9C">
        <w:drawing>
          <wp:anchor distT="0" distB="0" distL="114300" distR="114300" simplePos="0" relativeHeight="251659264"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C01D9C">
        <w:t xml:space="preserve">În cazul sistemului “CarMonitor”, s-a folosit protocolul de securitate </w:t>
      </w:r>
      <w:r w:rsidR="006B0026" w:rsidRPr="00C01D9C">
        <w:rPr>
          <w:rStyle w:val="VSCodeChar"/>
        </w:rPr>
        <w:t>WPA3-SAE</w:t>
      </w:r>
      <w:r w:rsidR="006B0026" w:rsidRPr="00C01D9C">
        <w:t xml:space="preserve">, </w:t>
      </w:r>
      <w:r w:rsidR="00182AB6" w:rsidRPr="00C01D9C">
        <w:t xml:space="preserve">activat de flag-ul </w:t>
      </w:r>
      <w:r w:rsidR="00182AB6" w:rsidRPr="00C01D9C">
        <w:rPr>
          <w:rFonts w:ascii="Consolas" w:hAnsi="Consolas"/>
        </w:rPr>
        <w:t>DCONFIG_ESP_WIFI_ENABLE_WPA3_SAE</w:t>
      </w:r>
      <w:r w:rsidR="00182AB6" w:rsidRPr="00C01D9C">
        <w:t xml:space="preserve">, </w:t>
      </w:r>
      <w:r w:rsidR="006B0026" w:rsidRPr="00C01D9C">
        <w:t xml:space="preserve">deoarece in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C01D9C">
        <w:rPr>
          <w:rFonts w:ascii="Consolas" w:hAnsi="Consolas"/>
        </w:rPr>
        <w:t>DCONFIG_SW_COEXIST_ENABLE</w:t>
      </w:r>
      <w:r w:rsidR="006B0026" w:rsidRPr="00C01D9C">
        <w:t xml:space="preserve"> pentru a asigura coexistența taskurilor de WiFi și Bluetooth. Motivul </w:t>
      </w:r>
      <w:r w:rsidR="00182AB6" w:rsidRPr="00C01D9C">
        <w:t>acestui flag este reprezentat de faptul că atât modulul WiFi cât și cel Bluetooth folosesc aceeași antenă, cu frecvența de 2.4 GHz.</w:t>
      </w:r>
      <w:r w:rsidRPr="00C01D9C">
        <w:t xml:space="preserve"> În cazul în care acest flag nu era specificat, modulul WiFi ar fi controlat în totalitate accesul la antenă, fără a preda controlul către modulul Bluetooth.</w:t>
      </w:r>
      <w:r w:rsidR="00182AB6" w:rsidRPr="00C01D9C">
        <w:t xml:space="preserve"> Aceste două flag-uri s-au activat în fișierul </w:t>
      </w:r>
      <w:r w:rsidR="00182AB6" w:rsidRPr="00C01D9C">
        <w:rPr>
          <w:rFonts w:ascii="Consolas" w:hAnsi="Consolas"/>
        </w:rPr>
        <w:t>plarformio.ini</w:t>
      </w:r>
      <w:r w:rsidR="00182AB6" w:rsidRPr="00C01D9C">
        <w:t xml:space="preserve"> la secțiunea </w:t>
      </w:r>
      <w:r w:rsidR="00182AB6" w:rsidRPr="00C01D9C">
        <w:rPr>
          <w:rStyle w:val="VSCodeChar"/>
        </w:rPr>
        <w:t>build_flags</w:t>
      </w:r>
      <w:r w:rsidR="00182AB6" w:rsidRPr="00C01D9C">
        <w:t xml:space="preserve">. </w:t>
      </w:r>
    </w:p>
    <w:p w14:paraId="027EF01B" w14:textId="4C0CA97E" w:rsidR="00182AB6" w:rsidRPr="00C01D9C" w:rsidRDefault="004B5309" w:rsidP="003D151B">
      <w:pPr>
        <w:pStyle w:val="Descriereimaginetabel"/>
      </w:pPr>
      <w:r w:rsidRPr="00C01D9C">
        <w:t>Fig. 4.2.1 Secvență de cod</w:t>
      </w:r>
    </w:p>
    <w:p w14:paraId="1EA75A2E" w14:textId="0FDB18BC" w:rsidR="00D9081C" w:rsidRPr="00C01D9C" w:rsidRDefault="00D9081C" w:rsidP="00D9081C">
      <w:r w:rsidRPr="00C01D9C">
        <w:t xml:space="preserve">Tot în fișierul </w:t>
      </w:r>
      <w:r w:rsidRPr="00C01D9C">
        <w:rPr>
          <w:rFonts w:ascii="Consolas" w:hAnsi="Consolas"/>
        </w:rPr>
        <w:t>platformio.ini</w:t>
      </w:r>
      <w:r w:rsidRPr="00C01D9C">
        <w:t xml:space="preserve">, la secțiunea </w:t>
      </w:r>
      <w:r w:rsidRPr="00C01D9C">
        <w:rPr>
          <w:rStyle w:val="VSCodeChar"/>
        </w:rPr>
        <w:t>lib_deps</w:t>
      </w:r>
      <w:r w:rsidRPr="00C01D9C">
        <w:t xml:space="preserve">, se specifică dependințele pentru proiectul PlatformIO. Acesta, pe lângă dependința ELMduino, </w:t>
      </w:r>
      <w:r w:rsidR="00BC617E" w:rsidRPr="00C01D9C">
        <w:t>va descărca</w:t>
      </w:r>
      <w:r w:rsidRPr="00C01D9C">
        <w:t xml:space="preserve"> și </w:t>
      </w:r>
      <w:r w:rsidRPr="00C01D9C">
        <w:rPr>
          <w:rStyle w:val="VSCodeChar"/>
        </w:rPr>
        <w:t>ESP Async WebServer</w:t>
      </w:r>
      <w:r w:rsidRPr="00C01D9C">
        <w:t>, care are scopul de a crea un web server HTTP asincron.</w:t>
      </w:r>
    </w:p>
    <w:p w14:paraId="4742BD1F" w14:textId="61BEFF8F" w:rsidR="00D9081C" w:rsidRPr="00C01D9C" w:rsidRDefault="00D9081C" w:rsidP="00D9081C">
      <w:r w:rsidRPr="00C01D9C">
        <w:t>Un web server asincron este un server numit non-blocking, însemnând faptul că acesta poate administra mai multe conexiuni în același timp</w:t>
      </w:r>
      <w:r w:rsidR="00BC617E" w:rsidRPr="00C01D9C">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Pr="00C01D9C" w:rsidRDefault="00BC617E" w:rsidP="00F13490">
      <w:r w:rsidRPr="00C01D9C">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C01D9C">
        <w:t>. Serverul asincron poate prelucra request-uri de la multiple dispozitive fără a crea un thread separat pentru fiecare client.</w:t>
      </w:r>
    </w:p>
    <w:p w14:paraId="7A9A6BD1" w14:textId="7E475B8A" w:rsidR="00F13490" w:rsidRPr="00C01D9C" w:rsidRDefault="00F13490" w:rsidP="00F13490">
      <w:r w:rsidRPr="00C01D9C">
        <w:br w:type="page"/>
      </w:r>
    </w:p>
    <w:p w14:paraId="524F7D1A" w14:textId="1248A913" w:rsidR="0088449A" w:rsidRPr="00C01D9C" w:rsidRDefault="0088449A" w:rsidP="008B0F42">
      <w:pPr>
        <w:pStyle w:val="Heading30"/>
      </w:pPr>
      <w:bookmarkStart w:id="24" w:name="_Toc167627535"/>
      <w:r w:rsidRPr="00C01D9C">
        <w:lastRenderedPageBreak/>
        <w:t xml:space="preserve">Diagrama de </w:t>
      </w:r>
      <w:r w:rsidR="00EA4735" w:rsidRPr="00C01D9C">
        <w:t>secvență</w:t>
      </w:r>
      <w:r w:rsidRPr="00C01D9C">
        <w:t xml:space="preserve"> dinamic</w:t>
      </w:r>
      <w:r w:rsidR="00F13490" w:rsidRPr="00C01D9C">
        <w:t>ă</w:t>
      </w:r>
      <w:bookmarkEnd w:id="24"/>
    </w:p>
    <w:p w14:paraId="543980B2" w14:textId="39A46FC5" w:rsidR="00F13490" w:rsidRPr="00C01D9C" w:rsidRDefault="001F7067" w:rsidP="00826BC2">
      <w:pPr>
        <w:jc w:val="center"/>
      </w:pPr>
      <w:r w:rsidRPr="00C01D9C">
        <w:drawing>
          <wp:inline distT="0" distB="0" distL="0" distR="0" wp14:anchorId="7460BAB8" wp14:editId="660EE2E5">
            <wp:extent cx="5019675" cy="4038600"/>
            <wp:effectExtent l="0" t="0" r="9525" b="0"/>
            <wp:docPr id="2244507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079" name="Picture 1" descr="A diagram of a computer program&#10;&#10;Description automatically generated"/>
                    <pic:cNvPicPr/>
                  </pic:nvPicPr>
                  <pic:blipFill>
                    <a:blip r:embed="rId26"/>
                    <a:stretch>
                      <a:fillRect/>
                    </a:stretch>
                  </pic:blipFill>
                  <pic:spPr>
                    <a:xfrm>
                      <a:off x="0" y="0"/>
                      <a:ext cx="5019675" cy="4038600"/>
                    </a:xfrm>
                    <a:prstGeom prst="rect">
                      <a:avLst/>
                    </a:prstGeom>
                  </pic:spPr>
                </pic:pic>
              </a:graphicData>
            </a:graphic>
          </wp:inline>
        </w:drawing>
      </w:r>
    </w:p>
    <w:p w14:paraId="6F7E5692" w14:textId="77777777" w:rsidR="00557E84" w:rsidRPr="00C01D9C" w:rsidRDefault="00557E84" w:rsidP="00F13490"/>
    <w:p w14:paraId="68408E3A" w14:textId="2098720A" w:rsidR="0079327C" w:rsidRPr="00C01D9C" w:rsidRDefault="00557E84" w:rsidP="00F13490">
      <w:r w:rsidRPr="00C01D9C">
        <w:t>În momentul activării sistemului „CarMonitor”, acesta la rândul lui activează serverul de tip HTTP</w:t>
      </w:r>
      <w:r w:rsidR="00977F14" w:rsidRPr="00C01D9C">
        <w:t xml:space="preserve"> în constructorul din </w:t>
      </w:r>
      <w:r w:rsidR="00FB7BEC" w:rsidRPr="00C01D9C">
        <w:t xml:space="preserve">clasa </w:t>
      </w:r>
      <w:r w:rsidR="00977F14" w:rsidRPr="00C01D9C">
        <w:rPr>
          <w:rStyle w:val="VSCodeChar"/>
        </w:rPr>
        <w:t>WebServerHandler</w:t>
      </w:r>
      <w:r w:rsidR="00977F14" w:rsidRPr="00C01D9C">
        <w:t xml:space="preserve">, clasă creată pentru a conține metodele folosite în crearea serverului, construirea datelor de tip </w:t>
      </w:r>
      <w:r w:rsidR="00977F14" w:rsidRPr="00C01D9C">
        <w:rPr>
          <w:rStyle w:val="VSCodeChar"/>
        </w:rPr>
        <w:t>json</w:t>
      </w:r>
      <w:r w:rsidR="00977F14" w:rsidRPr="00C01D9C">
        <w:t>, montarea fișierelor statice și construirea vectorilor pentru graficele vitezei și turației pe minut.</w:t>
      </w:r>
    </w:p>
    <w:p w14:paraId="6D59E2D8" w14:textId="65F00642" w:rsidR="00977F14" w:rsidRPr="00C01D9C" w:rsidRDefault="00977F14" w:rsidP="00977F14">
      <w:pPr>
        <w:ind w:firstLine="0"/>
      </w:pPr>
      <w:r w:rsidRPr="00C01D9C">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C01D9C" w:rsidRDefault="00977F14" w:rsidP="00977F14">
      <w:pPr>
        <w:ind w:firstLine="0"/>
        <w:rPr>
          <w:rStyle w:val="VSCodeChar"/>
        </w:rPr>
      </w:pPr>
      <w:r w:rsidRPr="00C01D9C">
        <w:tab/>
        <w:t xml:space="preserve">Acesta apoi începe procesul de conectare și comunicare cu cititorul OBD prin API-ul ELMduino, iar după ce primele date sunt disponibile, sunt afișate </w:t>
      </w:r>
      <w:r w:rsidR="00FB7BEC" w:rsidRPr="00C01D9C">
        <w:t xml:space="preserve">în interfață prin funcția </w:t>
      </w:r>
      <w:r w:rsidR="00FB7BEC" w:rsidRPr="00C01D9C">
        <w:rPr>
          <w:rStyle w:val="VSCodeChar"/>
        </w:rPr>
        <w:t>updateHistory()</w:t>
      </w:r>
      <w:r w:rsidR="00FB7BEC" w:rsidRPr="00C01D9C">
        <w:t xml:space="preserve"> și metoda </w:t>
      </w:r>
      <w:r w:rsidR="00FB7BEC" w:rsidRPr="00C01D9C">
        <w:rPr>
          <w:rStyle w:val="VSCodeChar"/>
        </w:rPr>
        <w:t>handleClient().</w:t>
      </w:r>
    </w:p>
    <w:p w14:paraId="1FD76378" w14:textId="321DA076" w:rsidR="00FB7BEC" w:rsidRPr="00C01D9C" w:rsidRDefault="00FB7BEC" w:rsidP="00977F14">
      <w:pPr>
        <w:ind w:firstLine="0"/>
      </w:pPr>
      <w:r w:rsidRPr="00C01D9C">
        <w:tab/>
        <w:t xml:space="preserve">Pe măsură ce codul avansează în ciclul </w:t>
      </w:r>
      <w:r w:rsidRPr="00C01D9C">
        <w:rPr>
          <w:rStyle w:val="VSCodeChar"/>
        </w:rPr>
        <w:t>loop()</w:t>
      </w:r>
      <w:r w:rsidRPr="00C01D9C">
        <w:t xml:space="preserve">, datele continuă să fie afișate la un interval de o secundă în interfață pentru a asigura integritatea datelor și pentru a acorda timp să se formeze atât răspunsul din partea ELMduino, cât și al obiectului </w:t>
      </w:r>
      <w:r w:rsidRPr="00C01D9C">
        <w:rPr>
          <w:rStyle w:val="VSCodeChar"/>
        </w:rPr>
        <w:t>json</w:t>
      </w:r>
      <w:r w:rsidRPr="00C01D9C">
        <w:t xml:space="preserve"> care conține datele respective. Aceste date ulterior vor fi trimise către un </w:t>
      </w:r>
      <w:r w:rsidRPr="00C01D9C">
        <w:rPr>
          <w:rStyle w:val="VSCodeChar"/>
        </w:rPr>
        <w:t xml:space="preserve">addEventListener </w:t>
      </w:r>
      <w:r w:rsidRPr="00C01D9C">
        <w:t xml:space="preserve">din </w:t>
      </w:r>
      <w:r w:rsidR="00BC6920" w:rsidRPr="00C01D9C">
        <w:t>fișierul</w:t>
      </w:r>
      <w:r w:rsidRPr="00C01D9C">
        <w:t xml:space="preserve"> </w:t>
      </w:r>
      <w:r w:rsidRPr="00C01D9C">
        <w:rPr>
          <w:rStyle w:val="VSCodeChar"/>
        </w:rPr>
        <w:t>script.js</w:t>
      </w:r>
      <w:r w:rsidRPr="00C01D9C">
        <w:t xml:space="preserve">, care face parte din setul de </w:t>
      </w:r>
      <w:r w:rsidR="00BC6920" w:rsidRPr="00C01D9C">
        <w:t>fișiere</w:t>
      </w:r>
      <w:r w:rsidRPr="00C01D9C">
        <w:t xml:space="preserve"> statice</w:t>
      </w:r>
      <w:r w:rsidR="00BC6920" w:rsidRPr="00C01D9C">
        <w:t xml:space="preserve"> montate în memoria ESP-32.</w:t>
      </w:r>
    </w:p>
    <w:p w14:paraId="340AD829" w14:textId="1E2ED797" w:rsidR="00FB7BEC" w:rsidRPr="00C01D9C" w:rsidRDefault="0088322F" w:rsidP="00DE222C">
      <w:r w:rsidRPr="00C01D9C">
        <w:t xml:space="preserve">Toate metodele și funcțiile descrise în acest capitol fac parte din fișierele </w:t>
      </w:r>
      <w:r w:rsidRPr="00C01D9C">
        <w:rPr>
          <w:rStyle w:val="VSCodeChar"/>
        </w:rPr>
        <w:t>webhandler/webhandler.cpp</w:t>
      </w:r>
      <w:r w:rsidRPr="00C01D9C">
        <w:t xml:space="preserve"> și </w:t>
      </w:r>
      <w:r w:rsidRPr="00C01D9C">
        <w:rPr>
          <w:rStyle w:val="VSCodeChar"/>
        </w:rPr>
        <w:t xml:space="preserve">webhandler/webhandler.h, </w:t>
      </w:r>
      <w:r w:rsidR="00D46822" w:rsidRPr="00C01D9C">
        <w:t>fișiere</w:t>
      </w:r>
      <w:r w:rsidRPr="00C01D9C">
        <w:t xml:space="preserve"> care se ocupă de tot ce ține de serverul asincron găzduit de ESP-32.</w:t>
      </w:r>
    </w:p>
    <w:p w14:paraId="7F16CBBD" w14:textId="19C92F43" w:rsidR="0088449A" w:rsidRPr="00C01D9C" w:rsidRDefault="0088449A" w:rsidP="008B0F42">
      <w:pPr>
        <w:pStyle w:val="Heading30"/>
      </w:pPr>
      <w:bookmarkStart w:id="25" w:name="_Toc167627536"/>
      <w:r w:rsidRPr="00C01D9C">
        <w:lastRenderedPageBreak/>
        <w:t xml:space="preserve">Diagrama de </w:t>
      </w:r>
      <w:r w:rsidR="00DE222C" w:rsidRPr="00C01D9C">
        <w:t>secvență</w:t>
      </w:r>
      <w:r w:rsidRPr="00C01D9C">
        <w:t xml:space="preserve"> pentru WebServer.begin()</w:t>
      </w:r>
      <w:bookmarkEnd w:id="25"/>
    </w:p>
    <w:p w14:paraId="639C252A" w14:textId="736D8F44" w:rsidR="00520A21" w:rsidRPr="00C01D9C" w:rsidRDefault="00AB658E" w:rsidP="00A52731">
      <w:pPr>
        <w:jc w:val="center"/>
      </w:pPr>
      <w:r w:rsidRPr="00C01D9C">
        <w:drawing>
          <wp:inline distT="0" distB="0" distL="0" distR="0" wp14:anchorId="4D1E1F8F" wp14:editId="0B768A9B">
            <wp:extent cx="4533900" cy="8286750"/>
            <wp:effectExtent l="0" t="0" r="0" b="0"/>
            <wp:docPr id="1693677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77428" name="Picture 1" descr="A screenshot of a computer program&#10;&#10;Description automatically generated"/>
                    <pic:cNvPicPr/>
                  </pic:nvPicPr>
                  <pic:blipFill>
                    <a:blip r:embed="rId27"/>
                    <a:stretch>
                      <a:fillRect/>
                    </a:stretch>
                  </pic:blipFill>
                  <pic:spPr>
                    <a:xfrm>
                      <a:off x="0" y="0"/>
                      <a:ext cx="4533900" cy="8286750"/>
                    </a:xfrm>
                    <a:prstGeom prst="rect">
                      <a:avLst/>
                    </a:prstGeom>
                  </pic:spPr>
                </pic:pic>
              </a:graphicData>
            </a:graphic>
          </wp:inline>
        </w:drawing>
      </w:r>
    </w:p>
    <w:p w14:paraId="0CFF323E" w14:textId="77777777" w:rsidR="001B5C6E" w:rsidRPr="00C01D9C" w:rsidRDefault="001B5C6E" w:rsidP="00A52731">
      <w:pPr>
        <w:jc w:val="center"/>
      </w:pPr>
    </w:p>
    <w:p w14:paraId="1F821FA0" w14:textId="5B91D7BC" w:rsidR="001B5C6E" w:rsidRPr="00C01D9C" w:rsidRDefault="001B5C6E" w:rsidP="00284768">
      <w:r w:rsidRPr="00C01D9C">
        <w:t xml:space="preserve">În contextul </w:t>
      </w:r>
      <w:r w:rsidR="001552A4" w:rsidRPr="00C01D9C">
        <w:t>fișierului</w:t>
      </w:r>
      <w:r w:rsidRPr="00C01D9C">
        <w:t xml:space="preserve"> </w:t>
      </w:r>
      <w:r w:rsidRPr="00C01D9C">
        <w:rPr>
          <w:rStyle w:val="VSCodeChar"/>
        </w:rPr>
        <w:t>webhandler.cpp</w:t>
      </w:r>
      <w:r w:rsidR="001552A4" w:rsidRPr="00C01D9C">
        <w:rPr>
          <w:rStyle w:val="VSCodeChar"/>
        </w:rPr>
        <w:t xml:space="preserve"> </w:t>
      </w:r>
      <w:r w:rsidR="001552A4" w:rsidRPr="00C01D9C">
        <w:t xml:space="preserve">și al </w:t>
      </w:r>
      <w:r w:rsidR="0093798D" w:rsidRPr="00C01D9C">
        <w:t>webserver</w:t>
      </w:r>
      <w:r w:rsidR="001552A4" w:rsidRPr="00C01D9C">
        <w:t>-ului</w:t>
      </w:r>
      <w:r w:rsidR="00284768" w:rsidRPr="00C01D9C">
        <w:t xml:space="preserve"> în general</w:t>
      </w:r>
      <w:r w:rsidRPr="00C01D9C">
        <w:t>, se utilizează protocolul SPIFFS</w:t>
      </w:r>
      <w:r w:rsidR="001552A4" w:rsidRPr="00C01D9C">
        <w:t xml:space="preserve"> (SPI Flash File System)</w:t>
      </w:r>
      <w:r w:rsidR="003B72E2" w:rsidRPr="00C01D9C">
        <w:t>, destinat dispozitivelor cu memorie de tip NOR,</w:t>
      </w:r>
      <w:r w:rsidR="00284768" w:rsidRPr="00C01D9C">
        <w:t xml:space="preserve"> pentru a stoca fișierele folosite în construirea serverului. În momentul în care se apelează </w:t>
      </w:r>
      <w:r w:rsidR="00284768" w:rsidRPr="00C01D9C">
        <w:rPr>
          <w:rStyle w:val="VSCodeChar"/>
        </w:rPr>
        <w:t>server.begin()</w:t>
      </w:r>
      <w:r w:rsidR="00284768" w:rsidRPr="00C01D9C">
        <w:t xml:space="preserve">, SPIFFS se </w:t>
      </w:r>
      <w:r w:rsidR="00F808B8" w:rsidRPr="00C01D9C">
        <w:t>inițializează</w:t>
      </w:r>
      <w:r w:rsidR="00284768" w:rsidRPr="00C01D9C">
        <w:t xml:space="preserve"> la </w:t>
      </w:r>
      <w:r w:rsidR="00F808B8" w:rsidRPr="00C01D9C">
        <w:t>rândul</w:t>
      </w:r>
      <w:r w:rsidR="00284768" w:rsidRPr="00C01D9C">
        <w:t xml:space="preserve"> sau prin </w:t>
      </w:r>
      <w:r w:rsidR="00284768" w:rsidRPr="00C01D9C">
        <w:rPr>
          <w:rStyle w:val="VSCodeChar"/>
        </w:rPr>
        <w:t>SPIFFS.begin(true)</w:t>
      </w:r>
      <w:r w:rsidR="00284768" w:rsidRPr="00C01D9C">
        <w:t xml:space="preserve">. Atunci, sistemul de </w:t>
      </w:r>
      <w:r w:rsidR="00F808B8" w:rsidRPr="00C01D9C">
        <w:t>fișiere</w:t>
      </w:r>
      <w:r w:rsidR="00284768" w:rsidRPr="00C01D9C">
        <w:t xml:space="preserve"> se </w:t>
      </w:r>
      <w:r w:rsidR="00F808B8" w:rsidRPr="00C01D9C">
        <w:t>pregătește</w:t>
      </w:r>
      <w:r w:rsidR="00284768" w:rsidRPr="00C01D9C">
        <w:t xml:space="preserve"> de utilizare, iar dacă montarea a </w:t>
      </w:r>
      <w:r w:rsidR="00A12493" w:rsidRPr="00C01D9C">
        <w:t>eșuat (dacă sistemul de fișiere este corupt)</w:t>
      </w:r>
      <w:r w:rsidR="00284768" w:rsidRPr="00C01D9C">
        <w:t xml:space="preserve">, are loc reformatarea, </w:t>
      </w:r>
      <w:r w:rsidR="00A12493" w:rsidRPr="00C01D9C">
        <w:t>în sensul în care se vor</w:t>
      </w:r>
      <w:r w:rsidR="00284768" w:rsidRPr="00C01D9C">
        <w:t xml:space="preserve"> </w:t>
      </w:r>
      <w:r w:rsidR="003B72E2" w:rsidRPr="00C01D9C">
        <w:t>șterge</w:t>
      </w:r>
      <w:r w:rsidR="00284768" w:rsidRPr="00C01D9C">
        <w:t xml:space="preserve"> datele existente în memoria alocată</w:t>
      </w:r>
      <w:r w:rsidR="003B72E2" w:rsidRPr="00C01D9C">
        <w:t>, și se va cea un nou sistem de fișiere statice, gol. După această reformatare, se va reîncerca montarea</w:t>
      </w:r>
      <w:r w:rsidR="00284768" w:rsidRPr="00C01D9C">
        <w:t xml:space="preserve"> fișiere</w:t>
      </w:r>
      <w:r w:rsidR="003B72E2" w:rsidRPr="00C01D9C">
        <w:t>lor</w:t>
      </w:r>
      <w:r w:rsidR="00284768" w:rsidRPr="00C01D9C">
        <w:t xml:space="preserve"> statice.</w:t>
      </w:r>
      <w:r w:rsidR="003B72E2" w:rsidRPr="00C01D9C">
        <w:t xml:space="preserve"> Este important de </w:t>
      </w:r>
      <w:r w:rsidR="00F808B8" w:rsidRPr="00C01D9C">
        <w:t>menționat</w:t>
      </w:r>
      <w:r w:rsidR="003B72E2" w:rsidRPr="00C01D9C">
        <w:t xml:space="preserve"> faptul că aceste mecanism se va derula în modul descris doar dacă parametrul </w:t>
      </w:r>
      <w:bookmarkStart w:id="26" w:name="_Hlk166973215"/>
      <w:r w:rsidR="003B72E2" w:rsidRPr="00C01D9C">
        <w:rPr>
          <w:rStyle w:val="VSCodeChar"/>
        </w:rPr>
        <w:t>formatOnFail</w:t>
      </w:r>
      <w:bookmarkEnd w:id="26"/>
      <w:r w:rsidR="003B72E2" w:rsidRPr="00C01D9C">
        <w:rPr>
          <w:rStyle w:val="VSCodeChar"/>
        </w:rPr>
        <w:t xml:space="preserve"> </w:t>
      </w:r>
      <w:r w:rsidR="003B72E2" w:rsidRPr="00C01D9C">
        <w:t xml:space="preserve">al metodei </w:t>
      </w:r>
      <w:r w:rsidR="003B72E2" w:rsidRPr="00C01D9C">
        <w:rPr>
          <w:rStyle w:val="VSCodeChar"/>
        </w:rPr>
        <w:t>.begin()</w:t>
      </w:r>
      <w:r w:rsidR="003B72E2" w:rsidRPr="00C01D9C">
        <w:t xml:space="preserve"> este pus pe </w:t>
      </w:r>
      <w:r w:rsidR="003B72E2" w:rsidRPr="00C01D9C">
        <w:rPr>
          <w:rStyle w:val="VSCodeChar"/>
        </w:rPr>
        <w:t>true</w:t>
      </w:r>
      <w:r w:rsidR="003B72E2" w:rsidRPr="00C01D9C">
        <w:t xml:space="preserve">. Altfel, </w:t>
      </w:r>
      <w:r w:rsidR="00F808B8" w:rsidRPr="00C01D9C">
        <w:t xml:space="preserve">dacă parametrul </w:t>
      </w:r>
      <w:r w:rsidR="00F808B8" w:rsidRPr="00C01D9C">
        <w:rPr>
          <w:rStyle w:val="VSCodeChar"/>
        </w:rPr>
        <w:t xml:space="preserve">formatOnFail </w:t>
      </w:r>
      <w:r w:rsidR="00F808B8" w:rsidRPr="00C01D9C">
        <w:t xml:space="preserve">se mapează la false, metoda </w:t>
      </w:r>
      <w:r w:rsidR="00F808B8" w:rsidRPr="00C01D9C">
        <w:rPr>
          <w:rStyle w:val="VSCodeChar"/>
        </w:rPr>
        <w:t>.begin()</w:t>
      </w:r>
      <w:r w:rsidR="00F808B8" w:rsidRPr="00C01D9C">
        <w:t xml:space="preserve"> va returna o eroare și nu se va mai încerca rezolvarea prin formatare a erorii întâlnite.</w:t>
      </w:r>
    </w:p>
    <w:p w14:paraId="10F9557B" w14:textId="0AF8B62E" w:rsidR="00A12493" w:rsidRPr="00C01D9C" w:rsidRDefault="00A12493" w:rsidP="00284768">
      <w:r w:rsidRPr="00C01D9C">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C01D9C">
        <w:rPr>
          <w:rStyle w:val="VSCodeChar"/>
        </w:rPr>
        <w:t>.open()</w:t>
      </w:r>
      <w:r w:rsidRPr="00C01D9C">
        <w:t xml:space="preserve"> al obiectului </w:t>
      </w:r>
      <w:r w:rsidRPr="00C01D9C">
        <w:rPr>
          <w:rStyle w:val="VSCodeChar"/>
        </w:rPr>
        <w:t>SPIFFS</w:t>
      </w:r>
      <w:r w:rsidRPr="00C01D9C">
        <w:t>)</w:t>
      </w:r>
      <w:r w:rsidR="003B72E2" w:rsidRPr="00C01D9C">
        <w:t>. Acest aspect include și setările aferente creării structurilor de date și al meta datelor din memoria flash.</w:t>
      </w:r>
    </w:p>
    <w:p w14:paraId="05119AF1" w14:textId="77777777" w:rsidR="00A12493" w:rsidRPr="00C01D9C" w:rsidRDefault="00A12493" w:rsidP="00284768"/>
    <w:p w14:paraId="31BA5442" w14:textId="77777777" w:rsidR="00A12493" w:rsidRPr="00C01D9C"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4EC9B0"/>
          <w:sz w:val="21"/>
          <w:szCs w:val="21"/>
          <w:lang w:eastAsia="en-US"/>
        </w:rPr>
        <w:t>File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file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SPIFFS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open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path</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"r"</w:t>
      </w:r>
      <w:r w:rsidRPr="00C01D9C">
        <w:rPr>
          <w:rFonts w:ascii="Consolas" w:eastAsia="Times New Roman" w:hAnsi="Consolas" w:cs="Times New Roman"/>
          <w:color w:val="CCCCCC"/>
          <w:sz w:val="21"/>
          <w:szCs w:val="21"/>
          <w:lang w:eastAsia="en-US"/>
        </w:rPr>
        <w:t>);</w:t>
      </w:r>
    </w:p>
    <w:p w14:paraId="19178371" w14:textId="7EB4329F" w:rsidR="00A12493" w:rsidRPr="00C01D9C" w:rsidRDefault="003C0F3D" w:rsidP="003D151B">
      <w:pPr>
        <w:keepNext/>
        <w:ind w:firstLine="0"/>
        <w:jc w:val="center"/>
        <w:rPr>
          <w:i/>
          <w:iCs/>
          <w:sz w:val="18"/>
          <w:szCs w:val="18"/>
        </w:rPr>
      </w:pPr>
      <w:r w:rsidRPr="00C01D9C">
        <w:rPr>
          <w:i/>
          <w:iCs/>
          <w:sz w:val="18"/>
          <w:szCs w:val="18"/>
        </w:rPr>
        <w:t>Fig. 4.2.2.2 Secvență de cod</w:t>
      </w:r>
    </w:p>
    <w:p w14:paraId="487DA6F0" w14:textId="03358032" w:rsidR="00471836" w:rsidRPr="00C01D9C" w:rsidRDefault="00F808B8" w:rsidP="00471836">
      <w:r w:rsidRPr="00C01D9C">
        <w:t xml:space="preserve">Un alt aspect important de menționat îl reprezintă apelarea metodelor </w:t>
      </w:r>
      <w:r w:rsidRPr="00C01D9C">
        <w:rPr>
          <w:rStyle w:val="VSCodeChar"/>
        </w:rPr>
        <w:t>.on()</w:t>
      </w:r>
      <w:r w:rsidRPr="00C01D9C">
        <w:t xml:space="preserve"> ale obiectului </w:t>
      </w:r>
      <w:r w:rsidRPr="00C01D9C">
        <w:rPr>
          <w:rStyle w:val="VSCodeChar"/>
        </w:rPr>
        <w:t>server</w:t>
      </w:r>
      <w:r w:rsidRPr="00C01D9C">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C01D9C">
        <w:t xml:space="preserve">aduce informații </w:t>
      </w:r>
      <w:r w:rsidR="00F20384" w:rsidRPr="00C01D9C">
        <w:t>de la</w:t>
      </w:r>
      <w:r w:rsidR="0093798D" w:rsidRPr="00C01D9C">
        <w:t xml:space="preserve"> </w:t>
      </w:r>
      <w:r w:rsidR="00F20384" w:rsidRPr="00C01D9C">
        <w:t>server</w:t>
      </w:r>
      <w:r w:rsidR="00853D54" w:rsidRPr="00C01D9C">
        <w:t xml:space="preserve"> și nu se dorește modificarea lor, </w:t>
      </w:r>
      <w:r w:rsidR="00471836" w:rsidRPr="00C01D9C">
        <w:t xml:space="preserve">iar pentru a trata request-ul GET primit la calea respectivă, se va apela metoda </w:t>
      </w:r>
      <w:r w:rsidR="00471836" w:rsidRPr="00C01D9C">
        <w:rPr>
          <w:rStyle w:val="VSCodeChar"/>
        </w:rPr>
        <w:t>handleSensorData()</w:t>
      </w:r>
      <w:r w:rsidR="00471836" w:rsidRPr="00C01D9C">
        <w:t xml:space="preserve"> pentru a forma string-ul de date. Handle-urile sunt reprezentate de funcții lambda pentru a asigura un cod compact, care apelează metodele </w:t>
      </w:r>
      <w:r w:rsidR="00471836" w:rsidRPr="00C01D9C">
        <w:rPr>
          <w:rStyle w:val="VSCodeChar"/>
        </w:rPr>
        <w:t>handleFile()</w:t>
      </w:r>
      <w:r w:rsidR="00471836" w:rsidRPr="00C01D9C">
        <w:t xml:space="preserve"> în cazul celor trei fișiere ale interfeței, cât și metoda  </w:t>
      </w:r>
      <w:bookmarkStart w:id="27" w:name="_Hlk167014162"/>
      <w:r w:rsidR="00471836" w:rsidRPr="00C01D9C">
        <w:rPr>
          <w:rStyle w:val="VSCodeChar"/>
        </w:rPr>
        <w:t xml:space="preserve">handleSensorData() </w:t>
      </w:r>
      <w:bookmarkEnd w:id="27"/>
      <w:r w:rsidR="00471836" w:rsidRPr="00C01D9C">
        <w:t>discutată anterior.</w:t>
      </w:r>
      <w:r w:rsidR="005A6034" w:rsidRPr="00C01D9C">
        <w:t xml:space="preserve"> </w:t>
      </w:r>
    </w:p>
    <w:p w14:paraId="67CE9646" w14:textId="77777777" w:rsidR="00556FC1" w:rsidRPr="00C01D9C" w:rsidRDefault="00556FC1" w:rsidP="00471836"/>
    <w:p w14:paraId="055A2C98" w14:textId="6AEC0A06" w:rsidR="00862F24" w:rsidRPr="00C01D9C" w:rsidRDefault="0088449A" w:rsidP="0019245F">
      <w:pPr>
        <w:pStyle w:val="Heading30"/>
      </w:pPr>
      <w:bookmarkStart w:id="28" w:name="_Toc167627537"/>
      <w:r w:rsidRPr="00C01D9C">
        <w:lastRenderedPageBreak/>
        <w:t xml:space="preserve">Diagrama de </w:t>
      </w:r>
      <w:r w:rsidR="00D40888" w:rsidRPr="00C01D9C">
        <w:t>secvență</w:t>
      </w:r>
      <w:r w:rsidRPr="00C01D9C">
        <w:t xml:space="preserve"> pentru </w:t>
      </w:r>
      <w:r w:rsidR="00BC6920" w:rsidRPr="00C01D9C">
        <w:t>handleSensorData()</w:t>
      </w:r>
      <w:bookmarkEnd w:id="28"/>
    </w:p>
    <w:p w14:paraId="36F5E3EF" w14:textId="05929437" w:rsidR="0019245F" w:rsidRPr="00C01D9C" w:rsidRDefault="00FC3C47" w:rsidP="0011734C">
      <w:pPr>
        <w:jc w:val="center"/>
      </w:pPr>
      <w:r w:rsidRPr="00C01D9C">
        <w:drawing>
          <wp:inline distT="0" distB="0" distL="0" distR="0" wp14:anchorId="634CAF4F" wp14:editId="224A3650">
            <wp:extent cx="4181583" cy="7750629"/>
            <wp:effectExtent l="0" t="0" r="0" b="0"/>
            <wp:docPr id="521165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5252" name="Picture 1" descr="A screenshot of a computer program&#10;&#10;Description automatically generated"/>
                    <pic:cNvPicPr/>
                  </pic:nvPicPr>
                  <pic:blipFill>
                    <a:blip r:embed="rId28"/>
                    <a:stretch>
                      <a:fillRect/>
                    </a:stretch>
                  </pic:blipFill>
                  <pic:spPr>
                    <a:xfrm>
                      <a:off x="0" y="0"/>
                      <a:ext cx="4187551" cy="7761692"/>
                    </a:xfrm>
                    <a:prstGeom prst="rect">
                      <a:avLst/>
                    </a:prstGeom>
                  </pic:spPr>
                </pic:pic>
              </a:graphicData>
            </a:graphic>
          </wp:inline>
        </w:drawing>
      </w:r>
    </w:p>
    <w:p w14:paraId="5466E83C" w14:textId="77777777" w:rsidR="00862F24" w:rsidRPr="00C01D9C" w:rsidRDefault="00862F24" w:rsidP="0011734C">
      <w:pPr>
        <w:ind w:firstLine="0"/>
      </w:pPr>
    </w:p>
    <w:p w14:paraId="1CF3D6BF" w14:textId="51822AC9" w:rsidR="00C70DD1" w:rsidRPr="00C01D9C" w:rsidRDefault="0011734C" w:rsidP="0011734C">
      <w:r w:rsidRPr="00C01D9C">
        <w:br w:type="page"/>
      </w:r>
    </w:p>
    <w:p w14:paraId="285DE672" w14:textId="2F1D6685" w:rsidR="00C70DD1" w:rsidRPr="00C01D9C" w:rsidRDefault="00C70DD1" w:rsidP="00C70DD1">
      <w:r w:rsidRPr="00C01D9C">
        <w:lastRenderedPageBreak/>
        <w:t xml:space="preserve">Această metodă este responsabilă pentru tratarea request-urilor HTTP GET trimise către calea /data al serverului. Atunci când un request este trimis, metoda </w:t>
      </w:r>
      <w:r w:rsidRPr="00C01D9C">
        <w:rPr>
          <w:rStyle w:val="VSCodeChar"/>
        </w:rPr>
        <w:t xml:space="preserve">handleSensorData() </w:t>
      </w:r>
      <w:r w:rsidRPr="00C01D9C">
        <w:t xml:space="preserve">va fi apelată. Metoda începe prin a crea un obiect JSON de tip String. Acesta va </w:t>
      </w:r>
      <w:r w:rsidR="007F207B" w:rsidRPr="00C01D9C">
        <w:t>conține</w:t>
      </w:r>
      <w:r w:rsidRPr="00C01D9C">
        <w:t xml:space="preserve"> </w:t>
      </w:r>
      <w:r w:rsidR="007F207B" w:rsidRPr="00C01D9C">
        <w:t>atât</w:t>
      </w:r>
      <w:r w:rsidRPr="00C01D9C">
        <w:t xml:space="preserve"> datele actuale preluate prin API-ul ELMduino cât și datele istorice folosite în graficele pentru viteză și turațiile pe minut ale motorului. </w:t>
      </w:r>
      <w:r w:rsidR="007F207B" w:rsidRPr="00C01D9C">
        <w:t>Obiectul JSON este creat și inițializat cu caracterul ‘{’ care indică începutul șirului de date.</w:t>
      </w:r>
    </w:p>
    <w:p w14:paraId="304B13C0" w14:textId="2976E7E0" w:rsidR="007F207B" w:rsidRPr="00C01D9C" w:rsidRDefault="007F207B" w:rsidP="00C70DD1">
      <w:r w:rsidRPr="00C01D9C">
        <w:t xml:space="preserve">În următoarea fază, se adaugă la șir valorile care se vor folosi în interfață, la care se aplică funcția </w:t>
      </w:r>
      <w:r w:rsidRPr="00C01D9C">
        <w:rPr>
          <w:rStyle w:val="VSCodeChar"/>
        </w:rPr>
        <w:t xml:space="preserve">String() </w:t>
      </w:r>
      <w:r w:rsidRPr="00C01D9C">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C01D9C">
        <w:rPr>
          <w:rStyle w:val="VSCodeChar"/>
        </w:rPr>
        <w:t xml:space="preserve">HISTORY_SIZE, speedVariable, rpmVariable, voltageVariable, coolantTempVariable, oilTempVariable, loadVariable, throttleVariable, </w:t>
      </w:r>
      <w:r w:rsidRPr="00C01D9C">
        <w:t xml:space="preserve">și  </w:t>
      </w:r>
      <w:r w:rsidRPr="00C01D9C">
        <w:rPr>
          <w:rStyle w:val="VSCodeChar"/>
        </w:rPr>
        <w:t>fuelLevelVariable.</w:t>
      </w:r>
      <w:r w:rsidRPr="00C01D9C">
        <w:t xml:space="preserve"> Aceste variabile sunt cele care stochează valorile primite de la ECU prin intermediul ELMduino în logica sistemului CarMonitor</w:t>
      </w:r>
      <w:r w:rsidR="00D909B6" w:rsidRPr="00C01D9C">
        <w:t>.</w:t>
      </w:r>
    </w:p>
    <w:p w14:paraId="0CC3444A" w14:textId="42004403" w:rsidR="00D909B6" w:rsidRPr="00C01D9C" w:rsidRDefault="00D909B6" w:rsidP="00C70DD1">
      <w:r w:rsidRPr="00C01D9C">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C01D9C">
        <w:t>funcția</w:t>
      </w:r>
      <w:r w:rsidRPr="00C01D9C">
        <w:t xml:space="preserve"> </w:t>
      </w:r>
      <w:r w:rsidRPr="00C01D9C">
        <w:rPr>
          <w:rStyle w:val="VSCodeChar"/>
        </w:rPr>
        <w:t>join()</w:t>
      </w:r>
      <w:r w:rsidRPr="00C01D9C">
        <w:t>, care este supraîncărcată</w:t>
      </w:r>
      <w:r w:rsidR="003F768C" w:rsidRPr="00C01D9C">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Pr="00C01D9C" w:rsidRDefault="003F768C" w:rsidP="003F768C">
      <w:r w:rsidRPr="00C01D9C">
        <w:t xml:space="preserve">În final, obiectul JSON este </w:t>
      </w:r>
      <w:r w:rsidR="00D40888" w:rsidRPr="00C01D9C">
        <w:t>închis</w:t>
      </w:r>
      <w:r w:rsidRPr="00C01D9C">
        <w:t xml:space="preserve"> prin caracterul ‘}’. Metoda </w:t>
      </w:r>
      <w:r w:rsidRPr="00C01D9C">
        <w:rPr>
          <w:rStyle w:val="VSCodeChar"/>
        </w:rPr>
        <w:t>server.send()</w:t>
      </w:r>
      <w:r w:rsidRPr="00C01D9C">
        <w:t xml:space="preserve"> este apoi apelată pentru a trimite un răspuns către client. Statusul trimis este setat la 200 (OK), se specifică tipul conținutului “</w:t>
      </w:r>
      <w:r w:rsidRPr="00C01D9C">
        <w:rPr>
          <w:rStyle w:val="VSCodeChar"/>
        </w:rPr>
        <w:t>application/json</w:t>
      </w:r>
      <w:r w:rsidRPr="00C01D9C">
        <w:t xml:space="preserve">”  și structura de date trimisă este chiar </w:t>
      </w:r>
      <w:r w:rsidRPr="00C01D9C">
        <w:rPr>
          <w:rStyle w:val="VSCodeChar"/>
        </w:rPr>
        <w:t xml:space="preserve">jsonData </w:t>
      </w:r>
      <w:r w:rsidRPr="00C01D9C">
        <w:t>construită anterior. Această secțiune trimite datele preluate de la ECU într-o formă care poate fi citită și folosită facil.</w:t>
      </w:r>
    </w:p>
    <w:p w14:paraId="34578EB0" w14:textId="77777777" w:rsidR="009F2C0C" w:rsidRPr="00C01D9C" w:rsidRDefault="009F2C0C" w:rsidP="003F768C"/>
    <w:p w14:paraId="7794CC8F" w14:textId="77777777" w:rsidR="009F2C0C" w:rsidRPr="00C01D9C" w:rsidRDefault="009F2C0C" w:rsidP="003F768C"/>
    <w:p w14:paraId="04EE70C7" w14:textId="77777777" w:rsidR="009F2C0C" w:rsidRPr="00C01D9C" w:rsidRDefault="009F2C0C" w:rsidP="003F768C"/>
    <w:p w14:paraId="4320A2A4" w14:textId="77777777" w:rsidR="009F2C0C" w:rsidRPr="00C01D9C" w:rsidRDefault="009F2C0C" w:rsidP="003F768C"/>
    <w:p w14:paraId="30648250" w14:textId="77777777" w:rsidR="009F2C0C" w:rsidRPr="00C01D9C" w:rsidRDefault="009F2C0C" w:rsidP="003F768C"/>
    <w:p w14:paraId="4FDB0DC2" w14:textId="77777777" w:rsidR="009F2C0C" w:rsidRPr="00C01D9C" w:rsidRDefault="009F2C0C" w:rsidP="003F768C"/>
    <w:p w14:paraId="52E32FB9" w14:textId="77777777" w:rsidR="009F2C0C" w:rsidRPr="00C01D9C" w:rsidRDefault="009F2C0C" w:rsidP="003F768C"/>
    <w:p w14:paraId="6003F142" w14:textId="77777777" w:rsidR="009F2C0C" w:rsidRPr="00C01D9C" w:rsidRDefault="009F2C0C" w:rsidP="003F768C"/>
    <w:p w14:paraId="71D793AD" w14:textId="77777777" w:rsidR="009F2C0C" w:rsidRPr="00C01D9C" w:rsidRDefault="009F2C0C" w:rsidP="003F768C"/>
    <w:p w14:paraId="736CE806" w14:textId="77777777" w:rsidR="009F2C0C" w:rsidRPr="00C01D9C" w:rsidRDefault="009F2C0C" w:rsidP="003F768C">
      <w:pPr>
        <w:rPr>
          <w:rStyle w:val="VSCodeChar"/>
        </w:rPr>
      </w:pPr>
    </w:p>
    <w:p w14:paraId="5C21B521" w14:textId="24F34A84" w:rsidR="008B0F42" w:rsidRPr="00C01D9C" w:rsidRDefault="00300927" w:rsidP="003747D3">
      <w:pPr>
        <w:pStyle w:val="Heading2"/>
      </w:pPr>
      <w:bookmarkStart w:id="29" w:name="_Toc167627538"/>
      <w:r w:rsidRPr="00C01D9C">
        <w:lastRenderedPageBreak/>
        <w:t>Interfața cu utilizatorul</w:t>
      </w:r>
      <w:bookmarkEnd w:id="29"/>
    </w:p>
    <w:p w14:paraId="4A90A27E" w14:textId="762C9609" w:rsidR="00AC3DF8" w:rsidRPr="00C01D9C" w:rsidRDefault="00AC3DF8" w:rsidP="003747D3">
      <w:pPr>
        <w:pStyle w:val="Heading30"/>
      </w:pPr>
      <w:bookmarkStart w:id="30" w:name="_Toc167627539"/>
      <w:r w:rsidRPr="00C01D9C">
        <w:t>Aspecte generale</w:t>
      </w:r>
      <w:bookmarkEnd w:id="30"/>
    </w:p>
    <w:p w14:paraId="55CE7BC8" w14:textId="77777777" w:rsidR="00176065" w:rsidRPr="00C01D9C" w:rsidRDefault="00176065" w:rsidP="00176065"/>
    <w:p w14:paraId="356FD4D0" w14:textId="77777777" w:rsidR="00F63538" w:rsidRPr="00C01D9C" w:rsidRDefault="00176065" w:rsidP="00176065">
      <w:r w:rsidRPr="00C01D9C">
        <w:t>Așa cum s-a menționat anterior, fișierele de tip HTML, CSS și JavaScript sunt stocate în memoria plăcii ESP-32 folosind sistemul de fișiere SPIFFS</w:t>
      </w:r>
      <w:r w:rsidR="00544DFE" w:rsidRPr="00C01D9C">
        <w:t>, care are un strat de abstractizare între maparea la nivel de adrese și utilizarea efectiv</w:t>
      </w:r>
      <w:r w:rsidR="00F63538" w:rsidRPr="00C01D9C">
        <w:t>ă</w:t>
      </w:r>
      <w:r w:rsidR="00544DFE" w:rsidRPr="00C01D9C">
        <w:t xml:space="preserve"> al acestor </w:t>
      </w:r>
      <w:r w:rsidR="00F63538" w:rsidRPr="00C01D9C">
        <w:t>fișiere</w:t>
      </w:r>
      <w:r w:rsidR="00544DFE" w:rsidRPr="00C01D9C">
        <w:t xml:space="preserve">. De aceea, programatorul manevrează aceste fișiere prin intermediul API-urilor puse la dispoziție de Espressif. Acest fapt permite programatorului să nu fie nevoit să cunoască detalii precum adresa la care sunt montate </w:t>
      </w:r>
      <w:r w:rsidR="00F63538" w:rsidRPr="00C01D9C">
        <w:t>fișierele</w:t>
      </w:r>
      <w:r w:rsidR="00544DFE" w:rsidRPr="00C01D9C">
        <w:t xml:space="preserve">. În general nivelurile de abstractizare puse la </w:t>
      </w:r>
      <w:r w:rsidR="00F63538" w:rsidRPr="00C01D9C">
        <w:t>dispoziție</w:t>
      </w:r>
      <w:r w:rsidR="00544DFE" w:rsidRPr="00C01D9C">
        <w:t xml:space="preserve"> programatorului de către compania Espressif sunt implementate în mod robust, ceea ce facili</w:t>
      </w:r>
      <w:r w:rsidR="00F63538" w:rsidRPr="00C01D9C">
        <w:t xml:space="preserve">tează </w:t>
      </w:r>
      <w:r w:rsidR="00544DFE" w:rsidRPr="00C01D9C">
        <w:t>programarea pe ac</w:t>
      </w:r>
      <w:r w:rsidR="00F63538" w:rsidRPr="00C01D9C">
        <w:t>eastă placă de dezvoltare</w:t>
      </w:r>
      <w:r w:rsidRPr="00C01D9C">
        <w:t>.</w:t>
      </w:r>
    </w:p>
    <w:p w14:paraId="5049BE83" w14:textId="385BB0E8" w:rsidR="00176065" w:rsidRPr="00C01D9C" w:rsidRDefault="00176065" w:rsidP="00F63538">
      <w:r w:rsidRPr="00C01D9C">
        <w:t xml:space="preserve"> Aceste fișiere</w:t>
      </w:r>
      <w:r w:rsidR="00F63538" w:rsidRPr="00C01D9C">
        <w:t xml:space="preserve"> folosite în construirea interfeței definesc</w:t>
      </w:r>
      <w:r w:rsidRPr="00C01D9C">
        <w:t xml:space="preserve"> structura, stilul și comportamentul pe care interfața </w:t>
      </w:r>
      <w:r w:rsidR="00F63538" w:rsidRPr="00C01D9C">
        <w:t xml:space="preserve">UI </w:t>
      </w:r>
      <w:r w:rsidRPr="00C01D9C">
        <w:t>web o va avea în momentul în care utilizatorul o folosește.</w:t>
      </w:r>
      <w:r w:rsidR="00F63538" w:rsidRPr="00C01D9C">
        <w:t xml:space="preserve"> </w:t>
      </w:r>
      <w:r w:rsidRPr="00C01D9C">
        <w:t>În conti</w:t>
      </w:r>
      <w:r w:rsidR="00F63538" w:rsidRPr="00C01D9C">
        <w:t>nuare se detaliază fiecare fișier care compune această interfață.</w:t>
      </w:r>
    </w:p>
    <w:p w14:paraId="4ACDEED1" w14:textId="77777777" w:rsidR="00F63538" w:rsidRPr="00C01D9C" w:rsidRDefault="00F63538" w:rsidP="00F63538"/>
    <w:p w14:paraId="24C8BF67" w14:textId="22738D4C" w:rsidR="00755299" w:rsidRPr="00C01D9C" w:rsidRDefault="003D58F3" w:rsidP="003747D3">
      <w:pPr>
        <w:pStyle w:val="Heading30"/>
      </w:pPr>
      <w:bookmarkStart w:id="31" w:name="_Toc167627540"/>
      <w:r w:rsidRPr="00C01D9C">
        <w:t>Fișierul HTML (HyperText Markup Language)</w:t>
      </w:r>
      <w:bookmarkEnd w:id="31"/>
    </w:p>
    <w:p w14:paraId="5D304FD8" w14:textId="3D51DDC3" w:rsidR="00D80E9C" w:rsidRPr="00C01D9C" w:rsidRDefault="00D80E9C" w:rsidP="00D80E9C">
      <w:pPr>
        <w:rPr>
          <w:rStyle w:val="VSCodeChar"/>
        </w:rPr>
      </w:pPr>
      <w:r w:rsidRPr="00C01D9C">
        <w:t>HTML (HyperText Markup Language) este un limbaj de programare</w:t>
      </w:r>
      <w:r w:rsidR="003B3ED9" w:rsidRPr="00C01D9C">
        <w:t xml:space="preserve"> de tip markup</w:t>
      </w:r>
      <w:r w:rsidRPr="00C01D9C">
        <w:t xml:space="preserve"> care definește structura informației pe care un utilizator dorește să o expună. Așa cum se detaliază în </w:t>
      </w:r>
      <w:sdt>
        <w:sdtPr>
          <w:id w:val="-841311340"/>
          <w:citation/>
        </w:sdtPr>
        <w:sdtContent>
          <w:r w:rsidRPr="00C01D9C">
            <w:fldChar w:fldCharType="begin"/>
          </w:r>
          <w:r w:rsidRPr="00C01D9C">
            <w:instrText xml:space="preserve"> CITATION HTM \l 1048 </w:instrText>
          </w:r>
          <w:r w:rsidRPr="00C01D9C">
            <w:fldChar w:fldCharType="separate"/>
          </w:r>
          <w:r w:rsidR="00A0269C" w:rsidRPr="00C01D9C">
            <w:t>[8]</w:t>
          </w:r>
          <w:r w:rsidRPr="00C01D9C">
            <w:fldChar w:fldCharType="end"/>
          </w:r>
        </w:sdtContent>
      </w:sdt>
      <w:r w:rsidRPr="00C01D9C">
        <w:t>, HTML este compus dintr-o serie de elemente folosite pentru a formata informația. Cu aceste elemente, utilizatorul poate să încapsuleze (enclosing) sau să înfășoare (wrap) datele pentru a modifica le aspectul vizual. De aceea, orice element</w:t>
      </w:r>
      <w:r w:rsidR="00813D40" w:rsidRPr="00C01D9C">
        <w:t xml:space="preserve"> (tag)</w:t>
      </w:r>
      <w:r w:rsidRPr="00C01D9C">
        <w:t xml:space="preserve"> din </w:t>
      </w:r>
      <w:r w:rsidR="00755299" w:rsidRPr="00C01D9C">
        <w:t>fișierul</w:t>
      </w:r>
      <w:r w:rsidRPr="00C01D9C">
        <w:t xml:space="preserve"> HTML este deschis și închis folosind caracterele </w:t>
      </w:r>
      <w:r w:rsidRPr="00C01D9C">
        <w:rPr>
          <w:rStyle w:val="VSCodeChar"/>
        </w:rPr>
        <w:t>&lt;[cuvânt cheie]&gt;</w:t>
      </w:r>
      <w:r w:rsidRPr="00C01D9C">
        <w:t xml:space="preserve"> </w:t>
      </w:r>
      <w:r w:rsidR="00BF09D7" w:rsidRPr="00C01D9C">
        <w:t xml:space="preserve">respectiv </w:t>
      </w:r>
      <w:r w:rsidRPr="00C01D9C">
        <w:rPr>
          <w:rStyle w:val="VSCodeChar"/>
        </w:rPr>
        <w:t>&lt;[cuvânt cheie]/&gt;</w:t>
      </w:r>
      <w:r w:rsidR="00BF09D7" w:rsidRPr="00C01D9C">
        <w:rPr>
          <w:rStyle w:val="VSCodeChar"/>
        </w:rPr>
        <w:t>.</w:t>
      </w:r>
    </w:p>
    <w:p w14:paraId="3CA7525B" w14:textId="588B69BD" w:rsidR="00755299" w:rsidRPr="00C01D9C" w:rsidRDefault="00755299" w:rsidP="00755299">
      <w:pPr>
        <w:rPr>
          <w:rStyle w:val="VSCodeChar"/>
          <w:rFonts w:ascii="Arial" w:hAnsi="Arial"/>
        </w:rPr>
      </w:pPr>
      <w:r w:rsidRPr="00C01D9C">
        <w:rPr>
          <w:rStyle w:val="VSCodeChar"/>
          <w:rFonts w:ascii="Arial" w:hAnsi="Arial"/>
        </w:rPr>
        <w:t xml:space="preserve">La începutul oricărui fișier de tip HTML este necesar să se introducă comanda </w:t>
      </w:r>
      <w:r w:rsidRPr="00C01D9C">
        <w:rPr>
          <w:rStyle w:val="VSCodeChar"/>
        </w:rPr>
        <w:t>&lt;!DOCTYPE html&gt;</w:t>
      </w:r>
      <w:r w:rsidRPr="00C01D9C">
        <w:rPr>
          <w:rStyle w:val="VSCodeChar"/>
          <w:rFonts w:ascii="Arial" w:hAnsi="Arial"/>
        </w:rPr>
        <w:t xml:space="preserve"> </w:t>
      </w:r>
      <w:r w:rsidRPr="00C01D9C">
        <w:t>.</w:t>
      </w:r>
      <w:r w:rsidRPr="00C01D9C">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C01D9C">
            <w:rPr>
              <w:rStyle w:val="VSCodeChar"/>
              <w:rFonts w:ascii="Arial" w:hAnsi="Arial"/>
            </w:rPr>
            <w:fldChar w:fldCharType="begin"/>
          </w:r>
          <w:r w:rsidRPr="00C01D9C">
            <w:rPr>
              <w:rStyle w:val="VSCodeChar"/>
              <w:rFonts w:ascii="Arial" w:hAnsi="Arial"/>
            </w:rPr>
            <w:instrText xml:space="preserve"> CITATION Doc \l 1048 </w:instrText>
          </w:r>
          <w:r w:rsidRPr="00C01D9C">
            <w:rPr>
              <w:rStyle w:val="VSCodeChar"/>
              <w:rFonts w:ascii="Arial" w:hAnsi="Arial"/>
            </w:rPr>
            <w:fldChar w:fldCharType="separate"/>
          </w:r>
          <w:r w:rsidR="00A0269C" w:rsidRPr="00C01D9C">
            <w:t>[9]</w:t>
          </w:r>
          <w:r w:rsidRPr="00C01D9C">
            <w:rPr>
              <w:rStyle w:val="VSCodeChar"/>
              <w:rFonts w:ascii="Arial" w:hAnsi="Arial"/>
            </w:rPr>
            <w:fldChar w:fldCharType="end"/>
          </w:r>
        </w:sdtContent>
      </w:sdt>
      <w:r w:rsidRPr="00C01D9C">
        <w:rPr>
          <w:rStyle w:val="VSCodeChar"/>
          <w:rFonts w:ascii="Arial" w:hAnsi="Arial"/>
        </w:rPr>
        <w:t>.</w:t>
      </w:r>
    </w:p>
    <w:p w14:paraId="68527376" w14:textId="460068D0" w:rsidR="00813D40" w:rsidRPr="00C01D9C" w:rsidRDefault="00B9341F" w:rsidP="003747D3">
      <w:pPr>
        <w:pStyle w:val="VSCode"/>
        <w:rPr>
          <w:rFonts w:ascii="Arial" w:hAnsi="Arial"/>
        </w:rPr>
      </w:pPr>
      <w:r w:rsidRPr="00C01D9C">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C01D9C" w:rsidRDefault="00813D40" w:rsidP="001C1437">
      <w:r w:rsidRPr="00C01D9C">
        <w:t xml:space="preserve">Așa cum s-a menționat anterior, fișierul HTML este scheletul interfeței, de aceea, </w:t>
      </w:r>
      <w:r w:rsidRPr="00C01D9C">
        <w:rPr>
          <w:rStyle w:val="VSCodeChar"/>
        </w:rPr>
        <w:t>index.html</w:t>
      </w:r>
      <w:r w:rsidRPr="00C01D9C">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C01D9C" w:rsidRDefault="00813D40" w:rsidP="001C1437">
      <w:r w:rsidRPr="00C01D9C">
        <w:t xml:space="preserve">Fișierul începe prin a face disponibil browser-ului versiunea de HTML în care pagina este scrisă. Aceasta este prima linie al oricărui document HTML5. </w:t>
      </w:r>
    </w:p>
    <w:p w14:paraId="4F645ACB" w14:textId="77777777" w:rsidR="00813D40" w:rsidRPr="00C01D9C" w:rsidRDefault="00813D40" w:rsidP="001C1437"/>
    <w:p w14:paraId="6BC8B493" w14:textId="77777777" w:rsidR="00813D40" w:rsidRPr="00C01D9C"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DOCTYPE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html</w:t>
      </w:r>
      <w:r w:rsidRPr="00C01D9C">
        <w:rPr>
          <w:rFonts w:ascii="Consolas" w:eastAsia="Times New Roman" w:hAnsi="Consolas" w:cs="Times New Roman"/>
          <w:color w:val="808080"/>
          <w:sz w:val="21"/>
          <w:szCs w:val="21"/>
          <w:lang w:eastAsia="en-US"/>
        </w:rPr>
        <w:t>&gt;</w:t>
      </w:r>
    </w:p>
    <w:p w14:paraId="5A1E0B15" w14:textId="370F8CD8" w:rsidR="00874C3E" w:rsidRPr="00C01D9C" w:rsidRDefault="00874C3E" w:rsidP="003D151B">
      <w:pPr>
        <w:keepNext/>
        <w:ind w:firstLine="0"/>
        <w:jc w:val="center"/>
        <w:rPr>
          <w:i/>
          <w:iCs/>
          <w:sz w:val="18"/>
          <w:szCs w:val="18"/>
        </w:rPr>
      </w:pPr>
      <w:r w:rsidRPr="00C01D9C">
        <w:rPr>
          <w:i/>
          <w:iCs/>
          <w:sz w:val="18"/>
          <w:szCs w:val="18"/>
        </w:rPr>
        <w:t>Fig. 4.3.2.1 Secvență de cod</w:t>
      </w:r>
    </w:p>
    <w:p w14:paraId="12638431" w14:textId="77777777" w:rsidR="00813D40" w:rsidRPr="00C01D9C" w:rsidRDefault="00813D40" w:rsidP="001C1437"/>
    <w:p w14:paraId="5FCA3985" w14:textId="3E1A1F31" w:rsidR="00813D40" w:rsidRPr="00C01D9C" w:rsidRDefault="00813D40" w:rsidP="001C1437">
      <w:r w:rsidRPr="00C01D9C">
        <w:lastRenderedPageBreak/>
        <w:t xml:space="preserve">Urmează elementul </w:t>
      </w:r>
      <w:r w:rsidRPr="00C01D9C">
        <w:rPr>
          <w:rStyle w:val="VSCodeChar"/>
        </w:rPr>
        <w:t xml:space="preserve">&lt;html&gt; &lt;/html&gt; </w:t>
      </w:r>
      <w:r w:rsidRPr="00C01D9C">
        <w:t xml:space="preserve">care reprezintă elementul de bază al </w:t>
      </w:r>
      <w:r w:rsidR="00457ABC" w:rsidRPr="00C01D9C">
        <w:t>oricărui</w:t>
      </w:r>
      <w:r w:rsidRPr="00C01D9C">
        <w:t xml:space="preserve"> document HTML. În acest tag se încapsulează toate celelalte tag-uri care formează pagina.</w:t>
      </w:r>
    </w:p>
    <w:p w14:paraId="34DDFCC1" w14:textId="77777777" w:rsidR="00504DEC" w:rsidRPr="00C01D9C" w:rsidRDefault="00504DEC" w:rsidP="001C1437"/>
    <w:p w14:paraId="6A4107A6" w14:textId="77777777" w:rsidR="00813D40" w:rsidRPr="00C01D9C"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html</w:t>
      </w:r>
      <w:r w:rsidRPr="00C01D9C">
        <w:rPr>
          <w:rFonts w:ascii="Consolas" w:eastAsia="Times New Roman" w:hAnsi="Consolas" w:cs="Times New Roman"/>
          <w:color w:val="808080"/>
          <w:sz w:val="21"/>
          <w:szCs w:val="21"/>
          <w:lang w:eastAsia="en-US"/>
        </w:rPr>
        <w:t>&gt;</w:t>
      </w:r>
    </w:p>
    <w:p w14:paraId="3903BABB" w14:textId="1CE6D607" w:rsidR="00813D40" w:rsidRPr="00C01D9C"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html</w:t>
      </w:r>
      <w:r w:rsidRPr="00C01D9C">
        <w:rPr>
          <w:rFonts w:ascii="Consolas" w:eastAsia="Times New Roman" w:hAnsi="Consolas" w:cs="Times New Roman"/>
          <w:color w:val="808080"/>
          <w:sz w:val="21"/>
          <w:szCs w:val="21"/>
          <w:lang w:eastAsia="en-US"/>
        </w:rPr>
        <w:t>&gt;</w:t>
      </w:r>
    </w:p>
    <w:p w14:paraId="2134174C" w14:textId="086E016B" w:rsidR="004B3572" w:rsidRPr="00C01D9C" w:rsidRDefault="004B3572" w:rsidP="003D151B">
      <w:pPr>
        <w:keepNext/>
        <w:ind w:firstLine="0"/>
        <w:jc w:val="center"/>
        <w:rPr>
          <w:i/>
          <w:iCs/>
          <w:sz w:val="18"/>
          <w:szCs w:val="18"/>
        </w:rPr>
      </w:pPr>
      <w:r w:rsidRPr="00C01D9C">
        <w:rPr>
          <w:i/>
          <w:iCs/>
          <w:sz w:val="18"/>
          <w:szCs w:val="18"/>
        </w:rPr>
        <w:t>Fig. 4.3.2.2 Secvență de cod</w:t>
      </w:r>
    </w:p>
    <w:p w14:paraId="2FF97A7C" w14:textId="0D2A662A" w:rsidR="00813D40" w:rsidRPr="00C01D9C" w:rsidRDefault="00813D40" w:rsidP="001C1437">
      <w:pPr>
        <w:rPr>
          <w:rStyle w:val="VSCodeChar"/>
        </w:rPr>
      </w:pPr>
    </w:p>
    <w:p w14:paraId="2A933DD8" w14:textId="46B184B4" w:rsidR="00504DEC" w:rsidRPr="00C01D9C" w:rsidRDefault="00504DEC" w:rsidP="00504DEC">
      <w:r w:rsidRPr="00C01D9C">
        <w:t>Următorul</w:t>
      </w:r>
      <w:r w:rsidRPr="00C01D9C">
        <w:rPr>
          <w:rStyle w:val="VSCodeChar"/>
        </w:rPr>
        <w:t xml:space="preserve"> </w:t>
      </w:r>
      <w:r w:rsidRPr="00C01D9C">
        <w:t xml:space="preserve">element este </w:t>
      </w:r>
      <w:r w:rsidRPr="00C01D9C">
        <w:rPr>
          <w:rStyle w:val="VSCodeChar"/>
        </w:rPr>
        <w:t>&lt;head&gt;</w:t>
      </w:r>
      <w:r w:rsidRPr="00C01D9C">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C01D9C" w:rsidRDefault="00504DEC" w:rsidP="00504DEC">
      <w:r w:rsidRPr="00C01D9C">
        <w:t xml:space="preserve">În cazul fișierului sistemului, există două sub-elemente în cadrul </w:t>
      </w:r>
      <w:r w:rsidRPr="00C01D9C">
        <w:rPr>
          <w:rStyle w:val="VSCodeChar"/>
        </w:rPr>
        <w:t>&lt;head&gt;</w:t>
      </w:r>
      <w:r w:rsidRPr="00C01D9C">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C01D9C">
        <w:t>ă</w:t>
      </w:r>
      <w:r w:rsidRPr="00C01D9C">
        <w:t xml:space="preserve"> elemente sunt vizibile mai jos.</w:t>
      </w:r>
    </w:p>
    <w:p w14:paraId="1EA8D390" w14:textId="77777777" w:rsidR="00504DEC" w:rsidRPr="00C01D9C" w:rsidRDefault="00504DEC" w:rsidP="00504DEC"/>
    <w:p w14:paraId="3F7ED81F" w14:textId="77777777" w:rsidR="00504DEC" w:rsidRPr="00C01D9C"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head</w:t>
      </w:r>
      <w:r w:rsidRPr="00C01D9C">
        <w:rPr>
          <w:rFonts w:ascii="Consolas" w:eastAsia="Times New Roman" w:hAnsi="Consolas" w:cs="Times New Roman"/>
          <w:color w:val="808080"/>
          <w:sz w:val="21"/>
          <w:szCs w:val="21"/>
          <w:lang w:eastAsia="en-US"/>
        </w:rPr>
        <w:t>&gt;</w:t>
      </w:r>
    </w:p>
    <w:p w14:paraId="0035FF92" w14:textId="77777777" w:rsidR="00504DEC" w:rsidRPr="00C01D9C"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link</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rel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"stylesheet"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type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"text/css"</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href</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"style.css"</w:t>
      </w:r>
      <w:r w:rsidRPr="00C01D9C">
        <w:rPr>
          <w:rFonts w:ascii="Consolas" w:eastAsia="Times New Roman" w:hAnsi="Consolas" w:cs="Times New Roman"/>
          <w:color w:val="808080"/>
          <w:sz w:val="21"/>
          <w:szCs w:val="21"/>
          <w:lang w:eastAsia="en-US"/>
        </w:rPr>
        <w:t>&gt;</w:t>
      </w:r>
    </w:p>
    <w:p w14:paraId="329A4381" w14:textId="77777777" w:rsidR="00504DEC" w:rsidRPr="00C01D9C"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script</w:t>
      </w:r>
      <w:r w:rsidRPr="00C01D9C">
        <w:rPr>
          <w:rFonts w:ascii="Consolas" w:eastAsia="Times New Roman" w:hAnsi="Consolas" w:cs="Times New Roman"/>
          <w:color w:val="D4D4D4"/>
          <w:sz w:val="21"/>
          <w:szCs w:val="21"/>
          <w:lang w:eastAsia="en-US"/>
        </w:rPr>
        <w:t xml:space="preserve"> </w:t>
      </w:r>
      <w:r w:rsidRPr="00C01D9C">
        <w:rPr>
          <w:rFonts w:ascii="Consolas" w:eastAsia="Times New Roman" w:hAnsi="Consolas" w:cs="Times New Roman"/>
          <w:color w:val="9CDCFE"/>
          <w:sz w:val="21"/>
          <w:szCs w:val="21"/>
          <w:lang w:eastAsia="en-US"/>
        </w:rPr>
        <w:t>src</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E9178"/>
          <w:sz w:val="21"/>
          <w:szCs w:val="21"/>
          <w:lang w:eastAsia="en-US"/>
        </w:rPr>
        <w:t>"https://cdn.jsdelivr.net/npm/chart.js"</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script</w:t>
      </w:r>
      <w:r w:rsidRPr="00C01D9C">
        <w:rPr>
          <w:rFonts w:ascii="Consolas" w:eastAsia="Times New Roman" w:hAnsi="Consolas" w:cs="Times New Roman"/>
          <w:color w:val="808080"/>
          <w:sz w:val="21"/>
          <w:szCs w:val="21"/>
          <w:lang w:eastAsia="en-US"/>
        </w:rPr>
        <w:t>&gt;</w:t>
      </w:r>
    </w:p>
    <w:p w14:paraId="5764D468" w14:textId="0A896D8D" w:rsidR="00504DEC" w:rsidRPr="00C01D9C"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head</w:t>
      </w:r>
      <w:r w:rsidRPr="00C01D9C">
        <w:rPr>
          <w:rFonts w:ascii="Consolas" w:eastAsia="Times New Roman" w:hAnsi="Consolas" w:cs="Times New Roman"/>
          <w:color w:val="808080"/>
          <w:sz w:val="21"/>
          <w:szCs w:val="21"/>
          <w:lang w:eastAsia="en-US"/>
        </w:rPr>
        <w:t>&gt;</w:t>
      </w:r>
    </w:p>
    <w:p w14:paraId="3432BFB4" w14:textId="5C5B9A8B" w:rsidR="00760429" w:rsidRPr="00C01D9C" w:rsidRDefault="00760429" w:rsidP="003D151B">
      <w:pPr>
        <w:keepNext/>
        <w:ind w:firstLine="0"/>
        <w:jc w:val="center"/>
        <w:rPr>
          <w:i/>
          <w:iCs/>
          <w:sz w:val="18"/>
          <w:szCs w:val="18"/>
        </w:rPr>
      </w:pPr>
      <w:r w:rsidRPr="00C01D9C">
        <w:rPr>
          <w:i/>
          <w:iCs/>
          <w:sz w:val="18"/>
          <w:szCs w:val="18"/>
        </w:rPr>
        <w:t>Fig. 4.3.2.3 Secvență de cod</w:t>
      </w:r>
    </w:p>
    <w:p w14:paraId="63DA1AA3" w14:textId="77777777" w:rsidR="00504DEC" w:rsidRPr="00C01D9C" w:rsidRDefault="00504DEC" w:rsidP="00504DEC"/>
    <w:p w14:paraId="0CF83ECB" w14:textId="427C5DB5" w:rsidR="00504DEC" w:rsidRPr="00C01D9C" w:rsidRDefault="00504DEC" w:rsidP="00504DEC">
      <w:r w:rsidRPr="00C01D9C">
        <w:t xml:space="preserve">Elementul care conține tot content-ul care este afișat pe pagină este în tag-ul </w:t>
      </w:r>
      <w:r w:rsidRPr="00C01D9C">
        <w:rPr>
          <w:rStyle w:val="VSCodeChar"/>
        </w:rPr>
        <w:t>&lt;body&gt;</w:t>
      </w:r>
      <w:r w:rsidRPr="00C01D9C">
        <w:t xml:space="preserve">. Această secțiune începe prin a declara elementele de tip header Tag-ul </w:t>
      </w:r>
      <w:r w:rsidRPr="00C01D9C">
        <w:rPr>
          <w:rStyle w:val="VSCodeChar"/>
        </w:rPr>
        <w:t>&lt;h1&gt;</w:t>
      </w:r>
      <w:r w:rsidRPr="00C01D9C">
        <w:t xml:space="preserve"> este </w:t>
      </w:r>
      <w:r w:rsidR="00457ABC" w:rsidRPr="00C01D9C">
        <w:t>la cel</w:t>
      </w:r>
      <w:r w:rsidRPr="00C01D9C">
        <w:t xml:space="preserve"> mai</w:t>
      </w:r>
      <w:r w:rsidR="00457ABC" w:rsidRPr="00C01D9C">
        <w:t xml:space="preserve"> înalt nivel</w:t>
      </w:r>
      <w:r w:rsidRPr="00C01D9C">
        <w:t xml:space="preserve"> </w:t>
      </w:r>
      <w:r w:rsidR="00457ABC" w:rsidRPr="00C01D9C">
        <w:t xml:space="preserve">și este folosit pentru a scrie titlul sistemului, acela de “CarMonitor” . Al doilea heading,  </w:t>
      </w:r>
      <w:r w:rsidR="00457ABC" w:rsidRPr="00C01D9C">
        <w:rPr>
          <w:rStyle w:val="VSCodeChar"/>
        </w:rPr>
        <w:t>&lt;h2&gt;</w:t>
      </w:r>
      <w:r w:rsidR="00457ABC" w:rsidRPr="00C01D9C">
        <w:t>, este folosit pentru a afișa autorul proiectului</w:t>
      </w:r>
      <w:r w:rsidR="00D46822" w:rsidRPr="00C01D9C">
        <w:t xml:space="preserve"> iar instrucțiunile de utilizare sau contextul sunt scrise sub tag-ul </w:t>
      </w:r>
      <w:r w:rsidR="00D46822" w:rsidRPr="00C01D9C">
        <w:rPr>
          <w:rStyle w:val="VSCodeChar"/>
        </w:rPr>
        <w:t>&lt;p&gt;</w:t>
      </w:r>
      <w:r w:rsidR="00D46822" w:rsidRPr="00C01D9C">
        <w:t xml:space="preserve">. </w:t>
      </w:r>
    </w:p>
    <w:p w14:paraId="3C509E8C" w14:textId="4E8ABFC2" w:rsidR="00D46822" w:rsidRPr="00C01D9C" w:rsidRDefault="00D46822" w:rsidP="00AB3F9A">
      <w:r w:rsidRPr="00C01D9C">
        <w:t xml:space="preserve">De asemenea, sub tag-ul </w:t>
      </w:r>
      <w:r w:rsidRPr="00C01D9C">
        <w:rPr>
          <w:rStyle w:val="VSCodeChar"/>
        </w:rPr>
        <w:t>&lt;button&gt;</w:t>
      </w:r>
      <w:r w:rsidRPr="00C01D9C">
        <w:t xml:space="preserve"> se găsește o funcționalitate cu care utilizatorul poate interacționa. Acesta definește un buton care are diferite proprietăți și comportamentul este descris în fișierul JavaScript. </w:t>
      </w:r>
      <w:r w:rsidR="00AB3F9A" w:rsidRPr="00C01D9C">
        <w:t xml:space="preserve">În starea în care datele circulă constant pe interfață, textul butonului este “Freeze Reading”. Dacă utilizatorul dorește să oprească datele din a circula și să le analizeze direct, acesta poate apăsa butonul. În acest moment, datele din tabele și grafice sunt oprite iar textul butonului este “Unfreeze Reading”.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r w:rsidR="00AB3F9A" w:rsidRPr="00C01D9C">
        <w:rPr>
          <w:rStyle w:val="VSCodeChar"/>
        </w:rPr>
        <w:t>toggleDataFetch()</w:t>
      </w:r>
      <w:r w:rsidR="006B59A3" w:rsidRPr="00C01D9C">
        <w:t xml:space="preserve">, funcție disponibilă în </w:t>
      </w:r>
      <w:r w:rsidR="006B59A3" w:rsidRPr="00C01D9C">
        <w:rPr>
          <w:rStyle w:val="VSCodeChar"/>
        </w:rPr>
        <w:t>script.js</w:t>
      </w:r>
      <w:r w:rsidR="006B59A3" w:rsidRPr="00C01D9C">
        <w:t xml:space="preserve">. De asemenea, se observă că butonului i se atribuie un </w:t>
      </w:r>
      <w:r w:rsidR="006B59A3" w:rsidRPr="00C01D9C">
        <w:rPr>
          <w:rStyle w:val="VSCodeChar"/>
        </w:rPr>
        <w:t>id = ”toggleButton”</w:t>
      </w:r>
      <w:r w:rsidR="006B59A3" w:rsidRPr="00C01D9C">
        <w:t xml:space="preserve">. Prin intermediul acestuia, </w:t>
      </w:r>
      <w:r w:rsidR="00D814B7" w:rsidRPr="00C01D9C">
        <w:t>fișierul</w:t>
      </w:r>
      <w:r w:rsidR="006B59A3" w:rsidRPr="00C01D9C">
        <w:t xml:space="preserve"> JavaScript </w:t>
      </w:r>
      <w:r w:rsidR="00D814B7" w:rsidRPr="00C01D9C">
        <w:t xml:space="preserve">se poate referi la buton și să îl manevreze în funcție de dorința programatorului. </w:t>
      </w:r>
      <w:r w:rsidR="006B59A3" w:rsidRPr="00C01D9C">
        <w:t>Secvența de cod care declară aceste elemente este descrisă mai jos.</w:t>
      </w:r>
    </w:p>
    <w:p w14:paraId="694A427E" w14:textId="77777777" w:rsidR="001F3E8F" w:rsidRPr="00C01D9C" w:rsidRDefault="001F3E8F" w:rsidP="00AB3F9A"/>
    <w:p w14:paraId="68BFAAD5" w14:textId="77777777" w:rsidR="001F3E8F" w:rsidRPr="00C01D9C" w:rsidRDefault="001F3E8F" w:rsidP="00AB3F9A">
      <w:pPr>
        <w:rPr>
          <w:rStyle w:val="VSCodeChar"/>
        </w:rPr>
      </w:pPr>
    </w:p>
    <w:p w14:paraId="759FEA7F"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h2</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by Paul Horvath</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h2</w:t>
      </w:r>
      <w:r w:rsidRPr="00C01D9C">
        <w:rPr>
          <w:rFonts w:ascii="Consolas" w:eastAsia="Times New Roman" w:hAnsi="Consolas" w:cs="Times New Roman"/>
          <w:color w:val="808080"/>
          <w:sz w:val="21"/>
          <w:szCs w:val="21"/>
          <w:lang w:eastAsia="en-US"/>
        </w:rPr>
        <w:t>&gt;</w:t>
      </w:r>
    </w:p>
    <w:p w14:paraId="37EFB556"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h1</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Car Monitor</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h1</w:t>
      </w:r>
      <w:r w:rsidRPr="00C01D9C">
        <w:rPr>
          <w:rFonts w:ascii="Consolas" w:eastAsia="Times New Roman" w:hAnsi="Consolas" w:cs="Times New Roman"/>
          <w:color w:val="808080"/>
          <w:sz w:val="21"/>
          <w:szCs w:val="21"/>
          <w:lang w:eastAsia="en-US"/>
        </w:rPr>
        <w:t>&gt;</w:t>
      </w:r>
    </w:p>
    <w:p w14:paraId="020C6B47"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p</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In order to successfully observe the car parameters, you should first ensure that the OBD reader is paired to the ESP-32 board. Then, ensure that the ESP-32 is connected to the internet using the config file.</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p</w:t>
      </w:r>
      <w:r w:rsidRPr="00C01D9C">
        <w:rPr>
          <w:rFonts w:ascii="Consolas" w:eastAsia="Times New Roman" w:hAnsi="Consolas" w:cs="Times New Roman"/>
          <w:color w:val="808080"/>
          <w:sz w:val="21"/>
          <w:szCs w:val="21"/>
          <w:lang w:eastAsia="en-US"/>
        </w:rPr>
        <w:t>&gt;</w:t>
      </w:r>
    </w:p>
    <w:p w14:paraId="317C3DC3"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p</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Real-Time Measurements:</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p</w:t>
      </w:r>
      <w:r w:rsidRPr="00C01D9C">
        <w:rPr>
          <w:rFonts w:ascii="Consolas" w:eastAsia="Times New Roman" w:hAnsi="Consolas" w:cs="Times New Roman"/>
          <w:color w:val="808080"/>
          <w:sz w:val="21"/>
          <w:szCs w:val="21"/>
          <w:lang w:eastAsia="en-US"/>
        </w:rPr>
        <w:t>&gt;</w:t>
      </w:r>
    </w:p>
    <w:p w14:paraId="065A39D0"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button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"toggleButton"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onclick</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w:t>
      </w:r>
      <w:r w:rsidRPr="00C01D9C">
        <w:rPr>
          <w:rFonts w:ascii="Consolas" w:eastAsia="Times New Roman" w:hAnsi="Consolas" w:cs="Times New Roman"/>
          <w:color w:val="DCDCAA"/>
          <w:sz w:val="21"/>
          <w:szCs w:val="21"/>
          <w:lang w:eastAsia="en-US"/>
        </w:rPr>
        <w:t>toggleDataFetch</w:t>
      </w:r>
      <w:r w:rsidRPr="00C01D9C">
        <w:rPr>
          <w:rFonts w:ascii="Consolas" w:eastAsia="Times New Roman" w:hAnsi="Consolas" w:cs="Times New Roman"/>
          <w:color w:val="CE9178"/>
          <w:sz w:val="21"/>
          <w:szCs w:val="21"/>
          <w:lang w:eastAsia="en-US"/>
        </w:rPr>
        <w:t>()"</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Freeze Reading</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button</w:t>
      </w:r>
      <w:r w:rsidRPr="00C01D9C">
        <w:rPr>
          <w:rFonts w:ascii="Consolas" w:eastAsia="Times New Roman" w:hAnsi="Consolas" w:cs="Times New Roman"/>
          <w:color w:val="808080"/>
          <w:sz w:val="21"/>
          <w:szCs w:val="21"/>
          <w:lang w:eastAsia="en-US"/>
        </w:rPr>
        <w:t>&gt;</w:t>
      </w:r>
    </w:p>
    <w:p w14:paraId="1C20FF86" w14:textId="77777777" w:rsidR="006B59A3" w:rsidRPr="00C01D9C"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C01D9C" w:rsidRDefault="00F0554B" w:rsidP="003D151B">
      <w:pPr>
        <w:keepNext/>
        <w:ind w:firstLine="0"/>
        <w:jc w:val="center"/>
        <w:rPr>
          <w:i/>
          <w:iCs/>
          <w:sz w:val="18"/>
          <w:szCs w:val="18"/>
        </w:rPr>
      </w:pPr>
      <w:r w:rsidRPr="00C01D9C">
        <w:rPr>
          <w:i/>
          <w:iCs/>
          <w:sz w:val="18"/>
          <w:szCs w:val="18"/>
        </w:rPr>
        <w:t>Fig. 4.3.2.4 Secvență de cod</w:t>
      </w:r>
    </w:p>
    <w:p w14:paraId="30B14ABA" w14:textId="77777777" w:rsidR="00504DEC" w:rsidRPr="00C01D9C" w:rsidRDefault="00504DEC" w:rsidP="00504DEC">
      <w:pPr>
        <w:rPr>
          <w:rStyle w:val="VSCodeChar"/>
          <w:rFonts w:ascii="Arial" w:hAnsi="Arial"/>
        </w:rPr>
      </w:pPr>
    </w:p>
    <w:p w14:paraId="540CF00B" w14:textId="5B134D94" w:rsidR="006B59A3" w:rsidRPr="00C01D9C" w:rsidRDefault="00D814B7" w:rsidP="00504DEC">
      <w:pPr>
        <w:rPr>
          <w:rStyle w:val="VSCodeChar"/>
          <w:rFonts w:ascii="Arial" w:hAnsi="Arial"/>
        </w:rPr>
      </w:pPr>
      <w:r w:rsidRPr="00C01D9C">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C01D9C">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C01D9C">
        <w:rPr>
          <w:rStyle w:val="VSCodeChar"/>
          <w:rFonts w:ascii="Arial" w:hAnsi="Arial"/>
        </w:rPr>
        <w:t xml:space="preserve"> Primul tabel indică parametrii următori: viteza (pe linia “Speed”), turațiile motorului (pe linia </w:t>
      </w:r>
      <w:r w:rsidR="0001487E" w:rsidRPr="00C01D9C">
        <w:rPr>
          <w:rStyle w:val="VSCodeChar"/>
          <w:rFonts w:ascii="Arial" w:hAnsi="Arial"/>
        </w:rPr>
        <w:t>“</w:t>
      </w:r>
      <w:r w:rsidRPr="00C01D9C">
        <w:rPr>
          <w:rStyle w:val="VSCodeChar"/>
          <w:rFonts w:ascii="Arial" w:hAnsi="Arial"/>
        </w:rPr>
        <w:t>RPM”), tensiunea bateriei (pe linia “Battery Voltage”) și temperatura lichidului de răcire al motorului (pe linia “Coolant Temperature”)</w:t>
      </w:r>
      <w:r w:rsidR="0001487E" w:rsidRPr="00C01D9C">
        <w:rPr>
          <w:rStyle w:val="VSCodeChar"/>
          <w:rFonts w:ascii="Arial" w:hAnsi="Arial"/>
        </w:rPr>
        <w:t>. Acestea, ca în cazul butonului, au legate id-uri pentru fișierul JavaScript.</w:t>
      </w:r>
    </w:p>
    <w:p w14:paraId="5E13558D" w14:textId="77777777" w:rsidR="0001487E" w:rsidRPr="00C01D9C" w:rsidRDefault="0001487E" w:rsidP="00504DEC">
      <w:pPr>
        <w:rPr>
          <w:rStyle w:val="VSCodeChar"/>
          <w:rFonts w:ascii="Arial" w:hAnsi="Arial"/>
        </w:rPr>
      </w:pPr>
    </w:p>
    <w:p w14:paraId="1483E5A2"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table</w:t>
      </w:r>
      <w:r w:rsidRPr="00C01D9C">
        <w:rPr>
          <w:rFonts w:ascii="Consolas" w:eastAsia="Times New Roman" w:hAnsi="Consolas" w:cs="Times New Roman"/>
          <w:color w:val="808080"/>
          <w:sz w:val="21"/>
          <w:szCs w:val="21"/>
          <w:lang w:eastAsia="en-US"/>
        </w:rPr>
        <w:t>&gt;</w:t>
      </w:r>
    </w:p>
    <w:p w14:paraId="4B160942"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276DF794"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Speed</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40BFB0FF"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"speed"</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14F60460"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3D129345"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0CA880FB"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RPM</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3768D887"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"rpm"</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4C47877D"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6F259515"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0FD53C32"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Battery Voltage</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0272FD7E"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"voltage"</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10738E83"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3C2EF2DC"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7027C666"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Coolant Temperature</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40F32726"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"cool"</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4B31AC74"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4BB1BB34"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table</w:t>
      </w:r>
      <w:r w:rsidRPr="00C01D9C">
        <w:rPr>
          <w:rFonts w:ascii="Consolas" w:eastAsia="Times New Roman" w:hAnsi="Consolas" w:cs="Times New Roman"/>
          <w:color w:val="808080"/>
          <w:sz w:val="21"/>
          <w:szCs w:val="21"/>
          <w:lang w:eastAsia="en-US"/>
        </w:rPr>
        <w:t>&gt;</w:t>
      </w:r>
    </w:p>
    <w:p w14:paraId="7C67844B" w14:textId="77777777" w:rsidR="0001487E" w:rsidRPr="00C01D9C"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C01D9C" w:rsidRDefault="004E4EAD" w:rsidP="003D151B">
      <w:pPr>
        <w:pStyle w:val="Descriereimaginetabel"/>
        <w:rPr>
          <w:rStyle w:val="VSCodeChar"/>
          <w:rFonts w:ascii="Arial" w:hAnsi="Arial"/>
        </w:rPr>
      </w:pPr>
      <w:r w:rsidRPr="00C01D9C">
        <w:rPr>
          <w:rStyle w:val="VSCodeChar"/>
          <w:rFonts w:ascii="Arial" w:hAnsi="Arial"/>
        </w:rPr>
        <w:t>Fig. 4.3.2.5 Secvență de cod</w:t>
      </w:r>
    </w:p>
    <w:p w14:paraId="0F3C27A0" w14:textId="7842B62B" w:rsidR="0001487E" w:rsidRPr="00C01D9C" w:rsidRDefault="0001487E" w:rsidP="00504DEC">
      <w:pPr>
        <w:rPr>
          <w:rStyle w:val="VSCodeChar"/>
          <w:rFonts w:ascii="Arial" w:hAnsi="Arial"/>
        </w:rPr>
      </w:pPr>
      <w:r w:rsidRPr="00C01D9C">
        <w:rPr>
          <w:rStyle w:val="VSCodeChar"/>
          <w:rFonts w:ascii="Arial" w:hAnsi="Arial"/>
        </w:rPr>
        <w:t xml:space="preserve">Următoarele elemente sunt două grafice, pentru viteză respectiv turațiile motorului. Acestea sunt clase de tip </w:t>
      </w:r>
      <w:r w:rsidRPr="00C01D9C">
        <w:rPr>
          <w:rStyle w:val="VSCodeChar"/>
        </w:rPr>
        <w:t>“charts-container”</w:t>
      </w:r>
      <w:r w:rsidR="00BE6FA4" w:rsidRPr="00C01D9C">
        <w:rPr>
          <w:rStyle w:val="VSCodeChar"/>
          <w:rFonts w:ascii="Arial" w:hAnsi="Arial"/>
        </w:rPr>
        <w:t xml:space="preserve">. Primul container este un container pentru </w:t>
      </w:r>
      <w:r w:rsidR="00BE6FA4" w:rsidRPr="00C01D9C">
        <w:rPr>
          <w:rStyle w:val="VSCodeChar"/>
          <w:rFonts w:ascii="Arial" w:hAnsi="Arial"/>
        </w:rPr>
        <w:lastRenderedPageBreak/>
        <w:t xml:space="preserve">toate graficele care urmează. În interiorul lui se definesc două grafice cu clasa </w:t>
      </w:r>
      <w:r w:rsidR="00BE6FA4" w:rsidRPr="00C01D9C">
        <w:rPr>
          <w:rStyle w:val="VSCodeChar"/>
        </w:rPr>
        <w:t>“chart-container”</w:t>
      </w:r>
      <w:r w:rsidR="00BE6FA4" w:rsidRPr="00C01D9C">
        <w:rPr>
          <w:rStyle w:val="VSCodeChar"/>
          <w:rFonts w:ascii="Arial" w:hAnsi="Arial"/>
        </w:rPr>
        <w:t xml:space="preserve">. Ambele tipuri de containere pot fi stilizate în fișierul CSS. Acestea conțin un element de tip </w:t>
      </w:r>
      <w:r w:rsidR="00BE6FA4" w:rsidRPr="00C01D9C">
        <w:rPr>
          <w:rStyle w:val="VSCodeChar"/>
        </w:rPr>
        <w:t>&lt;canvas&gt;</w:t>
      </w:r>
      <w:r w:rsidR="00BE6FA4" w:rsidRPr="00C01D9C">
        <w:rPr>
          <w:rStyle w:val="VSCodeChar"/>
          <w:rFonts w:ascii="Arial" w:hAnsi="Arial"/>
        </w:rPr>
        <w:t xml:space="preserve"> cu id-uri specifice pentru a fi identificabile de către </w:t>
      </w:r>
      <w:r w:rsidR="00BE6FA4" w:rsidRPr="00C01D9C">
        <w:rPr>
          <w:rStyle w:val="VSCodeChar"/>
        </w:rPr>
        <w:t>script.js</w:t>
      </w:r>
      <w:r w:rsidR="00BE6FA4" w:rsidRPr="00C01D9C">
        <w:rPr>
          <w:rStyle w:val="VSCodeChar"/>
          <w:rFonts w:ascii="Arial" w:hAnsi="Arial"/>
        </w:rPr>
        <w:t xml:space="preserve"> în DOM (Document Object Model). </w:t>
      </w:r>
    </w:p>
    <w:p w14:paraId="13C6B326" w14:textId="77777777" w:rsidR="00BE6FA4" w:rsidRPr="00C01D9C" w:rsidRDefault="00BE6FA4" w:rsidP="00504DEC">
      <w:pPr>
        <w:rPr>
          <w:rStyle w:val="VSCodeChar"/>
          <w:rFonts w:ascii="Arial" w:hAnsi="Arial"/>
        </w:rPr>
      </w:pPr>
    </w:p>
    <w:p w14:paraId="6B8771B1"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class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"charts-container"</w:t>
      </w:r>
      <w:r w:rsidRPr="00C01D9C">
        <w:rPr>
          <w:rFonts w:ascii="Consolas" w:eastAsia="Times New Roman" w:hAnsi="Consolas" w:cs="Times New Roman"/>
          <w:color w:val="808080"/>
          <w:sz w:val="21"/>
          <w:szCs w:val="21"/>
          <w:lang w:eastAsia="en-US"/>
        </w:rPr>
        <w:t>&gt;</w:t>
      </w:r>
    </w:p>
    <w:p w14:paraId="4621796E"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class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"chart-container"</w:t>
      </w:r>
      <w:r w:rsidRPr="00C01D9C">
        <w:rPr>
          <w:rFonts w:ascii="Consolas" w:eastAsia="Times New Roman" w:hAnsi="Consolas" w:cs="Times New Roman"/>
          <w:color w:val="808080"/>
          <w:sz w:val="21"/>
          <w:szCs w:val="21"/>
          <w:lang w:eastAsia="en-US"/>
        </w:rPr>
        <w:t>&gt;</w:t>
      </w:r>
    </w:p>
    <w:p w14:paraId="0D3C3A9E"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canvas</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"rpmChart"</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canvas</w:t>
      </w:r>
      <w:r w:rsidRPr="00C01D9C">
        <w:rPr>
          <w:rFonts w:ascii="Consolas" w:eastAsia="Times New Roman" w:hAnsi="Consolas" w:cs="Times New Roman"/>
          <w:color w:val="808080"/>
          <w:sz w:val="21"/>
          <w:szCs w:val="21"/>
          <w:lang w:eastAsia="en-US"/>
        </w:rPr>
        <w:t>&gt;</w:t>
      </w:r>
    </w:p>
    <w:p w14:paraId="5AA18814"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808080"/>
          <w:sz w:val="21"/>
          <w:szCs w:val="21"/>
          <w:lang w:eastAsia="en-US"/>
        </w:rPr>
        <w:t>&gt;</w:t>
      </w:r>
    </w:p>
    <w:p w14:paraId="01EE4874"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class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"chart-container"</w:t>
      </w:r>
      <w:r w:rsidRPr="00C01D9C">
        <w:rPr>
          <w:rFonts w:ascii="Consolas" w:eastAsia="Times New Roman" w:hAnsi="Consolas" w:cs="Times New Roman"/>
          <w:color w:val="808080"/>
          <w:sz w:val="21"/>
          <w:szCs w:val="21"/>
          <w:lang w:eastAsia="en-US"/>
        </w:rPr>
        <w:t>&gt;</w:t>
      </w:r>
    </w:p>
    <w:p w14:paraId="2D5E2DCF"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canvas</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"speedChart"</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canvas</w:t>
      </w:r>
      <w:r w:rsidRPr="00C01D9C">
        <w:rPr>
          <w:rFonts w:ascii="Consolas" w:eastAsia="Times New Roman" w:hAnsi="Consolas" w:cs="Times New Roman"/>
          <w:color w:val="808080"/>
          <w:sz w:val="21"/>
          <w:szCs w:val="21"/>
          <w:lang w:eastAsia="en-US"/>
        </w:rPr>
        <w:t>&gt;</w:t>
      </w:r>
    </w:p>
    <w:p w14:paraId="1110235D"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808080"/>
          <w:sz w:val="21"/>
          <w:szCs w:val="21"/>
          <w:lang w:eastAsia="en-US"/>
        </w:rPr>
        <w:t>&gt;</w:t>
      </w:r>
    </w:p>
    <w:p w14:paraId="33296401" w14:textId="77777777" w:rsidR="00BE6FA4" w:rsidRPr="00C01D9C"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div</w:t>
      </w:r>
      <w:r w:rsidRPr="00C01D9C">
        <w:rPr>
          <w:rFonts w:ascii="Consolas" w:eastAsia="Times New Roman" w:hAnsi="Consolas" w:cs="Times New Roman"/>
          <w:color w:val="808080"/>
          <w:sz w:val="21"/>
          <w:szCs w:val="21"/>
          <w:lang w:eastAsia="en-US"/>
        </w:rPr>
        <w:t>&gt;</w:t>
      </w:r>
    </w:p>
    <w:p w14:paraId="0C958E59" w14:textId="7EACAB6B" w:rsidR="006F6100" w:rsidRPr="00C01D9C" w:rsidRDefault="006F6100" w:rsidP="003D151B">
      <w:pPr>
        <w:keepNext/>
        <w:ind w:firstLine="0"/>
        <w:jc w:val="center"/>
        <w:rPr>
          <w:i/>
          <w:iCs/>
          <w:sz w:val="18"/>
          <w:szCs w:val="18"/>
        </w:rPr>
      </w:pPr>
      <w:r w:rsidRPr="00C01D9C">
        <w:rPr>
          <w:i/>
          <w:iCs/>
          <w:sz w:val="18"/>
          <w:szCs w:val="18"/>
        </w:rPr>
        <w:t>Fig. 4.3.2.6 Secvență de cod</w:t>
      </w:r>
    </w:p>
    <w:p w14:paraId="749CD8EB" w14:textId="77777777" w:rsidR="00BE6FA4" w:rsidRPr="00C01D9C" w:rsidRDefault="00BE6FA4" w:rsidP="00504DEC">
      <w:pPr>
        <w:rPr>
          <w:rStyle w:val="VSCodeChar"/>
          <w:rFonts w:ascii="Arial" w:hAnsi="Arial"/>
        </w:rPr>
      </w:pPr>
    </w:p>
    <w:p w14:paraId="7B8A19C4" w14:textId="166F9084" w:rsidR="00BE6FA4" w:rsidRPr="00C01D9C" w:rsidRDefault="00BE6FA4" w:rsidP="00504DEC">
      <w:pPr>
        <w:rPr>
          <w:rStyle w:val="VSCodeChar"/>
          <w:rFonts w:ascii="Arial" w:hAnsi="Arial"/>
        </w:rPr>
      </w:pPr>
      <w:r w:rsidRPr="00C01D9C">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C01D9C">
        <w:rPr>
          <w:rStyle w:val="VSCodeChar"/>
          <w:rFonts w:ascii="Arial" w:hAnsi="Arial"/>
        </w:rPr>
        <w:t>“Oil Temperature”), nivelul de solicitare al motorului (pe linia “Engine Load”), poziția pedalei de accelerație (pe linia “Throttle Position”) și nivelul combustibilului în rezervor (pe linia “Fuel Level”). De asemenea, și aceste date au id-uri specifice.</w:t>
      </w:r>
    </w:p>
    <w:p w14:paraId="333C4AD3" w14:textId="77777777" w:rsidR="00F23603" w:rsidRPr="00C01D9C" w:rsidRDefault="00F23603" w:rsidP="00504DEC">
      <w:pPr>
        <w:rPr>
          <w:rStyle w:val="VSCodeChar"/>
          <w:rFonts w:ascii="Arial" w:hAnsi="Arial"/>
        </w:rPr>
      </w:pPr>
    </w:p>
    <w:p w14:paraId="4075C64E"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table</w:t>
      </w:r>
      <w:r w:rsidRPr="00C01D9C">
        <w:rPr>
          <w:rFonts w:ascii="Consolas" w:eastAsia="Times New Roman" w:hAnsi="Consolas" w:cs="Times New Roman"/>
          <w:color w:val="808080"/>
          <w:sz w:val="21"/>
          <w:szCs w:val="21"/>
          <w:lang w:eastAsia="en-US"/>
        </w:rPr>
        <w:t>&gt;</w:t>
      </w:r>
    </w:p>
    <w:p w14:paraId="0145690B"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5EDB8224"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Oil Temperature</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261C934C"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"oil"</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314B7EFC"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3853621D"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71E7C0D5"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Engine Load</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62DDA476"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"load"</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6BFB3116"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1E96FA40"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210B3A66"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Throttle Position</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46CC2A07"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"throttle"</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2175399E"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29302B88"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3802BEAC"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r w:rsidRPr="00C01D9C">
        <w:rPr>
          <w:rFonts w:ascii="Consolas" w:eastAsia="Times New Roman" w:hAnsi="Consolas" w:cs="Times New Roman"/>
          <w:color w:val="CCCCCC"/>
          <w:sz w:val="21"/>
          <w:szCs w:val="21"/>
          <w:lang w:eastAsia="en-US"/>
        </w:rPr>
        <w:t>Fuel Level</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th</w:t>
      </w:r>
      <w:r w:rsidRPr="00C01D9C">
        <w:rPr>
          <w:rFonts w:ascii="Consolas" w:eastAsia="Times New Roman" w:hAnsi="Consolas" w:cs="Times New Roman"/>
          <w:color w:val="808080"/>
          <w:sz w:val="21"/>
          <w:szCs w:val="21"/>
          <w:lang w:eastAsia="en-US"/>
        </w:rPr>
        <w:t>&gt;</w:t>
      </w:r>
    </w:p>
    <w:p w14:paraId="5C59A426"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"fuel"</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td</w:t>
      </w:r>
      <w:r w:rsidRPr="00C01D9C">
        <w:rPr>
          <w:rFonts w:ascii="Consolas" w:eastAsia="Times New Roman" w:hAnsi="Consolas" w:cs="Times New Roman"/>
          <w:color w:val="808080"/>
          <w:sz w:val="21"/>
          <w:szCs w:val="21"/>
          <w:lang w:eastAsia="en-US"/>
        </w:rPr>
        <w:t>&gt;</w:t>
      </w:r>
    </w:p>
    <w:p w14:paraId="75FB3392"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tr</w:t>
      </w:r>
      <w:r w:rsidRPr="00C01D9C">
        <w:rPr>
          <w:rFonts w:ascii="Consolas" w:eastAsia="Times New Roman" w:hAnsi="Consolas" w:cs="Times New Roman"/>
          <w:color w:val="808080"/>
          <w:sz w:val="21"/>
          <w:szCs w:val="21"/>
          <w:lang w:eastAsia="en-US"/>
        </w:rPr>
        <w:t>&gt;</w:t>
      </w:r>
    </w:p>
    <w:p w14:paraId="40F66C36" w14:textId="77777777" w:rsidR="00F23603" w:rsidRPr="00C01D9C"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table</w:t>
      </w:r>
      <w:r w:rsidRPr="00C01D9C">
        <w:rPr>
          <w:rFonts w:ascii="Consolas" w:eastAsia="Times New Roman" w:hAnsi="Consolas" w:cs="Times New Roman"/>
          <w:color w:val="808080"/>
          <w:sz w:val="21"/>
          <w:szCs w:val="21"/>
          <w:lang w:eastAsia="en-US"/>
        </w:rPr>
        <w:t>&gt;</w:t>
      </w:r>
    </w:p>
    <w:p w14:paraId="19937F2B" w14:textId="31300937" w:rsidR="000C6D57" w:rsidRPr="00C01D9C" w:rsidRDefault="000C6D57" w:rsidP="003D151B">
      <w:pPr>
        <w:pStyle w:val="Descriereimaginetabel"/>
      </w:pPr>
      <w:r w:rsidRPr="00C01D9C">
        <w:t>Fig. 4.3.2.7 Secvență de cod</w:t>
      </w:r>
    </w:p>
    <w:p w14:paraId="04188797" w14:textId="77777777" w:rsidR="00F23603" w:rsidRPr="00C01D9C" w:rsidRDefault="00F23603" w:rsidP="00504DEC">
      <w:pPr>
        <w:rPr>
          <w:rStyle w:val="VSCodeChar"/>
          <w:rFonts w:ascii="Arial" w:hAnsi="Arial"/>
        </w:rPr>
      </w:pPr>
    </w:p>
    <w:p w14:paraId="2D1AB122" w14:textId="77777777" w:rsidR="00F23603" w:rsidRPr="00C01D9C" w:rsidRDefault="00F23603" w:rsidP="00504DEC">
      <w:pPr>
        <w:rPr>
          <w:rStyle w:val="VSCodeChar"/>
          <w:rFonts w:ascii="Arial" w:hAnsi="Arial"/>
        </w:rPr>
      </w:pPr>
    </w:p>
    <w:p w14:paraId="4749B66E" w14:textId="77777777" w:rsidR="00F23603" w:rsidRPr="00C01D9C" w:rsidRDefault="00F23603" w:rsidP="00504DEC">
      <w:pPr>
        <w:rPr>
          <w:rStyle w:val="VSCodeChar"/>
          <w:rFonts w:ascii="Arial" w:hAnsi="Arial"/>
        </w:rPr>
      </w:pPr>
    </w:p>
    <w:p w14:paraId="3605EF61" w14:textId="77777777" w:rsidR="00F23603" w:rsidRPr="00C01D9C" w:rsidRDefault="00F23603" w:rsidP="00504DEC">
      <w:pPr>
        <w:rPr>
          <w:rStyle w:val="VSCodeChar"/>
          <w:rFonts w:ascii="Arial" w:hAnsi="Arial"/>
        </w:rPr>
      </w:pPr>
    </w:p>
    <w:p w14:paraId="03947D4A" w14:textId="3A025460" w:rsidR="00F23603" w:rsidRPr="00C01D9C" w:rsidRDefault="00F23603" w:rsidP="00504DEC">
      <w:r w:rsidRPr="00C01D9C">
        <w:rPr>
          <w:rStyle w:val="VSCodeChar"/>
          <w:rFonts w:ascii="Arial" w:hAnsi="Arial"/>
        </w:rPr>
        <w:lastRenderedPageBreak/>
        <w:t xml:space="preserve">În ultima parte a fișierului există un tag </w:t>
      </w:r>
      <w:r w:rsidRPr="00C01D9C">
        <w:rPr>
          <w:rStyle w:val="VSCodeChar"/>
        </w:rPr>
        <w:t xml:space="preserve">&lt;script&gt; </w:t>
      </w:r>
      <w:r w:rsidRPr="00C01D9C">
        <w:t xml:space="preserve">care are rolul de a crea o referință către un fișier JavaScript, în acest caz </w:t>
      </w:r>
      <w:r w:rsidRPr="00C01D9C">
        <w:rPr>
          <w:rStyle w:val="VSCodeChar"/>
        </w:rPr>
        <w:t>script.js</w:t>
      </w:r>
      <w:r w:rsidRPr="00C01D9C">
        <w:t xml:space="preserve">. </w:t>
      </w:r>
      <w:r w:rsidR="00E04D81" w:rsidRPr="00C01D9C">
        <w:t xml:space="preserve">În atributul “src”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C01D9C">
        <w:rPr>
          <w:rStyle w:val="VSCodeChar"/>
        </w:rPr>
        <w:t>&lt;body&gt;</w:t>
      </w:r>
      <w:r w:rsidR="00E04D81" w:rsidRPr="00C01D9C">
        <w:t xml:space="preserve"> atunci script-ul va fi executat după ce DOM este construit, fapt care poate îmbunătăți semnificativ performantele web serverului.</w:t>
      </w:r>
    </w:p>
    <w:p w14:paraId="70458D35" w14:textId="77777777" w:rsidR="00E04D81" w:rsidRPr="00C01D9C" w:rsidRDefault="00E04D81" w:rsidP="00504DEC"/>
    <w:p w14:paraId="135D4EA3" w14:textId="77777777" w:rsidR="00E04D81" w:rsidRPr="00C01D9C"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script</w:t>
      </w:r>
      <w:r w:rsidRPr="00C01D9C">
        <w:rPr>
          <w:rFonts w:ascii="Consolas" w:eastAsia="Times New Roman" w:hAnsi="Consolas" w:cs="Times New Roman"/>
          <w:color w:val="D4D4D4"/>
          <w:sz w:val="21"/>
          <w:szCs w:val="21"/>
          <w:lang w:eastAsia="en-US"/>
        </w:rPr>
        <w:t xml:space="preserve"> </w:t>
      </w:r>
      <w:r w:rsidRPr="00C01D9C">
        <w:rPr>
          <w:rFonts w:ascii="Consolas" w:eastAsia="Times New Roman" w:hAnsi="Consolas" w:cs="Times New Roman"/>
          <w:color w:val="9CDCFE"/>
          <w:sz w:val="21"/>
          <w:szCs w:val="21"/>
          <w:lang w:eastAsia="en-US"/>
        </w:rPr>
        <w:t>src</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E9178"/>
          <w:sz w:val="21"/>
          <w:szCs w:val="21"/>
          <w:lang w:eastAsia="en-US"/>
        </w:rPr>
        <w:t>"script.js"</w:t>
      </w:r>
      <w:r w:rsidRPr="00C01D9C">
        <w:rPr>
          <w:rFonts w:ascii="Consolas" w:eastAsia="Times New Roman" w:hAnsi="Consolas" w:cs="Times New Roman"/>
          <w:color w:val="808080"/>
          <w:sz w:val="21"/>
          <w:szCs w:val="21"/>
          <w:lang w:eastAsia="en-US"/>
        </w:rPr>
        <w:t>&gt;&lt;/</w:t>
      </w:r>
      <w:r w:rsidRPr="00C01D9C">
        <w:rPr>
          <w:rFonts w:ascii="Consolas" w:eastAsia="Times New Roman" w:hAnsi="Consolas" w:cs="Times New Roman"/>
          <w:color w:val="569CD6"/>
          <w:sz w:val="21"/>
          <w:szCs w:val="21"/>
          <w:lang w:eastAsia="en-US"/>
        </w:rPr>
        <w:t>script</w:t>
      </w:r>
      <w:r w:rsidRPr="00C01D9C">
        <w:rPr>
          <w:rFonts w:ascii="Consolas" w:eastAsia="Times New Roman" w:hAnsi="Consolas" w:cs="Times New Roman"/>
          <w:color w:val="808080"/>
          <w:sz w:val="21"/>
          <w:szCs w:val="21"/>
          <w:lang w:eastAsia="en-US"/>
        </w:rPr>
        <w:t>&gt;</w:t>
      </w:r>
    </w:p>
    <w:p w14:paraId="7D9E8FA3" w14:textId="77777777" w:rsidR="00E04D81" w:rsidRPr="00C01D9C"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body</w:t>
      </w:r>
      <w:r w:rsidRPr="00C01D9C">
        <w:rPr>
          <w:rFonts w:ascii="Consolas" w:eastAsia="Times New Roman" w:hAnsi="Consolas" w:cs="Times New Roman"/>
          <w:color w:val="808080"/>
          <w:sz w:val="21"/>
          <w:szCs w:val="21"/>
          <w:lang w:eastAsia="en-US"/>
        </w:rPr>
        <w:t>&gt;</w:t>
      </w:r>
    </w:p>
    <w:p w14:paraId="46F96AE8" w14:textId="77777777" w:rsidR="00E04D81" w:rsidRPr="00C01D9C"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C01D9C"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808080"/>
          <w:sz w:val="21"/>
          <w:szCs w:val="21"/>
          <w:lang w:eastAsia="en-US"/>
        </w:rPr>
        <w:t>&lt;/</w:t>
      </w:r>
      <w:r w:rsidRPr="00C01D9C">
        <w:rPr>
          <w:rFonts w:ascii="Consolas" w:eastAsia="Times New Roman" w:hAnsi="Consolas" w:cs="Times New Roman"/>
          <w:color w:val="569CD6"/>
          <w:sz w:val="21"/>
          <w:szCs w:val="21"/>
          <w:lang w:eastAsia="en-US"/>
        </w:rPr>
        <w:t>html</w:t>
      </w:r>
      <w:r w:rsidRPr="00C01D9C">
        <w:rPr>
          <w:rFonts w:ascii="Consolas" w:eastAsia="Times New Roman" w:hAnsi="Consolas" w:cs="Times New Roman"/>
          <w:color w:val="808080"/>
          <w:sz w:val="21"/>
          <w:szCs w:val="21"/>
          <w:lang w:eastAsia="en-US"/>
        </w:rPr>
        <w:t>&gt;</w:t>
      </w:r>
    </w:p>
    <w:p w14:paraId="5A1157F3" w14:textId="36CB1346" w:rsidR="00C80EA6" w:rsidRPr="00C01D9C" w:rsidRDefault="00C80EA6" w:rsidP="003D151B">
      <w:pPr>
        <w:keepNext/>
        <w:ind w:firstLine="0"/>
        <w:jc w:val="center"/>
        <w:rPr>
          <w:i/>
          <w:iCs/>
          <w:sz w:val="18"/>
          <w:szCs w:val="18"/>
        </w:rPr>
      </w:pPr>
      <w:r w:rsidRPr="00C01D9C">
        <w:rPr>
          <w:i/>
          <w:iCs/>
          <w:sz w:val="18"/>
          <w:szCs w:val="18"/>
        </w:rPr>
        <w:t>Fig. 4.3.2.8 Secvență de cod</w:t>
      </w:r>
    </w:p>
    <w:p w14:paraId="3FB901BD" w14:textId="77777777" w:rsidR="00E04D81" w:rsidRPr="00C01D9C" w:rsidRDefault="00E04D81" w:rsidP="00504DEC">
      <w:pPr>
        <w:rPr>
          <w:rStyle w:val="VSCodeChar"/>
          <w:rFonts w:ascii="Arial" w:hAnsi="Arial"/>
        </w:rPr>
      </w:pPr>
    </w:p>
    <w:p w14:paraId="63CD002D" w14:textId="0C4323A0" w:rsidR="00A061B4" w:rsidRPr="00C01D9C" w:rsidRDefault="003D58F3" w:rsidP="003747D3">
      <w:pPr>
        <w:pStyle w:val="Heading30"/>
      </w:pPr>
      <w:bookmarkStart w:id="32" w:name="_Toc167627541"/>
      <w:r w:rsidRPr="00C01D9C">
        <w:t>Fișierul CSS (Cascading Style Sheets)</w:t>
      </w:r>
      <w:bookmarkEnd w:id="32"/>
    </w:p>
    <w:p w14:paraId="0A7E6389" w14:textId="647B57F5" w:rsidR="00AC3DF8" w:rsidRPr="00C01D9C" w:rsidRDefault="00A061B4" w:rsidP="003747D3">
      <w:pPr>
        <w:ind w:firstLine="568"/>
      </w:pPr>
      <w:r w:rsidRPr="00C01D9C">
        <w:t xml:space="preserve">Conform </w:t>
      </w:r>
      <w:sdt>
        <w:sdtPr>
          <w:id w:val="-199016214"/>
          <w:citation/>
        </w:sdtPr>
        <w:sdtContent>
          <w:r w:rsidRPr="00C01D9C">
            <w:fldChar w:fldCharType="begin"/>
          </w:r>
          <w:r w:rsidRPr="00C01D9C">
            <w:instrText xml:space="preserve"> CITATION CSS \l 1048 </w:instrText>
          </w:r>
          <w:r w:rsidRPr="00C01D9C">
            <w:fldChar w:fldCharType="separate"/>
          </w:r>
          <w:r w:rsidR="00A0269C" w:rsidRPr="00C01D9C">
            <w:t>[10]</w:t>
          </w:r>
          <w:r w:rsidRPr="00C01D9C">
            <w:fldChar w:fldCharType="end"/>
          </w:r>
        </w:sdtContent>
      </w:sdt>
      <w:r w:rsidRPr="00C01D9C">
        <w:t xml:space="preserve">, CSS nu este un limbaj de programare, nici un limbaj markup, ci este un “style sheet language”.  Prin CSS se stilizează elementele HTML. Fișierul HTML are legat stilul scris în CSS prin linia documentată anterior unde se menționează acest lucru, în tag-ul </w:t>
      </w:r>
      <w:r w:rsidRPr="00C01D9C">
        <w:rPr>
          <w:rStyle w:val="VSCodeChar"/>
        </w:rPr>
        <w:t>&lt;head&gt;</w:t>
      </w:r>
      <w:r w:rsidRPr="00C01D9C">
        <w:t>. De asemenea, așa cum se menționează în aceeași referință, un stil este alcătuit dintr-un selector, și declarare, care la rândul ei este împărțita în proprietate și valoare.</w:t>
      </w:r>
    </w:p>
    <w:p w14:paraId="72AF6837" w14:textId="68C88103" w:rsidR="00A061B4" w:rsidRPr="00C01D9C" w:rsidRDefault="00A061B4" w:rsidP="00A061B4">
      <w:pPr>
        <w:jc w:val="center"/>
      </w:pPr>
      <w:r w:rsidRPr="00C01D9C">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5572118" w:rsidR="00A061B4" w:rsidRPr="00C01D9C" w:rsidRDefault="00D9237D" w:rsidP="003D151B">
      <w:pPr>
        <w:pStyle w:val="Descriereimaginetabel"/>
      </w:pPr>
      <w:r w:rsidRPr="00C01D9C">
        <w:t xml:space="preserve">Fig. 4.3.3.1 </w:t>
      </w:r>
      <w:r w:rsidR="00613290" w:rsidRPr="00C01D9C">
        <w:t>Descriere selector</w:t>
      </w:r>
      <w:r w:rsidR="00A061B4" w:rsidRPr="00C01D9C">
        <w:t xml:space="preserve"> </w:t>
      </w:r>
      <w:sdt>
        <w:sdtPr>
          <w:id w:val="2081401928"/>
          <w:citation/>
        </w:sdtPr>
        <w:sdtContent>
          <w:r w:rsidR="00A061B4" w:rsidRPr="00C01D9C">
            <w:fldChar w:fldCharType="begin"/>
          </w:r>
          <w:r w:rsidR="00A061B4" w:rsidRPr="00C01D9C">
            <w:instrText xml:space="preserve"> CITATION CSS \l 1048 </w:instrText>
          </w:r>
          <w:r w:rsidR="00A061B4" w:rsidRPr="00C01D9C">
            <w:fldChar w:fldCharType="separate"/>
          </w:r>
          <w:r w:rsidR="00A0269C" w:rsidRPr="00C01D9C">
            <w:t>[10]</w:t>
          </w:r>
          <w:r w:rsidR="00A061B4" w:rsidRPr="00C01D9C">
            <w:fldChar w:fldCharType="end"/>
          </w:r>
        </w:sdtContent>
      </w:sdt>
      <w:r w:rsidRPr="00C01D9C">
        <w:t>.</w:t>
      </w:r>
    </w:p>
    <w:p w14:paraId="4EB7DAC2" w14:textId="77777777" w:rsidR="000D0D16" w:rsidRPr="00C01D9C" w:rsidRDefault="000D0D16" w:rsidP="000D0D16">
      <w:pPr>
        <w:pStyle w:val="Caption"/>
      </w:pPr>
    </w:p>
    <w:p w14:paraId="187D572C" w14:textId="6BD081CB" w:rsidR="00A061B4" w:rsidRPr="00C01D9C" w:rsidRDefault="00A061B4" w:rsidP="00A061B4">
      <w:r w:rsidRPr="00C01D9C">
        <w:t xml:space="preserve">În cazul de față, există o singură regulă pentru tag-ul </w:t>
      </w:r>
      <w:r w:rsidRPr="00C01D9C">
        <w:rPr>
          <w:rStyle w:val="VSCodeChar"/>
        </w:rPr>
        <w:t>&lt;p&gt;</w:t>
      </w:r>
      <w:r w:rsidRPr="00C01D9C">
        <w:t xml:space="preserve"> din fișierul HTML, aceea ca fontul să aibă culoarea roșie.</w:t>
      </w:r>
      <w:r w:rsidR="009C7461" w:rsidRPr="00C01D9C">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C01D9C" w:rsidRDefault="009C7461" w:rsidP="00A061B4">
      <w:r w:rsidRPr="00C01D9C">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C01D9C" w:rsidRDefault="0030622A" w:rsidP="00A061B4">
      <w:r w:rsidRPr="00C01D9C">
        <w:t xml:space="preserve">Un beneficiu pe care îl aduce utilizarea CSS în stilizarea paginii web este reprezentat de consistența cu care se pot prezenta interfețele de-a lungul sistemului. </w:t>
      </w:r>
      <w:r w:rsidRPr="00C01D9C">
        <w:lastRenderedPageBreak/>
        <w:t>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C01D9C" w:rsidRDefault="006064E7" w:rsidP="003747D3">
      <w:pPr>
        <w:ind w:firstLine="720"/>
      </w:pPr>
      <w:r w:rsidRPr="00C01D9C">
        <w:t>Fișierul</w:t>
      </w:r>
      <w:r w:rsidR="00F10118" w:rsidRPr="00C01D9C">
        <w:t xml:space="preserve"> CSS în cadrul sistemului reprezintă o componenta crucială care asigură </w:t>
      </w:r>
      <w:r w:rsidRPr="00C01D9C">
        <w:t>interfața atrăgătoare din punct de vedere vizual. Deci, î</w:t>
      </w:r>
      <w:r w:rsidR="00F10118" w:rsidRPr="00C01D9C">
        <w:t>n implementarea fișierului CSS s-a avut în vedere aspectul dorit al paginii, care să se prezinte ca unul plăcut și atractiv pentru utilizator.</w:t>
      </w:r>
      <w:r w:rsidRPr="00C01D9C">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C01D9C" w:rsidRDefault="006064E7" w:rsidP="001C1437">
      <w:r w:rsidRPr="00C01D9C">
        <w:t xml:space="preserve">Una dintre caracteristicile cheie pe care această componentă le are este tehnica de design receptivă, în sensul în care prin natura lui, </w:t>
      </w:r>
      <w:r w:rsidR="005A5EE5" w:rsidRPr="00C01D9C">
        <w:t xml:space="preserve">fișierul </w:t>
      </w:r>
      <w:r w:rsidRPr="00C01D9C">
        <w:t xml:space="preserve">este construit </w:t>
      </w:r>
      <w:r w:rsidR="005A5EE5" w:rsidRPr="00C01D9C">
        <w:t xml:space="preserve">să funcționeze pe o varietate mai largă de dispozitive. Acest lucru este implementat de regula </w:t>
      </w:r>
      <w:r w:rsidR="005A5EE5" w:rsidRPr="00C01D9C">
        <w:rPr>
          <w:rStyle w:val="VSCodeChar"/>
        </w:rPr>
        <w:t>@media (max-width: 600px)</w:t>
      </w:r>
      <w:r w:rsidR="005A5EE5" w:rsidRPr="00C01D9C">
        <w:t>, care aplică stiluri diferite în momentul în care lățimea este 600 pixeli sau mai puțin.</w:t>
      </w:r>
    </w:p>
    <w:p w14:paraId="158700F5" w14:textId="06F24397" w:rsidR="005A5EE5" w:rsidRPr="00C01D9C" w:rsidRDefault="005A5EE5" w:rsidP="001C1437">
      <w:r w:rsidRPr="00C01D9C">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C01D9C" w:rsidRDefault="005A5EE5" w:rsidP="005A5EE5">
      <w:pPr>
        <w:ind w:firstLine="0"/>
      </w:pPr>
      <w:r w:rsidRPr="00C01D9C">
        <w:tab/>
        <w:t xml:space="preserve">Un selector foarte important este cel care se referă la elementul </w:t>
      </w:r>
      <w:r w:rsidRPr="00C01D9C">
        <w:rPr>
          <w:rStyle w:val="VSCodeChar"/>
        </w:rPr>
        <w:t>&lt;body&gt;</w:t>
      </w:r>
      <w:r w:rsidRPr="00C01D9C">
        <w:t xml:space="preserve"> din fișierul HTML. </w:t>
      </w:r>
      <w:r w:rsidR="00FB36B9" w:rsidRPr="00C01D9C">
        <w:t>Acesta are regula de a specifica fontul “</w:t>
      </w:r>
      <w:r w:rsidR="00FB36B9" w:rsidRPr="00C01D9C">
        <w:rPr>
          <w:rStyle w:val="VSCodeChar"/>
        </w:rPr>
        <w:t>Segoe</w:t>
      </w:r>
      <w:r w:rsidR="00FB36B9" w:rsidRPr="00C01D9C">
        <w:t xml:space="preserve"> </w:t>
      </w:r>
      <w:r w:rsidR="00FB36B9" w:rsidRPr="00C01D9C">
        <w:rPr>
          <w:rStyle w:val="VSCodeChar"/>
        </w:rPr>
        <w:t>UI</w:t>
      </w:r>
      <w:r w:rsidR="00FB36B9" w:rsidRPr="00C01D9C">
        <w:t>”, dacă acesta nu este disponibil, va încerca fontul „</w:t>
      </w:r>
      <w:r w:rsidR="00FB36B9" w:rsidRPr="00C01D9C">
        <w:rPr>
          <w:rStyle w:val="VSCodeChar"/>
        </w:rPr>
        <w:t>Tahoma</w:t>
      </w:r>
      <w:r w:rsidR="00FB36B9" w:rsidRPr="00C01D9C">
        <w:t>”, „</w:t>
      </w:r>
      <w:r w:rsidR="00FB36B9" w:rsidRPr="00C01D9C">
        <w:rPr>
          <w:rStyle w:val="VSCodeChar"/>
        </w:rPr>
        <w:t>Geneva</w:t>
      </w:r>
      <w:r w:rsidR="00FB36B9" w:rsidRPr="00C01D9C">
        <w:t>”, „</w:t>
      </w:r>
      <w:r w:rsidR="00FB36B9" w:rsidRPr="00C01D9C">
        <w:rPr>
          <w:rStyle w:val="VSCodeChar"/>
        </w:rPr>
        <w:t>Verdana</w:t>
      </w:r>
      <w:r w:rsidR="00FB36B9" w:rsidRPr="00C01D9C">
        <w:t xml:space="preserve">”, sau orice alt font de tip sans-serif. Aici, de asemenea, se setează culoarea de fundal, culoarea textului, elementele aliniate la centru, setează proprietatea </w:t>
      </w:r>
      <w:r w:rsidR="00FB36B9" w:rsidRPr="00C01D9C">
        <w:rPr>
          <w:rStyle w:val="VSCodeChar"/>
        </w:rPr>
        <w:t>flex</w:t>
      </w:r>
      <w:r w:rsidR="00FB36B9" w:rsidRPr="00C01D9C">
        <w:t xml:space="preserve">, pentru a permite utilizarea layout-ului </w:t>
      </w:r>
      <w:r w:rsidR="00FB36B9" w:rsidRPr="00C01D9C">
        <w:rPr>
          <w:rStyle w:val="VSCodeChar"/>
        </w:rPr>
        <w:t>Flexbox</w:t>
      </w:r>
      <w:r w:rsidR="00FB36B9" w:rsidRPr="00C01D9C">
        <w:t xml:space="preserve"> pentru moștenitori direcți ai elementului </w:t>
      </w:r>
      <w:r w:rsidR="00FB36B9" w:rsidRPr="00C01D9C">
        <w:rPr>
          <w:rStyle w:val="VSCodeChar"/>
        </w:rPr>
        <w:t>body</w:t>
      </w:r>
      <w:r w:rsidR="00FB36B9" w:rsidRPr="00C01D9C">
        <w:t>.</w:t>
      </w:r>
    </w:p>
    <w:p w14:paraId="5E64185C" w14:textId="77777777" w:rsidR="00FB36B9" w:rsidRPr="00C01D9C" w:rsidRDefault="00FB36B9" w:rsidP="005A5EE5">
      <w:pPr>
        <w:ind w:firstLine="0"/>
      </w:pPr>
    </w:p>
    <w:p w14:paraId="0B62BE86"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D7BA7D"/>
          <w:sz w:val="21"/>
          <w:szCs w:val="21"/>
          <w:lang w:eastAsia="en-US"/>
        </w:rPr>
        <w:t>body</w:t>
      </w:r>
      <w:r w:rsidRPr="00C01D9C">
        <w:rPr>
          <w:rFonts w:ascii="Consolas" w:eastAsia="Times New Roman" w:hAnsi="Consolas" w:cs="Times New Roman"/>
          <w:color w:val="CCCCCC"/>
          <w:sz w:val="21"/>
          <w:szCs w:val="21"/>
          <w:lang w:eastAsia="en-US"/>
        </w:rPr>
        <w:t xml:space="preserve"> {</w:t>
      </w:r>
    </w:p>
    <w:p w14:paraId="6633D6FF"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font-family</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'Segoe UI'</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Tahoma</w:t>
      </w:r>
      <w:r w:rsidRPr="00C01D9C">
        <w:rPr>
          <w:rFonts w:ascii="Consolas" w:eastAsia="Times New Roman" w:hAnsi="Consolas" w:cs="Times New Roman"/>
          <w:color w:val="CCCCCC"/>
          <w:sz w:val="21"/>
          <w:szCs w:val="21"/>
          <w:lang w:eastAsia="en-US"/>
        </w:rPr>
        <w:t xml:space="preserve">, Geneva, </w:t>
      </w:r>
      <w:r w:rsidRPr="00C01D9C">
        <w:rPr>
          <w:rFonts w:ascii="Consolas" w:eastAsia="Times New Roman" w:hAnsi="Consolas" w:cs="Times New Roman"/>
          <w:color w:val="CE9178"/>
          <w:sz w:val="21"/>
          <w:szCs w:val="21"/>
          <w:lang w:eastAsia="en-US"/>
        </w:rPr>
        <w:t>Verdana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sans-serif</w:t>
      </w:r>
      <w:r w:rsidRPr="00C01D9C">
        <w:rPr>
          <w:rFonts w:ascii="Consolas" w:eastAsia="Times New Roman" w:hAnsi="Consolas" w:cs="Times New Roman"/>
          <w:color w:val="CCCCCC"/>
          <w:sz w:val="21"/>
          <w:szCs w:val="21"/>
          <w:lang w:eastAsia="en-US"/>
        </w:rPr>
        <w:t>;</w:t>
      </w:r>
    </w:p>
    <w:p w14:paraId="6DCBD6F1"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background-color</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#cac8ee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Background color */</w:t>
      </w:r>
    </w:p>
    <w:p w14:paraId="4001C161"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color</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#495057</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Text color */</w:t>
      </w:r>
    </w:p>
    <w:p w14:paraId="1E647A63"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margin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0</w:t>
      </w:r>
      <w:r w:rsidRPr="00C01D9C">
        <w:rPr>
          <w:rFonts w:ascii="Consolas" w:eastAsia="Times New Roman" w:hAnsi="Consolas" w:cs="Times New Roman"/>
          <w:color w:val="CCCCCC"/>
          <w:sz w:val="21"/>
          <w:szCs w:val="21"/>
          <w:lang w:eastAsia="en-US"/>
        </w:rPr>
        <w:t>;</w:t>
      </w:r>
    </w:p>
    <w:p w14:paraId="0FB7DAC5"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padding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20px</w:t>
      </w:r>
      <w:r w:rsidRPr="00C01D9C">
        <w:rPr>
          <w:rFonts w:ascii="Consolas" w:eastAsia="Times New Roman" w:hAnsi="Consolas" w:cs="Times New Roman"/>
          <w:color w:val="CCCCCC"/>
          <w:sz w:val="21"/>
          <w:szCs w:val="21"/>
          <w:lang w:eastAsia="en-US"/>
        </w:rPr>
        <w:t>;</w:t>
      </w:r>
    </w:p>
    <w:p w14:paraId="1B5070E4"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display</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flex</w:t>
      </w:r>
      <w:r w:rsidRPr="00C01D9C">
        <w:rPr>
          <w:rFonts w:ascii="Consolas" w:eastAsia="Times New Roman" w:hAnsi="Consolas" w:cs="Times New Roman"/>
          <w:color w:val="CCCCCC"/>
          <w:sz w:val="21"/>
          <w:szCs w:val="21"/>
          <w:lang w:eastAsia="en-US"/>
        </w:rPr>
        <w:t>;</w:t>
      </w:r>
    </w:p>
    <w:p w14:paraId="78078C94"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flex-direction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column</w:t>
      </w:r>
      <w:r w:rsidRPr="00C01D9C">
        <w:rPr>
          <w:rFonts w:ascii="Consolas" w:eastAsia="Times New Roman" w:hAnsi="Consolas" w:cs="Times New Roman"/>
          <w:color w:val="CCCCCC"/>
          <w:sz w:val="21"/>
          <w:szCs w:val="21"/>
          <w:lang w:eastAsia="en-US"/>
        </w:rPr>
        <w:t>;</w:t>
      </w:r>
    </w:p>
    <w:p w14:paraId="54A8FAFB"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align-items</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center</w:t>
      </w:r>
      <w:r w:rsidRPr="00C01D9C">
        <w:rPr>
          <w:rFonts w:ascii="Consolas" w:eastAsia="Times New Roman" w:hAnsi="Consolas" w:cs="Times New Roman"/>
          <w:color w:val="CCCCCC"/>
          <w:sz w:val="21"/>
          <w:szCs w:val="21"/>
          <w:lang w:eastAsia="en-US"/>
        </w:rPr>
        <w:t>;</w:t>
      </w:r>
    </w:p>
    <w:p w14:paraId="71B15AB4"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justify-content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start</w:t>
      </w:r>
      <w:r w:rsidRPr="00C01D9C">
        <w:rPr>
          <w:rFonts w:ascii="Consolas" w:eastAsia="Times New Roman" w:hAnsi="Consolas" w:cs="Times New Roman"/>
          <w:color w:val="CCCCCC"/>
          <w:sz w:val="21"/>
          <w:szCs w:val="21"/>
          <w:lang w:eastAsia="en-US"/>
        </w:rPr>
        <w:t>;</w:t>
      </w:r>
    </w:p>
    <w:p w14:paraId="3BF19E55"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3F53EEEE" w14:textId="77777777" w:rsidR="00FB36B9" w:rsidRPr="00C01D9C"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F3E8EC0" w14:textId="0B483CC9" w:rsidR="00A0269C" w:rsidRPr="00C01D9C" w:rsidRDefault="00A0269C" w:rsidP="00A0269C">
      <w:pPr>
        <w:keepNext/>
        <w:ind w:firstLine="0"/>
        <w:jc w:val="center"/>
        <w:rPr>
          <w:i/>
          <w:iCs/>
          <w:sz w:val="18"/>
          <w:szCs w:val="18"/>
        </w:rPr>
      </w:pPr>
      <w:r w:rsidRPr="00C01D9C">
        <w:rPr>
          <w:i/>
          <w:iCs/>
          <w:sz w:val="18"/>
          <w:szCs w:val="18"/>
        </w:rPr>
        <w:t>Fig. 4.3.3.2 Secvență de cod</w:t>
      </w:r>
    </w:p>
    <w:p w14:paraId="14FAAA42" w14:textId="77777777" w:rsidR="00FB36B9" w:rsidRPr="00C01D9C" w:rsidRDefault="00FB36B9" w:rsidP="005A5EE5">
      <w:pPr>
        <w:ind w:firstLine="0"/>
      </w:pPr>
    </w:p>
    <w:p w14:paraId="2E0138C8" w14:textId="717B23A3" w:rsidR="00FB36B9" w:rsidRPr="00C01D9C" w:rsidRDefault="00FB36B9" w:rsidP="005A5EE5">
      <w:pPr>
        <w:ind w:firstLine="0"/>
      </w:pPr>
      <w:r w:rsidRPr="00C01D9C">
        <w:lastRenderedPageBreak/>
        <w:tab/>
        <w:t xml:space="preserve">Alte selectoare importante sunt reprezentate de cele pentru grafice și cel pentru butonul de “Freeze/Unfreeze Reading”.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C01D9C">
        <w:t>heading-uri și paragrafe, cu reguli care urmăresc aspectul general cât mai user-friendly, pentru a fi cât mai ușor de folosit pentru oricine.</w:t>
      </w:r>
    </w:p>
    <w:p w14:paraId="23A5A300" w14:textId="2AFBFB62" w:rsidR="000E47E5" w:rsidRPr="00C01D9C" w:rsidRDefault="000E47E5" w:rsidP="005A5EE5">
      <w:pPr>
        <w:ind w:firstLine="0"/>
      </w:pPr>
      <w:r w:rsidRPr="00C01D9C">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C01D9C" w:rsidRDefault="000E47E5" w:rsidP="005A5EE5">
      <w:pPr>
        <w:ind w:firstLine="0"/>
      </w:pPr>
    </w:p>
    <w:p w14:paraId="6D6C919A" w14:textId="21CDFE10" w:rsidR="003D58F3" w:rsidRPr="00C01D9C" w:rsidRDefault="003D58F3" w:rsidP="003747D3">
      <w:pPr>
        <w:pStyle w:val="Heading30"/>
      </w:pPr>
      <w:bookmarkStart w:id="33" w:name="_Toc167627542"/>
      <w:r w:rsidRPr="00C01D9C">
        <w:t>Fișierul JS (JavaScript)</w:t>
      </w:r>
      <w:bookmarkEnd w:id="33"/>
    </w:p>
    <w:p w14:paraId="1256661F" w14:textId="0A94DEFD" w:rsidR="00AC3DF8" w:rsidRPr="00C01D9C" w:rsidRDefault="00AF1B5C" w:rsidP="003747D3">
      <w:pPr>
        <w:ind w:firstLine="568"/>
      </w:pPr>
      <w:r w:rsidRPr="00C01D9C">
        <w:t xml:space="preserve">Așa cum se descrie în </w:t>
      </w:r>
      <w:sdt>
        <w:sdtPr>
          <w:id w:val="2107771874"/>
          <w:citation/>
        </w:sdtPr>
        <w:sdtContent>
          <w:r w:rsidRPr="00C01D9C">
            <w:fldChar w:fldCharType="begin"/>
          </w:r>
          <w:r w:rsidRPr="00C01D9C">
            <w:instrText xml:space="preserve"> CITATION Jav \l 1048 </w:instrText>
          </w:r>
          <w:r w:rsidRPr="00C01D9C">
            <w:fldChar w:fldCharType="separate"/>
          </w:r>
          <w:r w:rsidR="00A0269C" w:rsidRPr="00C01D9C">
            <w:t>[11]</w:t>
          </w:r>
          <w:r w:rsidRPr="00C01D9C">
            <w:fldChar w:fldCharType="end"/>
          </w:r>
        </w:sdtContent>
      </w:sdt>
      <w:r w:rsidRPr="00C01D9C">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C01D9C">
            <w:fldChar w:fldCharType="begin"/>
          </w:r>
          <w:r w:rsidRPr="00C01D9C">
            <w:instrText xml:space="preserve"> CITATION Jav1 \l 1048 </w:instrText>
          </w:r>
          <w:r w:rsidRPr="00C01D9C">
            <w:fldChar w:fldCharType="separate"/>
          </w:r>
          <w:r w:rsidR="00A0269C" w:rsidRPr="00C01D9C">
            <w:t>[12]</w:t>
          </w:r>
          <w:r w:rsidRPr="00C01D9C">
            <w:fldChar w:fldCharType="end"/>
          </w:r>
        </w:sdtContent>
      </w:sdt>
      <w:r w:rsidRPr="00C01D9C">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C01D9C">
        <w:t>”</w:t>
      </w:r>
      <w:r w:rsidRPr="00C01D9C">
        <w:t>.</w:t>
      </w:r>
    </w:p>
    <w:p w14:paraId="589282BA" w14:textId="4AC83671" w:rsidR="009323BB" w:rsidRPr="00C01D9C" w:rsidRDefault="009323BB" w:rsidP="00AC3DF8">
      <w:r w:rsidRPr="00C01D9C">
        <w:t xml:space="preserve">Revenind la datele furnizate de </w:t>
      </w:r>
      <w:sdt>
        <w:sdtPr>
          <w:id w:val="1372186519"/>
          <w:citation/>
        </w:sdtPr>
        <w:sdtContent>
          <w:r w:rsidRPr="00C01D9C">
            <w:fldChar w:fldCharType="begin"/>
          </w:r>
          <w:r w:rsidRPr="00C01D9C">
            <w:instrText xml:space="preserve"> CITATION Jav \l 1033 </w:instrText>
          </w:r>
          <w:r w:rsidRPr="00C01D9C">
            <w:fldChar w:fldCharType="separate"/>
          </w:r>
          <w:r w:rsidR="00A0269C" w:rsidRPr="00C01D9C">
            <w:t>[11]</w:t>
          </w:r>
          <w:r w:rsidRPr="00C01D9C">
            <w:fldChar w:fldCharType="end"/>
          </w:r>
        </w:sdtContent>
      </w:sdt>
      <w:r w:rsidRPr="00C01D9C">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third-parties care permit programatorilor să adopte dar și construirea framework-urilor și librăriilor care se pot aplica HTML-urilor pentru a accelera crearea site-urilor și aplicatiilor. </w:t>
      </w:r>
    </w:p>
    <w:p w14:paraId="40ACB997" w14:textId="4489864C" w:rsidR="00076008" w:rsidRPr="00C01D9C" w:rsidRDefault="00076008" w:rsidP="00076008">
      <w:r w:rsidRPr="00C01D9C">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C01D9C">
        <w:t>fișier</w:t>
      </w:r>
      <w:r w:rsidRPr="00C01D9C">
        <w:t xml:space="preserve"> HTML în DOM:</w:t>
      </w:r>
    </w:p>
    <w:p w14:paraId="4CDF8310" w14:textId="77777777" w:rsidR="00076008" w:rsidRPr="00C01D9C" w:rsidRDefault="00076008" w:rsidP="00076008"/>
    <w:p w14:paraId="432ECB8D" w14:textId="77777777" w:rsidR="00076008" w:rsidRPr="00C01D9C" w:rsidRDefault="00076008" w:rsidP="00076008">
      <w:pPr>
        <w:pStyle w:val="VSCode"/>
      </w:pPr>
      <w:r w:rsidRPr="00C01D9C">
        <w:t>Document</w:t>
      </w:r>
    </w:p>
    <w:p w14:paraId="7543C6B9" w14:textId="77777777" w:rsidR="00076008" w:rsidRPr="00C01D9C" w:rsidRDefault="00076008" w:rsidP="00076008">
      <w:pPr>
        <w:pStyle w:val="VSCode"/>
      </w:pPr>
      <w:r w:rsidRPr="00C01D9C">
        <w:t>└── &lt;html&gt;</w:t>
      </w:r>
    </w:p>
    <w:p w14:paraId="442B93A1" w14:textId="77777777" w:rsidR="00076008" w:rsidRPr="00C01D9C" w:rsidRDefault="00076008" w:rsidP="00076008">
      <w:pPr>
        <w:pStyle w:val="VSCode"/>
      </w:pPr>
      <w:r w:rsidRPr="00C01D9C">
        <w:t xml:space="preserve">    ├── &lt;head&gt;</w:t>
      </w:r>
    </w:p>
    <w:p w14:paraId="56CB5B08" w14:textId="77777777" w:rsidR="00076008" w:rsidRPr="00C01D9C" w:rsidRDefault="00076008" w:rsidP="00076008">
      <w:pPr>
        <w:pStyle w:val="VSCode"/>
      </w:pPr>
      <w:r w:rsidRPr="00C01D9C">
        <w:t xml:space="preserve">    │   └── &lt;title&gt;</w:t>
      </w:r>
    </w:p>
    <w:p w14:paraId="5270300D" w14:textId="77777777" w:rsidR="00076008" w:rsidRPr="00C01D9C" w:rsidRDefault="00076008" w:rsidP="00076008">
      <w:pPr>
        <w:pStyle w:val="VSCode"/>
      </w:pPr>
      <w:r w:rsidRPr="00C01D9C">
        <w:t xml:space="preserve">    └── &lt;body&gt;</w:t>
      </w:r>
    </w:p>
    <w:p w14:paraId="34F03D03" w14:textId="77777777" w:rsidR="00076008" w:rsidRPr="00C01D9C" w:rsidRDefault="00076008" w:rsidP="00076008">
      <w:pPr>
        <w:pStyle w:val="VSCode"/>
      </w:pPr>
      <w:r w:rsidRPr="00C01D9C">
        <w:t xml:space="preserve">        ├── &lt;h1&gt;</w:t>
      </w:r>
    </w:p>
    <w:p w14:paraId="127A5689" w14:textId="7F617134" w:rsidR="00076008" w:rsidRPr="00C01D9C" w:rsidRDefault="00076008" w:rsidP="00076008">
      <w:pPr>
        <w:pStyle w:val="VSCode"/>
      </w:pPr>
      <w:r w:rsidRPr="00C01D9C">
        <w:t xml:space="preserve">        └── &lt;p&gt;</w:t>
      </w:r>
    </w:p>
    <w:p w14:paraId="518EBBB3" w14:textId="028BD35C" w:rsidR="00076008" w:rsidRPr="00C01D9C" w:rsidRDefault="00AC0958" w:rsidP="003D151B">
      <w:pPr>
        <w:pStyle w:val="Descriereimaginetabel"/>
      </w:pPr>
      <w:r w:rsidRPr="00C01D9C">
        <w:lastRenderedPageBreak/>
        <w:t>Fig. 4.3.4.1 Exemplu fișier reprezentat în DOM</w:t>
      </w:r>
      <w:r w:rsidR="00961AA1" w:rsidRPr="00C01D9C">
        <w:t>.</w:t>
      </w:r>
    </w:p>
    <w:p w14:paraId="5E020B06" w14:textId="365343CF" w:rsidR="000C4A62" w:rsidRPr="00C01D9C" w:rsidRDefault="000C4A62" w:rsidP="003747D3">
      <w:pPr>
        <w:ind w:firstLine="720"/>
      </w:pPr>
      <w:r w:rsidRPr="00C01D9C">
        <w:t xml:space="preserve">Așa cum s-a discutat în introducere, JavaScript este un limbaj care conferă serverului web un caracter dinamic și interactiv, eliminând </w:t>
      </w:r>
      <w:r w:rsidR="00843716" w:rsidRPr="00C01D9C">
        <w:t>natura</w:t>
      </w:r>
      <w:r w:rsidRPr="00C01D9C">
        <w:t xml:space="preserve"> static</w:t>
      </w:r>
      <w:r w:rsidR="00843716" w:rsidRPr="00C01D9C">
        <w:t>ă</w:t>
      </w:r>
      <w:r w:rsidRPr="00C01D9C">
        <w:t xml:space="preserve"> al acestuia. Cu acest principiu în vedere a fost construit și fișierul script.js. Acest element este crucial deoarece caracterul dinamic adus de </w:t>
      </w:r>
      <w:r w:rsidR="00843716" w:rsidRPr="00C01D9C">
        <w:t>JS</w:t>
      </w:r>
      <w:r w:rsidRPr="00C01D9C">
        <w:t xml:space="preserve"> este indispensabil experienței utilizatorului cu sistemul “CarMonitor”. Cu ajutorul lui, elementele care reprezintă parametrii mașinii se pot modifica în timp real</w:t>
      </w:r>
      <w:r w:rsidR="00843716" w:rsidRPr="00C01D9C">
        <w:t xml:space="preserve"> în interfața web</w:t>
      </w:r>
      <w:r w:rsidRPr="00C01D9C">
        <w:t xml:space="preserve">, pe măsură ce sunt interogate, primite, </w:t>
      </w:r>
      <w:r w:rsidR="00843716" w:rsidRPr="00C01D9C">
        <w:t>procesate și prelucrate pentru a fi utilizabile și relevante către utilizator.</w:t>
      </w:r>
    </w:p>
    <w:p w14:paraId="17DE071A" w14:textId="2FC44210" w:rsidR="00843716" w:rsidRPr="00C01D9C" w:rsidRDefault="00843716" w:rsidP="000C4A62">
      <w:r w:rsidRPr="00C01D9C">
        <w:t xml:space="preserve">În acest sens se vor detalia componentele care alcătuiesc fișierul script.js </w:t>
      </w:r>
      <w:r w:rsidR="00295A82" w:rsidRPr="00C01D9C">
        <w:t xml:space="preserve">și care sunt necesare pentru a oferi utilizatorului informații în timp real despre autovehiculului pe care dorește să îl monitorizeze. </w:t>
      </w:r>
    </w:p>
    <w:p w14:paraId="56689283" w14:textId="686627D4" w:rsidR="00295A82" w:rsidRPr="00C01D9C" w:rsidRDefault="00295A82" w:rsidP="000C4A62">
      <w:r w:rsidRPr="00C01D9C">
        <w:t>Începând cu graficele, se declară obiectele care stochează datele și opțiunile acestora. În cazul datelor, acestea sunt împărțite în două, pentru fiecare grafic: cel de viteză instantă</w:t>
      </w:r>
      <w:r w:rsidR="00282270" w:rsidRPr="00C01D9C">
        <w:t xml:space="preserve"> </w:t>
      </w:r>
      <w:r w:rsidR="00282270" w:rsidRPr="00C01D9C">
        <w:rPr>
          <w:rStyle w:val="VSCodeChar"/>
        </w:rPr>
        <w:t>speedChartData</w:t>
      </w:r>
      <w:r w:rsidRPr="00C01D9C">
        <w:t xml:space="preserve"> și cel de turația motorului</w:t>
      </w:r>
      <w:r w:rsidR="00282270" w:rsidRPr="00C01D9C">
        <w:t xml:space="preserve">, </w:t>
      </w:r>
      <w:r w:rsidR="00282270" w:rsidRPr="00C01D9C">
        <w:rPr>
          <w:rStyle w:val="VSCodeChar"/>
        </w:rPr>
        <w:t>rpmChartData</w:t>
      </w:r>
      <w:r w:rsidRPr="00C01D9C">
        <w:t xml:space="preserve">. În ambele cazuri avem doi vectori declarați: unul numit </w:t>
      </w:r>
      <w:r w:rsidRPr="00C01D9C">
        <w:rPr>
          <w:rStyle w:val="VSCodeChar"/>
        </w:rPr>
        <w:t xml:space="preserve">labels </w:t>
      </w:r>
      <w:r w:rsidRPr="00C01D9C">
        <w:t xml:space="preserve">care va fi populat dinamic, </w:t>
      </w:r>
      <w:r w:rsidR="00546E3B" w:rsidRPr="00C01D9C">
        <w:t xml:space="preserve">și reprezintă valoarea pe care un element o are cand este transpus în grafic. Această valoare corespunde și este egală cu valoarea instantanee al parametrului respectiv citit. Al doilea vector prezent în obiectul de date este </w:t>
      </w:r>
      <w:r w:rsidR="00546E3B" w:rsidRPr="00C01D9C">
        <w:rPr>
          <w:rStyle w:val="VSCodeChar"/>
        </w:rPr>
        <w:t>datasets</w:t>
      </w:r>
      <w:r w:rsidR="00546E3B" w:rsidRPr="00C01D9C">
        <w:t xml:space="preserve">, care este alcătuit din: </w:t>
      </w:r>
      <w:r w:rsidR="00546E3B" w:rsidRPr="00C01D9C">
        <w:rPr>
          <w:rStyle w:val="VSCodeChar"/>
        </w:rPr>
        <w:t>label</w:t>
      </w:r>
      <w:r w:rsidR="00546E3B" w:rsidRPr="00C01D9C">
        <w:t xml:space="preserve"> (care reprezintă numele tabelului), </w:t>
      </w:r>
      <w:r w:rsidR="00546E3B" w:rsidRPr="00C01D9C">
        <w:rPr>
          <w:rStyle w:val="VSCodeChar"/>
        </w:rPr>
        <w:t>data</w:t>
      </w:r>
      <w:r w:rsidR="00546E3B" w:rsidRPr="00C01D9C">
        <w:t xml:space="preserve"> (vector care va fi populat cu date istorice), </w:t>
      </w:r>
      <w:r w:rsidR="00546E3B" w:rsidRPr="00C01D9C">
        <w:rPr>
          <w:rStyle w:val="VSCodeChar"/>
        </w:rPr>
        <w:t>fill</w:t>
      </w:r>
      <w:r w:rsidR="00546E3B" w:rsidRPr="00C01D9C">
        <w:t xml:space="preserve"> (boolean care marchează dacă se va colora interiorul graficului), </w:t>
      </w:r>
      <w:r w:rsidR="00546E3B" w:rsidRPr="00C01D9C">
        <w:rPr>
          <w:rStyle w:val="VSCodeChar"/>
        </w:rPr>
        <w:t>borderColor</w:t>
      </w:r>
      <w:r w:rsidR="00546E3B" w:rsidRPr="00C01D9C">
        <w:t xml:space="preserve"> (care specifică culoarea pe care o va avea graficul) și </w:t>
      </w:r>
      <w:r w:rsidR="00546E3B" w:rsidRPr="00C01D9C">
        <w:rPr>
          <w:rStyle w:val="VSCodeChar"/>
        </w:rPr>
        <w:t>tension</w:t>
      </w:r>
      <w:r w:rsidR="00546E3B" w:rsidRPr="00C01D9C">
        <w:t xml:space="preserve"> (care reprezintă cât va avea linia aspectul de curbă la fiecare tranziție). Pentru </w:t>
      </w:r>
      <w:r w:rsidR="00282270" w:rsidRPr="00C01D9C">
        <w:t xml:space="preserve">opțiunile graficelor avem variabila </w:t>
      </w:r>
      <w:r w:rsidR="00282270" w:rsidRPr="00C01D9C">
        <w:rPr>
          <w:rStyle w:val="VSCodeChar"/>
        </w:rPr>
        <w:t xml:space="preserve">chartOptions </w:t>
      </w:r>
      <w:r w:rsidR="00282270" w:rsidRPr="00C01D9C">
        <w:t>care specifică faptul că graficele sunt de tip linie, încep pe axa Y de la valoarea zero iar raportul de aspect al diagramelor nu este menținut, permițându-le să se redimensioneze dinamic.</w:t>
      </w:r>
    </w:p>
    <w:p w14:paraId="64EFE00D"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speedChartData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p>
    <w:p w14:paraId="61733AB9"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labels:</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6A9955"/>
          <w:sz w:val="21"/>
          <w:szCs w:val="21"/>
          <w:lang w:eastAsia="en-US"/>
        </w:rPr>
        <w:t>// This will be populated dynamically</w:t>
      </w:r>
    </w:p>
    <w:p w14:paraId="1CA0A98B"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datasets:</w:t>
      </w:r>
      <w:r w:rsidRPr="00C01D9C">
        <w:rPr>
          <w:rFonts w:ascii="Consolas" w:eastAsia="Times New Roman" w:hAnsi="Consolas" w:cs="Times New Roman"/>
          <w:color w:val="CCCCCC"/>
          <w:sz w:val="21"/>
          <w:szCs w:val="21"/>
          <w:lang w:eastAsia="en-US"/>
        </w:rPr>
        <w:t xml:space="preserve"> [{</w:t>
      </w:r>
    </w:p>
    <w:p w14:paraId="5A950745"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label: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'Speed'</w:t>
      </w:r>
      <w:r w:rsidRPr="00C01D9C">
        <w:rPr>
          <w:rFonts w:ascii="Consolas" w:eastAsia="Times New Roman" w:hAnsi="Consolas" w:cs="Times New Roman"/>
          <w:color w:val="CCCCCC"/>
          <w:sz w:val="21"/>
          <w:szCs w:val="21"/>
          <w:lang w:eastAsia="en-US"/>
        </w:rPr>
        <w:t>,</w:t>
      </w:r>
    </w:p>
    <w:p w14:paraId="2244D0BD"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6A9955"/>
          <w:sz w:val="21"/>
          <w:szCs w:val="21"/>
          <w:lang w:eastAsia="en-US"/>
        </w:rPr>
        <w:t>// This will be populated with historical data</w:t>
      </w:r>
    </w:p>
    <w:p w14:paraId="4508A100"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fill: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false</w:t>
      </w:r>
      <w:r w:rsidRPr="00C01D9C">
        <w:rPr>
          <w:rFonts w:ascii="Consolas" w:eastAsia="Times New Roman" w:hAnsi="Consolas" w:cs="Times New Roman"/>
          <w:color w:val="CCCCCC"/>
          <w:sz w:val="21"/>
          <w:szCs w:val="21"/>
          <w:lang w:eastAsia="en-US"/>
        </w:rPr>
        <w:t>,</w:t>
      </w:r>
    </w:p>
    <w:p w14:paraId="77155BA2"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borderColor:</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'rgb(75, 192, 192)'</w:t>
      </w:r>
      <w:r w:rsidRPr="00C01D9C">
        <w:rPr>
          <w:rFonts w:ascii="Consolas" w:eastAsia="Times New Roman" w:hAnsi="Consolas" w:cs="Times New Roman"/>
          <w:color w:val="CCCCCC"/>
          <w:sz w:val="21"/>
          <w:szCs w:val="21"/>
          <w:lang w:eastAsia="en-US"/>
        </w:rPr>
        <w:t>,</w:t>
      </w:r>
    </w:p>
    <w:p w14:paraId="09693F81"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tension: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0.1</w:t>
      </w:r>
    </w:p>
    <w:p w14:paraId="25B5EFD6"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4FBEB284"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61D3609F"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rpmChartData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p>
    <w:p w14:paraId="679BEBDD"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labels:</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6A9955"/>
          <w:sz w:val="21"/>
          <w:szCs w:val="21"/>
          <w:lang w:eastAsia="en-US"/>
        </w:rPr>
        <w:t>// This will be populated dynamically</w:t>
      </w:r>
    </w:p>
    <w:p w14:paraId="63B466EF"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datasets:</w:t>
      </w:r>
      <w:r w:rsidRPr="00C01D9C">
        <w:rPr>
          <w:rFonts w:ascii="Consolas" w:eastAsia="Times New Roman" w:hAnsi="Consolas" w:cs="Times New Roman"/>
          <w:color w:val="CCCCCC"/>
          <w:sz w:val="21"/>
          <w:szCs w:val="21"/>
          <w:lang w:eastAsia="en-US"/>
        </w:rPr>
        <w:t xml:space="preserve"> [{</w:t>
      </w:r>
    </w:p>
    <w:p w14:paraId="1ADDBD03"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label: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'RPM'</w:t>
      </w:r>
      <w:r w:rsidRPr="00C01D9C">
        <w:rPr>
          <w:rFonts w:ascii="Consolas" w:eastAsia="Times New Roman" w:hAnsi="Consolas" w:cs="Times New Roman"/>
          <w:color w:val="CCCCCC"/>
          <w:sz w:val="21"/>
          <w:szCs w:val="21"/>
          <w:lang w:eastAsia="en-US"/>
        </w:rPr>
        <w:t>,</w:t>
      </w:r>
    </w:p>
    <w:p w14:paraId="47A8DBE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6A9955"/>
          <w:sz w:val="21"/>
          <w:szCs w:val="21"/>
          <w:lang w:eastAsia="en-US"/>
        </w:rPr>
        <w:t>// This will be populated with historical data</w:t>
      </w:r>
    </w:p>
    <w:p w14:paraId="340A0A03"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fill: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false</w:t>
      </w:r>
      <w:r w:rsidRPr="00C01D9C">
        <w:rPr>
          <w:rFonts w:ascii="Consolas" w:eastAsia="Times New Roman" w:hAnsi="Consolas" w:cs="Times New Roman"/>
          <w:color w:val="CCCCCC"/>
          <w:sz w:val="21"/>
          <w:szCs w:val="21"/>
          <w:lang w:eastAsia="en-US"/>
        </w:rPr>
        <w:t>,</w:t>
      </w:r>
    </w:p>
    <w:p w14:paraId="002ED2AF"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borderColor:</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'rgb(192, 75, 75)'</w:t>
      </w:r>
      <w:r w:rsidRPr="00C01D9C">
        <w:rPr>
          <w:rFonts w:ascii="Consolas" w:eastAsia="Times New Roman" w:hAnsi="Consolas" w:cs="Times New Roman"/>
          <w:color w:val="CCCCCC"/>
          <w:sz w:val="21"/>
          <w:szCs w:val="21"/>
          <w:lang w:eastAsia="en-US"/>
        </w:rPr>
        <w:t>,</w:t>
      </w:r>
    </w:p>
    <w:p w14:paraId="1F5542E4"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tension: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0.1</w:t>
      </w:r>
    </w:p>
    <w:p w14:paraId="24F3EAF7"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lastRenderedPageBreak/>
        <w:t>    }]</w:t>
      </w:r>
    </w:p>
    <w:p w14:paraId="3C89C831"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0CD1DE10"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chartOptions</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p>
    <w:p w14:paraId="53DCEA30"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type: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'line'</w:t>
      </w:r>
      <w:r w:rsidRPr="00C01D9C">
        <w:rPr>
          <w:rFonts w:ascii="Consolas" w:eastAsia="Times New Roman" w:hAnsi="Consolas" w:cs="Times New Roman"/>
          <w:color w:val="CCCCCC"/>
          <w:sz w:val="21"/>
          <w:szCs w:val="21"/>
          <w:lang w:eastAsia="en-US"/>
        </w:rPr>
        <w:t>,</w:t>
      </w:r>
    </w:p>
    <w:p w14:paraId="5D1117C4"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options:</w:t>
      </w:r>
      <w:r w:rsidRPr="00C01D9C">
        <w:rPr>
          <w:rFonts w:ascii="Consolas" w:eastAsia="Times New Roman" w:hAnsi="Consolas" w:cs="Times New Roman"/>
          <w:color w:val="CCCCCC"/>
          <w:sz w:val="21"/>
          <w:szCs w:val="21"/>
          <w:lang w:eastAsia="en-US"/>
        </w:rPr>
        <w:t xml:space="preserve"> {</w:t>
      </w:r>
    </w:p>
    <w:p w14:paraId="73C99C5B"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scales:</w:t>
      </w:r>
      <w:r w:rsidRPr="00C01D9C">
        <w:rPr>
          <w:rFonts w:ascii="Consolas" w:eastAsia="Times New Roman" w:hAnsi="Consolas" w:cs="Times New Roman"/>
          <w:color w:val="CCCCCC"/>
          <w:sz w:val="21"/>
          <w:szCs w:val="21"/>
          <w:lang w:eastAsia="en-US"/>
        </w:rPr>
        <w:t xml:space="preserve"> {</w:t>
      </w:r>
    </w:p>
    <w:p w14:paraId="18804D51"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y:</w:t>
      </w:r>
      <w:r w:rsidRPr="00C01D9C">
        <w:rPr>
          <w:rFonts w:ascii="Consolas" w:eastAsia="Times New Roman" w:hAnsi="Consolas" w:cs="Times New Roman"/>
          <w:color w:val="CCCCCC"/>
          <w:sz w:val="21"/>
          <w:szCs w:val="21"/>
          <w:lang w:eastAsia="en-US"/>
        </w:rPr>
        <w:t xml:space="preserve"> {</w:t>
      </w:r>
    </w:p>
    <w:p w14:paraId="0D22D274"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beginAtZero:</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true</w:t>
      </w:r>
    </w:p>
    <w:p w14:paraId="0BF05E32"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1F5A6488"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69CF6A01"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maintainAspectRatio:</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false</w:t>
      </w:r>
    </w:p>
    <w:p w14:paraId="552295D5"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2ADAF4A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43BEBF1E" w14:textId="77777777" w:rsidR="00282270" w:rsidRPr="00C01D9C" w:rsidRDefault="00282270" w:rsidP="000C4A62"/>
    <w:p w14:paraId="1B45E9A4" w14:textId="7A79D431" w:rsidR="00282270" w:rsidRPr="00C01D9C" w:rsidRDefault="00282270" w:rsidP="000C4A62">
      <w:r w:rsidRPr="00C01D9C">
        <w:t>Pentru crearea acestor grafice avem liniile de cod următoare care apelează constructorul Chart cu elementele adecvate.</w:t>
      </w:r>
    </w:p>
    <w:p w14:paraId="3C115687" w14:textId="77777777" w:rsidR="00282270" w:rsidRPr="00C01D9C" w:rsidRDefault="00282270" w:rsidP="000C4A62"/>
    <w:p w14:paraId="7A42BBC7"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speedChart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new</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Chart</w:t>
      </w:r>
      <w:r w:rsidRPr="00C01D9C">
        <w:rPr>
          <w:rFonts w:ascii="Consolas" w:eastAsia="Times New Roman" w:hAnsi="Consolas" w:cs="Times New Roman"/>
          <w:color w:val="CCCCCC"/>
          <w:sz w:val="21"/>
          <w:szCs w:val="21"/>
          <w:lang w:eastAsia="en-US"/>
        </w:rPr>
        <w:t>(</w:t>
      </w:r>
    </w:p>
    <w:p w14:paraId="6D2AB6C7"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'speedChart'</w:t>
      </w:r>
      <w:r w:rsidRPr="00C01D9C">
        <w:rPr>
          <w:rFonts w:ascii="Consolas" w:eastAsia="Times New Roman" w:hAnsi="Consolas" w:cs="Times New Roman"/>
          <w:color w:val="CCCCCC"/>
          <w:sz w:val="21"/>
          <w:szCs w:val="21"/>
          <w:lang w:eastAsia="en-US"/>
        </w:rPr>
        <w:t>),</w:t>
      </w:r>
    </w:p>
    <w:p w14:paraId="1AB2E94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Object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assign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speedChartData</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9CDCFE"/>
          <w:sz w:val="21"/>
          <w:szCs w:val="21"/>
          <w:lang w:eastAsia="en-US"/>
        </w:rPr>
        <w:t>chartOptions</w:t>
      </w:r>
      <w:r w:rsidRPr="00C01D9C">
        <w:rPr>
          <w:rFonts w:ascii="Consolas" w:eastAsia="Times New Roman" w:hAnsi="Consolas" w:cs="Times New Roman"/>
          <w:color w:val="CCCCCC"/>
          <w:sz w:val="21"/>
          <w:szCs w:val="21"/>
          <w:lang w:eastAsia="en-US"/>
        </w:rPr>
        <w:t>)</w:t>
      </w:r>
    </w:p>
    <w:p w14:paraId="5CAD164C"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773D4DF4"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6A9955"/>
          <w:sz w:val="21"/>
          <w:szCs w:val="21"/>
          <w:lang w:eastAsia="en-US"/>
        </w:rPr>
        <w:t>// Create the RPM chart</w:t>
      </w:r>
    </w:p>
    <w:p w14:paraId="29894C3D"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rpmChart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new</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Chart</w:t>
      </w:r>
      <w:r w:rsidRPr="00C01D9C">
        <w:rPr>
          <w:rFonts w:ascii="Consolas" w:eastAsia="Times New Roman" w:hAnsi="Consolas" w:cs="Times New Roman"/>
          <w:color w:val="CCCCCC"/>
          <w:sz w:val="21"/>
          <w:szCs w:val="21"/>
          <w:lang w:eastAsia="en-US"/>
        </w:rPr>
        <w:t>(</w:t>
      </w:r>
    </w:p>
    <w:p w14:paraId="133E7EC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'rpmChart'</w:t>
      </w:r>
      <w:r w:rsidRPr="00C01D9C">
        <w:rPr>
          <w:rFonts w:ascii="Consolas" w:eastAsia="Times New Roman" w:hAnsi="Consolas" w:cs="Times New Roman"/>
          <w:color w:val="CCCCCC"/>
          <w:sz w:val="21"/>
          <w:szCs w:val="21"/>
          <w:lang w:eastAsia="en-US"/>
        </w:rPr>
        <w:t>),</w:t>
      </w:r>
    </w:p>
    <w:p w14:paraId="5F93529E"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EC9B0"/>
          <w:sz w:val="21"/>
          <w:szCs w:val="21"/>
          <w:lang w:eastAsia="en-US"/>
        </w:rPr>
        <w:t>Object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assign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rpmChartData</w:t>
      </w: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9CDCFE"/>
          <w:sz w:val="21"/>
          <w:szCs w:val="21"/>
          <w:lang w:eastAsia="en-US"/>
        </w:rPr>
        <w:t>chartOptions</w:t>
      </w:r>
      <w:r w:rsidRPr="00C01D9C">
        <w:rPr>
          <w:rFonts w:ascii="Consolas" w:eastAsia="Times New Roman" w:hAnsi="Consolas" w:cs="Times New Roman"/>
          <w:color w:val="CCCCCC"/>
          <w:sz w:val="21"/>
          <w:szCs w:val="21"/>
          <w:lang w:eastAsia="en-US"/>
        </w:rPr>
        <w:t>)</w:t>
      </w:r>
    </w:p>
    <w:p w14:paraId="31D55090" w14:textId="77777777" w:rsidR="00282270" w:rsidRPr="00C01D9C"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014802A1" w14:textId="77777777" w:rsidR="00282270" w:rsidRPr="00C01D9C" w:rsidRDefault="00282270" w:rsidP="000C4A62"/>
    <w:p w14:paraId="1B239C2A" w14:textId="1688E9F6" w:rsidR="00333A4D" w:rsidRPr="00C01D9C" w:rsidRDefault="00333A4D" w:rsidP="00333A4D">
      <w:r w:rsidRPr="00C01D9C">
        <w:t>În continuare se declară o funcție special creată pentru butonul de “Freeze/Unfreeze Reading”. Aceasta este</w:t>
      </w:r>
      <w:r w:rsidRPr="00C01D9C">
        <w:rPr>
          <w:rStyle w:val="VSCodeChar"/>
        </w:rPr>
        <w:t xml:space="preserve"> toggleDataFetch()</w:t>
      </w:r>
      <w:r w:rsidRPr="00C01D9C">
        <w:t xml:space="preserve"> și  scopul ei este să manipuleze variabila </w:t>
      </w:r>
      <w:r w:rsidRPr="00C01D9C">
        <w:rPr>
          <w:rStyle w:val="VSCodeChar"/>
        </w:rPr>
        <w:t xml:space="preserve">isFetching </w:t>
      </w:r>
      <w:r w:rsidRPr="00C01D9C">
        <w:t xml:space="preserve">pentru a elibera sau seta intervalul </w:t>
      </w:r>
      <w:r w:rsidR="00414B12" w:rsidRPr="00C01D9C">
        <w:t xml:space="preserve">la care se aduc informațiile prelucrate de “CarMonitor” pentru a fi afișate pe interfață. </w:t>
      </w:r>
      <w:r w:rsidR="00F80D09" w:rsidRPr="00C01D9C">
        <w:t xml:space="preserve">Această funcție apelează funcția </w:t>
      </w:r>
      <w:r w:rsidR="00F80D09" w:rsidRPr="00C01D9C">
        <w:rPr>
          <w:rStyle w:val="VSCodeChar"/>
        </w:rPr>
        <w:t>fetchSensorData()</w:t>
      </w:r>
      <w:r w:rsidR="00F80D09" w:rsidRPr="00C01D9C">
        <w:t xml:space="preserve"> când starea butonului corespunde cu aceasta. </w:t>
      </w:r>
    </w:p>
    <w:p w14:paraId="23E8B8EB" w14:textId="77777777" w:rsidR="005A7B4F" w:rsidRPr="00C01D9C" w:rsidRDefault="005A7B4F" w:rsidP="00333A4D"/>
    <w:p w14:paraId="5D21BA58"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isFetching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false</w:t>
      </w:r>
      <w:r w:rsidRPr="00C01D9C">
        <w:rPr>
          <w:rFonts w:ascii="Consolas" w:eastAsia="Times New Roman" w:hAnsi="Consolas" w:cs="Times New Roman"/>
          <w:color w:val="CCCCCC"/>
          <w:sz w:val="21"/>
          <w:szCs w:val="21"/>
          <w:lang w:eastAsia="en-US"/>
        </w:rPr>
        <w:t>;</w:t>
      </w:r>
    </w:p>
    <w:p w14:paraId="1F566842"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let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fetchInterval</w:t>
      </w:r>
      <w:r w:rsidRPr="00C01D9C">
        <w:rPr>
          <w:rFonts w:ascii="Consolas" w:eastAsia="Times New Roman" w:hAnsi="Consolas" w:cs="Times New Roman"/>
          <w:color w:val="CCCCCC"/>
          <w:sz w:val="21"/>
          <w:szCs w:val="21"/>
          <w:lang w:eastAsia="en-US"/>
        </w:rPr>
        <w:t>;</w:t>
      </w:r>
    </w:p>
    <w:p w14:paraId="50EA6E70"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6A9955"/>
          <w:sz w:val="21"/>
          <w:szCs w:val="21"/>
          <w:lang w:eastAsia="en-US"/>
        </w:rPr>
        <w:t>// Function to start or stop fetching data based on button state</w:t>
      </w:r>
    </w:p>
    <w:p w14:paraId="08E0DD17"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function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toggleDataFetch</w:t>
      </w:r>
      <w:r w:rsidRPr="00C01D9C">
        <w:rPr>
          <w:rFonts w:ascii="Consolas" w:eastAsia="Times New Roman" w:hAnsi="Consolas" w:cs="Times New Roman"/>
          <w:color w:val="CCCCCC"/>
          <w:sz w:val="21"/>
          <w:szCs w:val="21"/>
          <w:lang w:eastAsia="en-US"/>
        </w:rPr>
        <w:t>() {</w:t>
      </w:r>
    </w:p>
    <w:p w14:paraId="358E616C"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isFetching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9CDCFE"/>
          <w:sz w:val="21"/>
          <w:szCs w:val="21"/>
          <w:lang w:eastAsia="en-US"/>
        </w:rPr>
        <w:t>isFetching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Toggle the fetching state</w:t>
      </w:r>
    </w:p>
    <w:p w14:paraId="323C2A34"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const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FC1FF"/>
          <w:sz w:val="21"/>
          <w:szCs w:val="21"/>
          <w:lang w:eastAsia="en-US"/>
        </w:rPr>
        <w:t>button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'toggleButton'</w:t>
      </w:r>
      <w:r w:rsidRPr="00C01D9C">
        <w:rPr>
          <w:rFonts w:ascii="Consolas" w:eastAsia="Times New Roman" w:hAnsi="Consolas" w:cs="Times New Roman"/>
          <w:color w:val="CCCCCC"/>
          <w:sz w:val="21"/>
          <w:szCs w:val="21"/>
          <w:lang w:eastAsia="en-US"/>
        </w:rPr>
        <w:t>);</w:t>
      </w:r>
    </w:p>
    <w:p w14:paraId="492BC8AF"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586C0"/>
          <w:sz w:val="21"/>
          <w:szCs w:val="21"/>
          <w:lang w:eastAsia="en-US"/>
        </w:rPr>
        <w:t>if</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isFetching</w:t>
      </w:r>
      <w:r w:rsidRPr="00C01D9C">
        <w:rPr>
          <w:rFonts w:ascii="Consolas" w:eastAsia="Times New Roman" w:hAnsi="Consolas" w:cs="Times New Roman"/>
          <w:color w:val="CCCCCC"/>
          <w:sz w:val="21"/>
          <w:szCs w:val="21"/>
          <w:lang w:eastAsia="en-US"/>
        </w:rPr>
        <w:t>) {</w:t>
      </w:r>
    </w:p>
    <w:p w14:paraId="2FBEB977"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Ensure no multiple intervals are set</w:t>
      </w:r>
    </w:p>
    <w:p w14:paraId="42DDE68B"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586C0"/>
          <w:sz w:val="21"/>
          <w:szCs w:val="21"/>
          <w:lang w:eastAsia="en-US"/>
        </w:rPr>
        <w:t>if</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fetchInterval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clearInterval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fetchInterval</w:t>
      </w:r>
      <w:r w:rsidRPr="00C01D9C">
        <w:rPr>
          <w:rFonts w:ascii="Consolas" w:eastAsia="Times New Roman" w:hAnsi="Consolas" w:cs="Times New Roman"/>
          <w:color w:val="CCCCCC"/>
          <w:sz w:val="21"/>
          <w:szCs w:val="21"/>
          <w:lang w:eastAsia="en-US"/>
        </w:rPr>
        <w:t>);</w:t>
      </w:r>
    </w:p>
    <w:p w14:paraId="55E233F1"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lastRenderedPageBreak/>
        <w:t xml:space="preserve">        </w:t>
      </w:r>
      <w:r w:rsidRPr="00C01D9C">
        <w:rPr>
          <w:rFonts w:ascii="Consolas" w:eastAsia="Times New Roman" w:hAnsi="Consolas" w:cs="Times New Roman"/>
          <w:color w:val="9CDCFE"/>
          <w:sz w:val="21"/>
          <w:szCs w:val="21"/>
          <w:lang w:eastAsia="en-US"/>
        </w:rPr>
        <w:t>fetchInterval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setInterval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fetchSensorData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1000</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Start fetching data every second</w:t>
      </w:r>
    </w:p>
    <w:p w14:paraId="61EF8F66"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FC1FF"/>
          <w:sz w:val="21"/>
          <w:szCs w:val="21"/>
          <w:lang w:eastAsia="en-US"/>
        </w:rPr>
        <w:t>button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"Freeze Reading"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Update button text</w:t>
      </w:r>
    </w:p>
    <w:p w14:paraId="3E5D16A5"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 </w:t>
      </w:r>
      <w:r w:rsidRPr="00C01D9C">
        <w:rPr>
          <w:rFonts w:ascii="Consolas" w:eastAsia="Times New Roman" w:hAnsi="Consolas" w:cs="Times New Roman"/>
          <w:color w:val="C586C0"/>
          <w:sz w:val="21"/>
          <w:szCs w:val="21"/>
          <w:lang w:eastAsia="en-US"/>
        </w:rPr>
        <w:t>else</w:t>
      </w:r>
      <w:r w:rsidRPr="00C01D9C">
        <w:rPr>
          <w:rFonts w:ascii="Consolas" w:eastAsia="Times New Roman" w:hAnsi="Consolas" w:cs="Times New Roman"/>
          <w:color w:val="CCCCCC"/>
          <w:sz w:val="21"/>
          <w:szCs w:val="21"/>
          <w:lang w:eastAsia="en-US"/>
        </w:rPr>
        <w:t xml:space="preserve"> {</w:t>
      </w:r>
    </w:p>
    <w:p w14:paraId="143A8293"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clearInterval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fetchInterval</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Stop the interval</w:t>
      </w:r>
    </w:p>
    <w:p w14:paraId="23AFF195"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4FC1FF"/>
          <w:sz w:val="21"/>
          <w:szCs w:val="21"/>
          <w:lang w:eastAsia="en-US"/>
        </w:rPr>
        <w:t>button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"Unfreeze Reading"</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Update button text</w:t>
      </w:r>
    </w:p>
    <w:p w14:paraId="2FD3B31A"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678ABB58" w14:textId="77777777" w:rsidR="005A7B4F" w:rsidRPr="00C01D9C"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50F8E97A" w14:textId="77777777" w:rsidR="005A7B4F" w:rsidRPr="00C01D9C" w:rsidRDefault="005A7B4F" w:rsidP="00333A4D"/>
    <w:p w14:paraId="6E697F39" w14:textId="75F5D46C" w:rsidR="005A7B4F" w:rsidRPr="00C01D9C" w:rsidRDefault="005A7B4F" w:rsidP="00333A4D">
      <w:r w:rsidRPr="00C01D9C">
        <w:t xml:space="preserve">Următoarea funcție documentată este </w:t>
      </w:r>
      <w:bookmarkStart w:id="34" w:name="_Hlk167571149"/>
      <w:r w:rsidRPr="00C01D9C">
        <w:rPr>
          <w:rStyle w:val="VSCodeChar"/>
        </w:rPr>
        <w:t>fetchSensorData()</w:t>
      </w:r>
      <w:r w:rsidRPr="00C01D9C">
        <w:t xml:space="preserve"> </w:t>
      </w:r>
      <w:bookmarkEnd w:id="34"/>
      <w:r w:rsidRPr="00C01D9C">
        <w:t>care</w:t>
      </w:r>
      <w:r w:rsidR="00033427" w:rsidRPr="00C01D9C">
        <w:t xml:space="preserve"> este responsabilă cu actualizarea datelor furnizate de ECU al autovehiculului și prelucrate prin API-ul ELMduino. Aceasta pentru început utilizează funcția de preluare (</w:t>
      </w:r>
      <w:r w:rsidR="00033427" w:rsidRPr="00C01D9C">
        <w:rPr>
          <w:rStyle w:val="VSCodeChar"/>
        </w:rPr>
        <w:t>fetch</w:t>
      </w:r>
      <w:r w:rsidR="00033427" w:rsidRPr="00C01D9C">
        <w:t xml:space="preserve">) pentru a face un request GET către endpoint-ul </w:t>
      </w:r>
      <w:r w:rsidR="00033427" w:rsidRPr="00C01D9C">
        <w:rPr>
          <w:rStyle w:val="VSCodeChar"/>
        </w:rPr>
        <w:t>/data</w:t>
      </w:r>
      <w:r w:rsidR="00033427" w:rsidRPr="00C01D9C">
        <w:t xml:space="preserve"> documentat anterior la server în clasa WebServerHandler. Funcția </w:t>
      </w:r>
      <w:r w:rsidR="00033427" w:rsidRPr="00C01D9C">
        <w:rPr>
          <w:rStyle w:val="VSCodeChar"/>
        </w:rPr>
        <w:t xml:space="preserve">fetch </w:t>
      </w:r>
      <w:r w:rsidR="00033427" w:rsidRPr="00C01D9C">
        <w:t>apoi</w:t>
      </w:r>
      <w:r w:rsidR="00033427" w:rsidRPr="00C01D9C">
        <w:rPr>
          <w:rStyle w:val="VSCodeChar"/>
        </w:rPr>
        <w:t xml:space="preserve"> </w:t>
      </w:r>
      <w:r w:rsidR="00033427" w:rsidRPr="00C01D9C">
        <w:t>returnează un așa-numit “Promise” (obiect returnat care marchează dacă o operație asincronă a fost terminată cu succes sau nu)</w:t>
      </w:r>
      <w:r w:rsidR="007E6761" w:rsidRPr="00C01D9C">
        <w:t xml:space="preserve"> care reprezintă răspunsul request-ului aflat în primul bloc </w:t>
      </w:r>
      <w:r w:rsidR="007E6761" w:rsidRPr="00C01D9C">
        <w:rPr>
          <w:rStyle w:val="VSCodeChar"/>
        </w:rPr>
        <w:t>then</w:t>
      </w:r>
      <w:r w:rsidR="007E6761" w:rsidRPr="00C01D9C">
        <w:t xml:space="preserve">. Apoi funcția </w:t>
      </w:r>
      <w:r w:rsidR="007E6761" w:rsidRPr="00C01D9C">
        <w:rPr>
          <w:rStyle w:val="VSCodeChar"/>
        </w:rPr>
        <w:t xml:space="preserve">response.json() </w:t>
      </w:r>
      <w:r w:rsidR="007E6761" w:rsidRPr="00C01D9C">
        <w:t xml:space="preserve">este chemată pentru a procesa datele JSON primite de la webhandler. În al doilea bloc de tip </w:t>
      </w:r>
      <w:r w:rsidR="007E6761" w:rsidRPr="00C01D9C">
        <w:rPr>
          <w:rStyle w:val="VSCodeChar"/>
        </w:rPr>
        <w:t>then</w:t>
      </w:r>
      <w:r w:rsidR="007E6761" w:rsidRPr="00C01D9C">
        <w:t xml:space="preserve">, datele analizate sunt extrase din formatul JSON și sunt folosite pentru a actualiza conținutul text al diferitelor elemente din UI. Funcția </w:t>
      </w:r>
      <w:r w:rsidR="007E6761" w:rsidRPr="00C01D9C">
        <w:rPr>
          <w:rStyle w:val="VSCodeChar"/>
        </w:rPr>
        <w:t>updateCharts()</w:t>
      </w:r>
      <w:r w:rsidR="007E6761" w:rsidRPr="00C01D9C">
        <w:t xml:space="preserve"> este apelată cu structura de date extrase și preluate ca parametru. Această funcție actualizează datele din diagrame și le reîmprospătează. Dacă apare vreo eroare în timpul acestui proces al funcției </w:t>
      </w:r>
      <w:r w:rsidR="007E6761" w:rsidRPr="00C01D9C">
        <w:rPr>
          <w:rStyle w:val="VSCodeChar"/>
        </w:rPr>
        <w:t>fetchSensorData()</w:t>
      </w:r>
      <w:r w:rsidR="007E6761" w:rsidRPr="00C01D9C">
        <w:t xml:space="preserve">, aceasta este prinsă în blocul </w:t>
      </w:r>
      <w:r w:rsidR="007E6761" w:rsidRPr="00C01D9C">
        <w:rPr>
          <w:rStyle w:val="VSCodeChar"/>
        </w:rPr>
        <w:t>catch</w:t>
      </w:r>
      <w:r w:rsidR="007E6761" w:rsidRPr="00C01D9C">
        <w:t xml:space="preserve"> și afișată în consolă.</w:t>
      </w:r>
    </w:p>
    <w:p w14:paraId="370AABC1" w14:textId="77777777" w:rsidR="00197860" w:rsidRPr="00C01D9C" w:rsidRDefault="00197860" w:rsidP="00333A4D"/>
    <w:p w14:paraId="4B3FF388"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569CD6"/>
          <w:sz w:val="21"/>
          <w:szCs w:val="21"/>
          <w:lang w:eastAsia="en-US"/>
        </w:rPr>
        <w:t>function</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fetchSensorData</w:t>
      </w:r>
      <w:r w:rsidRPr="00C01D9C">
        <w:rPr>
          <w:rFonts w:ascii="Consolas" w:eastAsia="Times New Roman" w:hAnsi="Consolas" w:cs="Times New Roman"/>
          <w:color w:val="CCCCCC"/>
          <w:sz w:val="21"/>
          <w:szCs w:val="21"/>
          <w:lang w:eastAsia="en-US"/>
        </w:rPr>
        <w:t>() {</w:t>
      </w:r>
    </w:p>
    <w:p w14:paraId="6F6E8B75"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fetch</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'/data'</w:t>
      </w:r>
      <w:r w:rsidRPr="00C01D9C">
        <w:rPr>
          <w:rFonts w:ascii="Consolas" w:eastAsia="Times New Roman" w:hAnsi="Consolas" w:cs="Times New Roman"/>
          <w:color w:val="CCCCCC"/>
          <w:sz w:val="21"/>
          <w:szCs w:val="21"/>
          <w:lang w:eastAsia="en-US"/>
        </w:rPr>
        <w:t>)</w:t>
      </w:r>
    </w:p>
    <w:p w14:paraId="7EE90CA6"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r w:rsidRPr="00C01D9C">
        <w:rPr>
          <w:rFonts w:ascii="Consolas" w:eastAsia="Times New Roman" w:hAnsi="Consolas" w:cs="Times New Roman"/>
          <w:color w:val="DCDCAA"/>
          <w:sz w:val="21"/>
          <w:szCs w:val="21"/>
          <w:lang w:eastAsia="en-US"/>
        </w:rPr>
        <w:t>then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response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=&gt;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response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json</w:t>
      </w:r>
      <w:r w:rsidRPr="00C01D9C">
        <w:rPr>
          <w:rFonts w:ascii="Consolas" w:eastAsia="Times New Roman" w:hAnsi="Consolas" w:cs="Times New Roman"/>
          <w:color w:val="CCCCCC"/>
          <w:sz w:val="21"/>
          <w:szCs w:val="21"/>
          <w:lang w:eastAsia="en-US"/>
        </w:rPr>
        <w:t>())</w:t>
      </w:r>
    </w:p>
    <w:p w14:paraId="4D9733F7"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r w:rsidRPr="00C01D9C">
        <w:rPr>
          <w:rFonts w:ascii="Consolas" w:eastAsia="Times New Roman" w:hAnsi="Consolas" w:cs="Times New Roman"/>
          <w:color w:val="DCDCAA"/>
          <w:sz w:val="21"/>
          <w:szCs w:val="21"/>
          <w:lang w:eastAsia="en-US"/>
        </w:rPr>
        <w:t>then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=&gt;</w:t>
      </w:r>
      <w:r w:rsidRPr="00C01D9C">
        <w:rPr>
          <w:rFonts w:ascii="Consolas" w:eastAsia="Times New Roman" w:hAnsi="Consolas" w:cs="Times New Roman"/>
          <w:color w:val="CCCCCC"/>
          <w:sz w:val="21"/>
          <w:szCs w:val="21"/>
          <w:lang w:eastAsia="en-US"/>
        </w:rPr>
        <w:t xml:space="preserve"> {</w:t>
      </w:r>
    </w:p>
    <w:p w14:paraId="3CB167B8"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'speed'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speedCurrent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km/h'</w:t>
      </w:r>
      <w:r w:rsidRPr="00C01D9C">
        <w:rPr>
          <w:rFonts w:ascii="Consolas" w:eastAsia="Times New Roman" w:hAnsi="Consolas" w:cs="Times New Roman"/>
          <w:color w:val="CCCCCC"/>
          <w:sz w:val="21"/>
          <w:szCs w:val="21"/>
          <w:lang w:eastAsia="en-US"/>
        </w:rPr>
        <w:t>;</w:t>
      </w:r>
    </w:p>
    <w:p w14:paraId="7CE4C147"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'rpm'</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rpmCurrent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RPM'</w:t>
      </w:r>
      <w:r w:rsidRPr="00C01D9C">
        <w:rPr>
          <w:rFonts w:ascii="Consolas" w:eastAsia="Times New Roman" w:hAnsi="Consolas" w:cs="Times New Roman"/>
          <w:color w:val="CCCCCC"/>
          <w:sz w:val="21"/>
          <w:szCs w:val="21"/>
          <w:lang w:eastAsia="en-US"/>
        </w:rPr>
        <w:t>;</w:t>
      </w:r>
    </w:p>
    <w:p w14:paraId="6ED7ACE9"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'voltage'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voltageCurrent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V'</w:t>
      </w:r>
      <w:r w:rsidRPr="00C01D9C">
        <w:rPr>
          <w:rFonts w:ascii="Consolas" w:eastAsia="Times New Roman" w:hAnsi="Consolas" w:cs="Times New Roman"/>
          <w:color w:val="CCCCCC"/>
          <w:sz w:val="21"/>
          <w:szCs w:val="21"/>
          <w:lang w:eastAsia="en-US"/>
        </w:rPr>
        <w:t>;</w:t>
      </w:r>
    </w:p>
    <w:p w14:paraId="63116B0A"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'cool'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coolantTempCurrent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C'</w:t>
      </w:r>
      <w:r w:rsidRPr="00C01D9C">
        <w:rPr>
          <w:rFonts w:ascii="Consolas" w:eastAsia="Times New Roman" w:hAnsi="Consolas" w:cs="Times New Roman"/>
          <w:color w:val="CCCCCC"/>
          <w:sz w:val="21"/>
          <w:szCs w:val="21"/>
          <w:lang w:eastAsia="en-US"/>
        </w:rPr>
        <w:t>;</w:t>
      </w:r>
    </w:p>
    <w:p w14:paraId="2E445D57"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'oil'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oilTempCurrent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C'</w:t>
      </w:r>
      <w:r w:rsidRPr="00C01D9C">
        <w:rPr>
          <w:rFonts w:ascii="Consolas" w:eastAsia="Times New Roman" w:hAnsi="Consolas" w:cs="Times New Roman"/>
          <w:color w:val="CCCCCC"/>
          <w:sz w:val="21"/>
          <w:szCs w:val="21"/>
          <w:lang w:eastAsia="en-US"/>
        </w:rPr>
        <w:t>;</w:t>
      </w:r>
    </w:p>
    <w:p w14:paraId="0FBD8C01"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'load'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loadCurrent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w:t>
      </w:r>
      <w:r w:rsidRPr="00C01D9C">
        <w:rPr>
          <w:rFonts w:ascii="Consolas" w:eastAsia="Times New Roman" w:hAnsi="Consolas" w:cs="Times New Roman"/>
          <w:color w:val="CCCCCC"/>
          <w:sz w:val="21"/>
          <w:szCs w:val="21"/>
          <w:lang w:eastAsia="en-US"/>
        </w:rPr>
        <w:t>;</w:t>
      </w:r>
    </w:p>
    <w:p w14:paraId="75B0BB15"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'throttle'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throttleCurrent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w:t>
      </w:r>
      <w:r w:rsidRPr="00C01D9C">
        <w:rPr>
          <w:rFonts w:ascii="Consolas" w:eastAsia="Times New Roman" w:hAnsi="Consolas" w:cs="Times New Roman"/>
          <w:color w:val="CCCCCC"/>
          <w:sz w:val="21"/>
          <w:szCs w:val="21"/>
          <w:lang w:eastAsia="en-US"/>
        </w:rPr>
        <w:t>;</w:t>
      </w:r>
    </w:p>
    <w:p w14:paraId="180601BA"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'fuel'</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textContent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fuelCurrent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E9178"/>
          <w:sz w:val="21"/>
          <w:szCs w:val="21"/>
          <w:lang w:eastAsia="en-US"/>
        </w:rPr>
        <w:t>' %'</w:t>
      </w:r>
      <w:r w:rsidRPr="00C01D9C">
        <w:rPr>
          <w:rFonts w:ascii="Consolas" w:eastAsia="Times New Roman" w:hAnsi="Consolas" w:cs="Times New Roman"/>
          <w:color w:val="CCCCCC"/>
          <w:sz w:val="21"/>
          <w:szCs w:val="21"/>
          <w:lang w:eastAsia="en-US"/>
        </w:rPr>
        <w:t>;</w:t>
      </w:r>
    </w:p>
    <w:p w14:paraId="397D0208"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p>
    <w:p w14:paraId="0BC3AEFF"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Update charts</w:t>
      </w:r>
    </w:p>
    <w:p w14:paraId="6D1D280D"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updateCharts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data</w:t>
      </w:r>
      <w:r w:rsidRPr="00C01D9C">
        <w:rPr>
          <w:rFonts w:ascii="Consolas" w:eastAsia="Times New Roman" w:hAnsi="Consolas" w:cs="Times New Roman"/>
          <w:color w:val="CCCCCC"/>
          <w:sz w:val="21"/>
          <w:szCs w:val="21"/>
          <w:lang w:eastAsia="en-US"/>
        </w:rPr>
        <w:t>);</w:t>
      </w:r>
    </w:p>
    <w:p w14:paraId="12967C80"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3233050E"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lastRenderedPageBreak/>
        <w:t>        .</w:t>
      </w:r>
      <w:r w:rsidRPr="00C01D9C">
        <w:rPr>
          <w:rFonts w:ascii="Consolas" w:eastAsia="Times New Roman" w:hAnsi="Consolas" w:cs="Times New Roman"/>
          <w:color w:val="DCDCAA"/>
          <w:sz w:val="21"/>
          <w:szCs w:val="21"/>
          <w:lang w:eastAsia="en-US"/>
        </w:rPr>
        <w:t>catch</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error</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=&gt;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console</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error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'Unable to get sensor data:'</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error</w:t>
      </w:r>
      <w:r w:rsidRPr="00C01D9C">
        <w:rPr>
          <w:rFonts w:ascii="Consolas" w:eastAsia="Times New Roman" w:hAnsi="Consolas" w:cs="Times New Roman"/>
          <w:color w:val="CCCCCC"/>
          <w:sz w:val="21"/>
          <w:szCs w:val="21"/>
          <w:lang w:eastAsia="en-US"/>
        </w:rPr>
        <w:t>));</w:t>
      </w:r>
    </w:p>
    <w:p w14:paraId="6A55B9A8"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75C05E7C" w14:textId="77777777" w:rsidR="00197860" w:rsidRPr="00C01D9C"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564FD7F0" w14:textId="77777777" w:rsidR="00197860" w:rsidRPr="00C01D9C" w:rsidRDefault="00197860" w:rsidP="00333A4D">
      <w:pPr>
        <w:rPr>
          <w:rStyle w:val="VSCodeChar"/>
        </w:rPr>
      </w:pPr>
    </w:p>
    <w:p w14:paraId="103E908A" w14:textId="74EE7C41" w:rsidR="004D5984" w:rsidRPr="00C01D9C" w:rsidRDefault="004D5984" w:rsidP="004D5984">
      <w:r w:rsidRPr="00C01D9C">
        <w:t>Următorul element important de prezentat</w:t>
      </w:r>
      <w:r w:rsidRPr="00C01D9C">
        <w:rPr>
          <w:rStyle w:val="VSCodeChar"/>
        </w:rPr>
        <w:t xml:space="preserve"> </w:t>
      </w:r>
      <w:r w:rsidRPr="00C01D9C">
        <w:t>este</w:t>
      </w:r>
      <w:r w:rsidRPr="00C01D9C">
        <w:rPr>
          <w:rStyle w:val="VSCodeChar"/>
        </w:rPr>
        <w:t xml:space="preserve"> </w:t>
      </w:r>
      <w:r w:rsidRPr="00C01D9C">
        <w:t xml:space="preserve">metoda </w:t>
      </w:r>
      <w:r w:rsidRPr="00C01D9C">
        <w:rPr>
          <w:rStyle w:val="VSCodeChar"/>
        </w:rPr>
        <w:t xml:space="preserve">.addEventListener </w:t>
      </w:r>
      <w:r w:rsidRPr="00C01D9C">
        <w:t xml:space="preserve">care. Acest event handler este setat să se activeze atunci când </w:t>
      </w:r>
      <w:r w:rsidRPr="00C01D9C">
        <w:rPr>
          <w:rStyle w:val="VSCodeChar"/>
        </w:rPr>
        <w:t xml:space="preserve">DOMContentLoaded </w:t>
      </w:r>
      <w:r w:rsidRPr="00C01D9C">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“Unfreeze Reading” pentru a porni aducerea datelor fără a mai fi nevoie de input-ul user-ului.</w:t>
      </w:r>
    </w:p>
    <w:p w14:paraId="38987978" w14:textId="77777777" w:rsidR="004D5984" w:rsidRPr="00C01D9C" w:rsidRDefault="004D5984" w:rsidP="004D5984"/>
    <w:p w14:paraId="4EF4A26A" w14:textId="77777777" w:rsidR="004D5984" w:rsidRPr="00C01D9C"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addEventListener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'DOMContentLoaded'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function</w:t>
      </w:r>
      <w:r w:rsidRPr="00C01D9C">
        <w:rPr>
          <w:rFonts w:ascii="Consolas" w:eastAsia="Times New Roman" w:hAnsi="Consolas" w:cs="Times New Roman"/>
          <w:color w:val="CCCCCC"/>
          <w:sz w:val="21"/>
          <w:szCs w:val="21"/>
          <w:lang w:eastAsia="en-US"/>
        </w:rPr>
        <w:t>() {</w:t>
      </w:r>
    </w:p>
    <w:p w14:paraId="1A079E38" w14:textId="77777777" w:rsidR="004D5984" w:rsidRPr="00C01D9C"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Initially stop data fetching until the button is pressed</w:t>
      </w:r>
    </w:p>
    <w:p w14:paraId="314D786D" w14:textId="77777777" w:rsidR="004D5984" w:rsidRPr="00C01D9C"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document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getElementById</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'toggleButton'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click</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6A9955"/>
          <w:sz w:val="21"/>
          <w:szCs w:val="21"/>
          <w:lang w:eastAsia="en-US"/>
        </w:rPr>
        <w:t>// Simulate button click to set initial state</w:t>
      </w:r>
    </w:p>
    <w:p w14:paraId="0411BC47" w14:textId="77777777" w:rsidR="004D5984" w:rsidRPr="00C01D9C"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w:t>
      </w:r>
    </w:p>
    <w:p w14:paraId="4DA7FC47" w14:textId="77777777" w:rsidR="004D5984" w:rsidRPr="00C01D9C" w:rsidRDefault="004D5984" w:rsidP="004D5984">
      <w:pPr>
        <w:rPr>
          <w:rStyle w:val="VSCodeChar"/>
        </w:rPr>
      </w:pPr>
    </w:p>
    <w:p w14:paraId="30D5CBA4" w14:textId="68FBEA2F" w:rsidR="004D5984" w:rsidRPr="00C01D9C" w:rsidRDefault="004D5984" w:rsidP="004D5984">
      <w:r w:rsidRPr="00C01D9C">
        <w:t>Pe lângă</w:t>
      </w:r>
      <w:r w:rsidRPr="00C01D9C">
        <w:rPr>
          <w:rStyle w:val="VSCodeChar"/>
        </w:rPr>
        <w:t xml:space="preserve"> </w:t>
      </w:r>
      <w:r w:rsidRPr="00C01D9C">
        <w:t>aceste</w:t>
      </w:r>
      <w:r w:rsidRPr="00C01D9C">
        <w:rPr>
          <w:rStyle w:val="VSCodeChar"/>
        </w:rPr>
        <w:t xml:space="preserve"> </w:t>
      </w:r>
      <w:r w:rsidRPr="00C01D9C">
        <w:t xml:space="preserve">funcții descrise mai există și funcția </w:t>
      </w:r>
      <w:r w:rsidR="00FC4E72" w:rsidRPr="00C01D9C">
        <w:rPr>
          <w:rStyle w:val="VSCodeChar"/>
        </w:rPr>
        <w:t xml:space="preserve">updateCharts(data) </w:t>
      </w:r>
      <w:r w:rsidR="00FC4E72" w:rsidRPr="00C01D9C">
        <w:t xml:space="preserve">care este apelată de </w:t>
      </w:r>
      <w:r w:rsidR="00FC4E72" w:rsidRPr="00C01D9C">
        <w:rPr>
          <w:rStyle w:val="VSCodeChar"/>
        </w:rPr>
        <w:t xml:space="preserve">fetchSensorData() </w:t>
      </w:r>
      <w:r w:rsidR="00FC4E72" w:rsidRPr="00C01D9C">
        <w:t xml:space="preserve">și rolul ei este de a actualiza datele din grafice în funcție de </w:t>
      </w:r>
      <w:r w:rsidR="00FC4E72" w:rsidRPr="00C01D9C">
        <w:rPr>
          <w:rStyle w:val="VSCodeChar"/>
        </w:rPr>
        <w:t xml:space="preserve">data.historySize </w:t>
      </w:r>
      <w:r w:rsidR="00FC4E72" w:rsidRPr="00C01D9C">
        <w:t>care sunt stocate sub formă de array-uri. Graficele operează sub formă de LIFO (Last In First Out)</w:t>
      </w:r>
      <w:r w:rsidR="00530285" w:rsidRPr="00C01D9C">
        <w:t xml:space="preserve"> în sensul în care datele cele mai recente sunt adăugate la începutul graficului, iar datele cele mai vechi sunt șterse din istoric.</w:t>
      </w:r>
    </w:p>
    <w:p w14:paraId="568D3839" w14:textId="733700E9" w:rsidR="00E9776A" w:rsidRPr="00C01D9C" w:rsidRDefault="00655F9C" w:rsidP="00655F9C">
      <w:r w:rsidRPr="00C01D9C">
        <w:br w:type="page"/>
      </w:r>
    </w:p>
    <w:p w14:paraId="1CA806FF" w14:textId="2C24944C" w:rsidR="00203444" w:rsidRPr="00C01D9C" w:rsidRDefault="003D58F3" w:rsidP="003D58F3">
      <w:pPr>
        <w:pStyle w:val="Heading2"/>
      </w:pPr>
      <w:bookmarkStart w:id="35" w:name="_Toc167627543"/>
      <w:r w:rsidRPr="00C01D9C">
        <w:lastRenderedPageBreak/>
        <w:t>Interfața vizuală</w:t>
      </w:r>
      <w:bookmarkEnd w:id="35"/>
    </w:p>
    <w:p w14:paraId="07B31579" w14:textId="77777777" w:rsidR="003F04EE" w:rsidRPr="00C01D9C" w:rsidRDefault="003F04EE" w:rsidP="003F04EE">
      <w:pPr>
        <w:ind w:firstLine="0"/>
        <w:jc w:val="center"/>
      </w:pPr>
    </w:p>
    <w:p w14:paraId="765A77CE" w14:textId="429052B0" w:rsidR="003F04EE" w:rsidRPr="00C01D9C" w:rsidRDefault="003F04EE" w:rsidP="003F04EE">
      <w:pPr>
        <w:ind w:firstLine="0"/>
      </w:pPr>
      <w:r w:rsidRPr="00C01D9C">
        <w:tab/>
        <w:t xml:space="preserve">În continuare se prezintă screenshot-uri cu valorile afișate pe web server în timpul rulării efective al codului </w:t>
      </w:r>
      <w:r w:rsidR="0061748A" w:rsidRPr="00C01D9C">
        <w:t xml:space="preserve">atât </w:t>
      </w:r>
      <w:r w:rsidRPr="00C01D9C">
        <w:t xml:space="preserve">în timp ce </w:t>
      </w:r>
      <w:r w:rsidR="0061748A" w:rsidRPr="00C01D9C">
        <w:t xml:space="preserve">se execută afișările valorilor fictive (care au rol de a testa interfața), cât și al </w:t>
      </w:r>
      <w:r w:rsidRPr="00C01D9C">
        <w:t>autovehiculul</w:t>
      </w:r>
      <w:r w:rsidR="0061748A" w:rsidRPr="00C01D9C">
        <w:t xml:space="preserve"> în timp ce acesta</w:t>
      </w:r>
      <w:r w:rsidRPr="00C01D9C">
        <w:t xml:space="preserve"> rulează</w:t>
      </w:r>
      <w:r w:rsidR="0061748A" w:rsidRPr="00C01D9C">
        <w:t>.</w:t>
      </w:r>
      <w:r w:rsidRPr="00C01D9C">
        <w:t xml:space="preserve"> </w:t>
      </w:r>
      <w:r w:rsidR="0061748A" w:rsidRPr="00C01D9C">
        <w:t>Valorile de test sunt prezentate:</w:t>
      </w:r>
    </w:p>
    <w:p w14:paraId="5AAB063A" w14:textId="5A2ABDE1" w:rsidR="001C1437" w:rsidRPr="00C01D9C" w:rsidRDefault="00655F9C" w:rsidP="0086210D">
      <w:pPr>
        <w:ind w:firstLine="0"/>
        <w:jc w:val="center"/>
      </w:pPr>
      <w:r w:rsidRPr="00C01D9C">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0"/>
                    <a:stretch>
                      <a:fillRect/>
                    </a:stretch>
                  </pic:blipFill>
                  <pic:spPr>
                    <a:xfrm>
                      <a:off x="0" y="0"/>
                      <a:ext cx="6229599" cy="3158913"/>
                    </a:xfrm>
                    <a:prstGeom prst="rect">
                      <a:avLst/>
                    </a:prstGeom>
                  </pic:spPr>
                </pic:pic>
              </a:graphicData>
            </a:graphic>
          </wp:inline>
        </w:drawing>
      </w:r>
    </w:p>
    <w:p w14:paraId="250E3B44" w14:textId="2FCD1065" w:rsidR="00235961" w:rsidRPr="00C01D9C" w:rsidRDefault="00235961" w:rsidP="003D151B">
      <w:pPr>
        <w:pStyle w:val="Descriereimaginetabel"/>
      </w:pPr>
      <w:r w:rsidRPr="00C01D9C">
        <w:t>Fig. 4.4.1 Interfață vizuală</w:t>
      </w:r>
      <w:r w:rsidR="0061748A" w:rsidRPr="00C01D9C">
        <w:t xml:space="preserve"> – valori de test</w:t>
      </w:r>
      <w:r w:rsidRPr="00C01D9C">
        <w:t xml:space="preserve"> (1)</w:t>
      </w:r>
    </w:p>
    <w:p w14:paraId="2BB6D3AA" w14:textId="0CB84750" w:rsidR="00655F9C" w:rsidRPr="00C01D9C" w:rsidRDefault="00655F9C" w:rsidP="0086210D">
      <w:pPr>
        <w:ind w:firstLine="0"/>
        <w:jc w:val="center"/>
      </w:pPr>
      <w:r w:rsidRPr="00C01D9C">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1"/>
                    <a:stretch>
                      <a:fillRect/>
                    </a:stretch>
                  </pic:blipFill>
                  <pic:spPr>
                    <a:xfrm>
                      <a:off x="0" y="0"/>
                      <a:ext cx="6181029" cy="3412920"/>
                    </a:xfrm>
                    <a:prstGeom prst="rect">
                      <a:avLst/>
                    </a:prstGeom>
                  </pic:spPr>
                </pic:pic>
              </a:graphicData>
            </a:graphic>
          </wp:inline>
        </w:drawing>
      </w:r>
    </w:p>
    <w:p w14:paraId="149472B3" w14:textId="5C809E70" w:rsidR="00655F9C" w:rsidRPr="00C01D9C" w:rsidRDefault="00235961" w:rsidP="003D151B">
      <w:pPr>
        <w:pStyle w:val="Descriereimaginetabel"/>
      </w:pPr>
      <w:r w:rsidRPr="00C01D9C">
        <w:t>Fig. 4.4.2 Interfață vizuală</w:t>
      </w:r>
      <w:r w:rsidR="0061748A" w:rsidRPr="00C01D9C">
        <w:t xml:space="preserve"> – valori de test</w:t>
      </w:r>
      <w:r w:rsidRPr="00C01D9C">
        <w:t xml:space="preserve"> (2)</w:t>
      </w:r>
    </w:p>
    <w:p w14:paraId="6D9C7ACB" w14:textId="5A0631B5" w:rsidR="0061748A" w:rsidRPr="00C01D9C" w:rsidRDefault="0061748A" w:rsidP="0061748A">
      <w:pPr>
        <w:keepNext/>
        <w:ind w:firstLine="0"/>
        <w:jc w:val="center"/>
        <w:rPr>
          <w:i/>
          <w:iCs/>
          <w:sz w:val="18"/>
          <w:szCs w:val="18"/>
        </w:rPr>
      </w:pPr>
      <w:r w:rsidRPr="00C01D9C">
        <w:rPr>
          <w:i/>
          <w:iCs/>
          <w:sz w:val="18"/>
          <w:szCs w:val="18"/>
        </w:rPr>
        <w:t>Fig. 4.4.3 Interfață vizuală – valori reale (1)</w:t>
      </w:r>
    </w:p>
    <w:p w14:paraId="038490B2" w14:textId="69E767A2" w:rsidR="0061748A" w:rsidRPr="00C01D9C" w:rsidRDefault="0061748A" w:rsidP="0061748A">
      <w:pPr>
        <w:keepNext/>
        <w:ind w:firstLine="0"/>
        <w:jc w:val="center"/>
        <w:rPr>
          <w:i/>
          <w:iCs/>
          <w:sz w:val="18"/>
          <w:szCs w:val="18"/>
        </w:rPr>
      </w:pPr>
      <w:r w:rsidRPr="00C01D9C">
        <w:rPr>
          <w:i/>
          <w:iCs/>
          <w:sz w:val="18"/>
          <w:szCs w:val="18"/>
        </w:rPr>
        <w:t>Fig. 4.4.4 Interfață vizuală – valori reale (2)</w:t>
      </w:r>
    </w:p>
    <w:p w14:paraId="46DE1511" w14:textId="77777777" w:rsidR="0061748A" w:rsidRPr="00C01D9C" w:rsidRDefault="0061748A" w:rsidP="009030FF">
      <w:pPr>
        <w:pStyle w:val="Caption"/>
        <w:ind w:firstLine="0"/>
      </w:pPr>
    </w:p>
    <w:p w14:paraId="288EE372" w14:textId="7ABB0DF4" w:rsidR="00AC0958" w:rsidRPr="00C01D9C" w:rsidRDefault="00AC0958">
      <w:r w:rsidRPr="00C01D9C">
        <w:lastRenderedPageBreak/>
        <w:br w:type="page"/>
      </w:r>
    </w:p>
    <w:p w14:paraId="75134618" w14:textId="77777777" w:rsidR="00655F9C" w:rsidRPr="00C01D9C" w:rsidRDefault="00655F9C" w:rsidP="00655F9C">
      <w:pPr>
        <w:jc w:val="center"/>
      </w:pPr>
    </w:p>
    <w:p w14:paraId="6839472A" w14:textId="62E9B186" w:rsidR="008B0F42" w:rsidRPr="00C01D9C" w:rsidRDefault="008B0F42" w:rsidP="008B0F42">
      <w:pPr>
        <w:pStyle w:val="Heading1"/>
      </w:pPr>
      <w:bookmarkStart w:id="36" w:name="_Toc167627544"/>
      <w:r w:rsidRPr="00C01D9C">
        <w:t>DEZVOLTARE SI TESTARE</w:t>
      </w:r>
      <w:bookmarkEnd w:id="36"/>
    </w:p>
    <w:p w14:paraId="54B98E96" w14:textId="4167611E" w:rsidR="00203444" w:rsidRPr="00C01D9C" w:rsidRDefault="00203444" w:rsidP="000B4B2C">
      <w:pPr>
        <w:pStyle w:val="Heading2"/>
      </w:pPr>
      <w:bookmarkStart w:id="37" w:name="_Toc167627545"/>
      <w:r w:rsidRPr="00C01D9C">
        <w:t>Testare</w:t>
      </w:r>
      <w:r w:rsidR="000B4B2C" w:rsidRPr="00C01D9C">
        <w:t xml:space="preserve"> și configurare</w:t>
      </w:r>
      <w:bookmarkEnd w:id="37"/>
    </w:p>
    <w:p w14:paraId="6996E417" w14:textId="56C681A8" w:rsidR="000B4B2C" w:rsidRPr="00C01D9C" w:rsidRDefault="000B4B2C" w:rsidP="000B4B2C">
      <w:r w:rsidRPr="00C01D9C">
        <w:t>În testarea acestui proiect</w:t>
      </w:r>
      <w:r w:rsidR="00463759" w:rsidRPr="00C01D9C">
        <w:t xml:space="preserve"> s-a folosit placă de dezvoltare ESP32-WROOM-32 care are, așa cum s-a menționat în introducere, 2MB Flash și 320KB memoria Random Access Memory (RAM)</w:t>
      </w:r>
      <w:r w:rsidRPr="00C01D9C">
        <w:t xml:space="preserve">. De asemenea, </w:t>
      </w:r>
      <w:r w:rsidR="00463759" w:rsidRPr="00C01D9C">
        <w:t>s-a utilizat o mașină marca BMW Seria 1 E87, anul 2009, cu un motor de 2.0 litri benzină, ce dezvoltă 122 cai putere și un cuplu de 180 Newton metru, cutie de viteză manuală</w:t>
      </w:r>
    </w:p>
    <w:p w14:paraId="005DF8BD" w14:textId="347D8A2D" w:rsidR="000B4B2C" w:rsidRPr="00C01D9C" w:rsidRDefault="008256AC" w:rsidP="000B4B2C">
      <w:r w:rsidRPr="00C01D9C">
        <w:t xml:space="preserve">Sistemul întreg este construit folosind script-urile disponibile în PlatformIO, mai exact </w:t>
      </w:r>
      <w:r w:rsidR="00B122C1" w:rsidRPr="00C01D9C">
        <w:t>“</w:t>
      </w:r>
      <w:r w:rsidRPr="00C01D9C">
        <w:t>Build</w:t>
      </w:r>
      <w:r w:rsidR="00B122C1" w:rsidRPr="00C01D9C">
        <w:t>”</w:t>
      </w:r>
      <w:r w:rsidRPr="00C01D9C">
        <w:t xml:space="preserve"> folosit pentru compilare</w:t>
      </w:r>
      <w:r w:rsidR="00B122C1" w:rsidRPr="00C01D9C">
        <w:t>, “</w:t>
      </w:r>
      <w:r w:rsidRPr="00C01D9C">
        <w:t>Upload</w:t>
      </w:r>
      <w:r w:rsidR="00B122C1" w:rsidRPr="00C01D9C">
        <w:t>” care este</w:t>
      </w:r>
      <w:r w:rsidRPr="00C01D9C">
        <w:t xml:space="preserve"> folosit la urcarea codului pe placa </w:t>
      </w:r>
      <w:r w:rsidR="00B122C1" w:rsidRPr="00C01D9C">
        <w:t xml:space="preserve">și “Serial Monitor” folosit pentru a urmări output-ul în consolă al sistemului care rulează pe ESP-32. </w:t>
      </w:r>
      <w:r w:rsidR="00463759" w:rsidRPr="00C01D9C">
        <w:t>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4CA7BF70" w14:textId="77777777" w:rsidR="00463759" w:rsidRPr="00C01D9C" w:rsidRDefault="00463759" w:rsidP="00463759">
      <w:pPr>
        <w:pStyle w:val="VSCode"/>
      </w:pPr>
      <w:r w:rsidRPr="00C01D9C">
        <w:t>RAM:   [==        ]  17.7% (used 57992 bytes from 327680 bytes)</w:t>
      </w:r>
    </w:p>
    <w:p w14:paraId="2C59DC33" w14:textId="5A67F770" w:rsidR="00463759" w:rsidRPr="00C01D9C" w:rsidRDefault="00463759" w:rsidP="00463759">
      <w:pPr>
        <w:pStyle w:val="VSCode"/>
      </w:pPr>
      <w:r w:rsidRPr="00C01D9C">
        <w:t>Flash: [========  ]  79.5% (used 1563341 bytes from 1966080 bytes)</w:t>
      </w:r>
    </w:p>
    <w:p w14:paraId="31644115" w14:textId="1D74B741" w:rsidR="00463759" w:rsidRPr="00C01D9C" w:rsidRDefault="00463759" w:rsidP="00463759">
      <w:pPr>
        <w:pStyle w:val="VSCode"/>
        <w:ind w:firstLine="0"/>
      </w:pPr>
    </w:p>
    <w:p w14:paraId="1F14997E" w14:textId="15191E8E" w:rsidR="00463759" w:rsidRPr="00C01D9C" w:rsidRDefault="00463759" w:rsidP="00463759">
      <w:r w:rsidRPr="00C01D9C">
        <w:t xml:space="preserve">De asemenea, PlatformIO pune la </w:t>
      </w:r>
      <w:r w:rsidR="00D40E54" w:rsidRPr="00C01D9C">
        <w:t>dispoziție</w:t>
      </w:r>
      <w:r w:rsidRPr="00C01D9C">
        <w:t xml:space="preserve"> </w:t>
      </w:r>
      <w:r w:rsidR="00D40E54" w:rsidRPr="00C01D9C">
        <w:t>funcția</w:t>
      </w:r>
      <w:r w:rsidRPr="00C01D9C">
        <w:t xml:space="preserve"> de Inspect care </w:t>
      </w:r>
      <w:r w:rsidR="00D40E54" w:rsidRPr="00C01D9C">
        <w:t xml:space="preserve">oferă informații despre </w:t>
      </w:r>
      <w:r w:rsidR="0012534B" w:rsidRPr="00C01D9C">
        <w:t>întreg</w:t>
      </w:r>
      <w:r w:rsidR="00D40E54" w:rsidRPr="00C01D9C">
        <w:t xml:space="preserve">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00D40E54" w:rsidRPr="00C01D9C">
            <w:fldChar w:fldCharType="begin"/>
          </w:r>
          <w:r w:rsidR="00D40E54" w:rsidRPr="00C01D9C">
            <w:instrText xml:space="preserve"> CITATION Ove \l 1033 </w:instrText>
          </w:r>
          <w:r w:rsidR="00D40E54" w:rsidRPr="00C01D9C">
            <w:fldChar w:fldCharType="separate"/>
          </w:r>
          <w:r w:rsidR="00A0269C" w:rsidRPr="00C01D9C">
            <w:t xml:space="preserve"> [13]</w:t>
          </w:r>
          <w:r w:rsidR="00D40E54" w:rsidRPr="00C01D9C">
            <w:fldChar w:fldCharType="end"/>
          </w:r>
        </w:sdtContent>
      </w:sdt>
      <w:r w:rsidR="00D40E54" w:rsidRPr="00C01D9C">
        <w:t>). Această funcție este ilustrată în interfața următoare:</w:t>
      </w:r>
    </w:p>
    <w:p w14:paraId="210A9E4D" w14:textId="5EC728C0" w:rsidR="00D40E54" w:rsidRPr="00C01D9C" w:rsidRDefault="0084460D" w:rsidP="00D40E54">
      <w:pPr>
        <w:ind w:firstLine="0"/>
        <w:jc w:val="center"/>
      </w:pPr>
      <w:r w:rsidRPr="00C01D9C">
        <w:drawing>
          <wp:inline distT="0" distB="0" distL="0" distR="0" wp14:anchorId="1DE88C7A" wp14:editId="5C724785">
            <wp:extent cx="6118860" cy="2697480"/>
            <wp:effectExtent l="0" t="0" r="0" b="0"/>
            <wp:docPr id="19042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551ADE03" w14:textId="3E3A6C7F" w:rsidR="00D40E54" w:rsidRPr="00C01D9C" w:rsidRDefault="00060C6E" w:rsidP="003D151B">
      <w:pPr>
        <w:pStyle w:val="Descriereimaginetabel"/>
      </w:pPr>
      <w:r w:rsidRPr="00C01D9C">
        <w:t>Fig. 5.1.1 Performanțele sistemului CarMonitor furnizate de PlatformIO.</w:t>
      </w:r>
    </w:p>
    <w:p w14:paraId="350306D6" w14:textId="0299FE28" w:rsidR="00D40E54" w:rsidRPr="00C01D9C" w:rsidRDefault="00D40E54" w:rsidP="000B271C">
      <w:pPr>
        <w:ind w:firstLine="0"/>
      </w:pPr>
      <w:r w:rsidRPr="00C01D9C">
        <w:tab/>
        <w:t xml:space="preserve">Se observă că dacă se folosește această funcționalitate, </w:t>
      </w:r>
      <w:r w:rsidR="0012534B" w:rsidRPr="00C01D9C">
        <w:t xml:space="preserve">sistemul ne spune că </w:t>
      </w:r>
      <w:r w:rsidRPr="00C01D9C">
        <w:t xml:space="preserve">memoria RAM ocupată este de 18% (56.6KB) și 81% (1.5MB) memorie Fash ocupată. În plus, se observă semnalarea a 9 defecte, dar </w:t>
      </w:r>
      <w:r w:rsidR="00146B30" w:rsidRPr="00C01D9C">
        <w:t xml:space="preserve">cele mai importante dintre </w:t>
      </w:r>
      <w:r w:rsidRPr="00C01D9C">
        <w:t xml:space="preserve">acestea fac parte </w:t>
      </w:r>
      <w:r w:rsidRPr="00C01D9C">
        <w:lastRenderedPageBreak/>
        <w:t xml:space="preserve">din API-ul ELMduino cu care acest proiect a avut doar o relație de chemare a funcțiilor, nu și de modificare al </w:t>
      </w:r>
      <w:r w:rsidR="008F64BF" w:rsidRPr="00C01D9C">
        <w:t>lo</w:t>
      </w:r>
      <w:r w:rsidR="00DA75CB" w:rsidRPr="00C01D9C">
        <w:t>r</w:t>
      </w:r>
      <w:r w:rsidRPr="00C01D9C">
        <w:t>.</w:t>
      </w:r>
    </w:p>
    <w:p w14:paraId="4600E6F7" w14:textId="77777777" w:rsidR="00255270" w:rsidRPr="00C01D9C" w:rsidRDefault="00DA75CB" w:rsidP="000B271C">
      <w:pPr>
        <w:ind w:firstLine="0"/>
      </w:pPr>
      <w:r w:rsidRPr="00C01D9C">
        <w:tab/>
        <w:t xml:space="preserve">În cazul configurării sistemului, există un fișier special în cadrul proiectului care permite alegerea diferitelor use-case-uri. Acesta este un fișier de tip header și se numește </w:t>
      </w:r>
      <w:r w:rsidRPr="00C01D9C">
        <w:rPr>
          <w:rStyle w:val="VSCodeChar"/>
        </w:rPr>
        <w:t>config.h</w:t>
      </w:r>
      <w:r w:rsidRPr="00C01D9C">
        <w:t>. În cadrul lui,</w:t>
      </w:r>
      <w:r w:rsidRPr="00C01D9C">
        <w:rPr>
          <w:rStyle w:val="VSCodeChar"/>
        </w:rPr>
        <w:t xml:space="preserve"> </w:t>
      </w:r>
      <w:r w:rsidRPr="00C01D9C">
        <w:t xml:space="preserve">utilizatorul care configurează sistemul poate alege valoarea lui </w:t>
      </w:r>
      <w:r w:rsidRPr="00C01D9C">
        <w:rPr>
          <w:rStyle w:val="VSCodeChar"/>
        </w:rPr>
        <w:t>SERVER_TESTING</w:t>
      </w:r>
      <w:r w:rsidRPr="00C01D9C">
        <w:t>,</w:t>
      </w:r>
      <w:r w:rsidRPr="00C01D9C">
        <w:rPr>
          <w:rStyle w:val="VSCodeChar"/>
        </w:rPr>
        <w:t xml:space="preserve"> </w:t>
      </w:r>
      <w:r w:rsidRPr="00C01D9C">
        <w:t xml:space="preserve">macro care a fost explicat extensiv în capitolul de implementare detaliată. Acesta, prin punerea lui pe </w:t>
      </w:r>
      <w:r w:rsidRPr="00C01D9C">
        <w:rPr>
          <w:rStyle w:val="VSCodeChar"/>
        </w:rPr>
        <w:t>true</w:t>
      </w:r>
      <w:r w:rsidRPr="00C01D9C">
        <w:t xml:space="preserve"> permite testarea web serverului prin </w:t>
      </w:r>
      <w:r w:rsidR="00942231" w:rsidRPr="00C01D9C">
        <w:t>completarea câmpurilor cu valori fictive</w:t>
      </w:r>
      <w:r w:rsidRPr="00C01D9C">
        <w:t xml:space="preserve">, iar dacă este pus pe </w:t>
      </w:r>
      <w:r w:rsidRPr="00C01D9C">
        <w:rPr>
          <w:rStyle w:val="VSCodeChar"/>
        </w:rPr>
        <w:t>false</w:t>
      </w:r>
      <w:r w:rsidRPr="00C01D9C">
        <w:t>, se va adăuga logica efectivă din spatele proiectului “CarMonitor”</w:t>
      </w:r>
      <w:r w:rsidR="00942231" w:rsidRPr="00C01D9C">
        <w:t>, unde toate valorile prezentate sunt cele reale și citite de la adaptorul OBD-II via Bluetooth și prelucrate de ELMduino</w:t>
      </w:r>
      <w:r w:rsidRPr="00C01D9C">
        <w:t>.</w:t>
      </w:r>
    </w:p>
    <w:p w14:paraId="71EC3657" w14:textId="3F23C4AB" w:rsidR="00DA75CB" w:rsidRPr="00C01D9C" w:rsidRDefault="00255270" w:rsidP="000B271C">
      <w:pPr>
        <w:ind w:firstLine="0"/>
      </w:pPr>
      <w:r w:rsidRPr="00C01D9C">
        <w:tab/>
        <w:t>Un alt aspect important realizat prin intermediul configurării fișierului config.h il reprezintă alegerea valorilor pentru WIFI_SSID și WIFI_PASS, macro-uri folosite în metoda WiFi.begin() pentru a permite plăcii să se conecteze la rețea.</w:t>
      </w:r>
    </w:p>
    <w:p w14:paraId="4E7408C9" w14:textId="77777777" w:rsidR="00255270" w:rsidRPr="00C01D9C" w:rsidRDefault="00255270" w:rsidP="00255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WiFi</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begin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569CD6"/>
          <w:sz w:val="21"/>
          <w:szCs w:val="21"/>
          <w:lang w:eastAsia="en-US"/>
        </w:rPr>
        <w:t>WIFI_SSID</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WIFI_PASS</w:t>
      </w:r>
      <w:r w:rsidRPr="00C01D9C">
        <w:rPr>
          <w:rFonts w:ascii="Consolas" w:eastAsia="Times New Roman" w:hAnsi="Consolas" w:cs="Times New Roman"/>
          <w:color w:val="CCCCCC"/>
          <w:sz w:val="21"/>
          <w:szCs w:val="21"/>
          <w:lang w:eastAsia="en-US"/>
        </w:rPr>
        <w:t>);</w:t>
      </w:r>
    </w:p>
    <w:p w14:paraId="7034BA2C" w14:textId="21A0E229" w:rsidR="00A0269C" w:rsidRPr="00C01D9C" w:rsidRDefault="00A0269C" w:rsidP="00A068D7">
      <w:pPr>
        <w:keepNext/>
        <w:ind w:firstLine="0"/>
        <w:jc w:val="center"/>
        <w:rPr>
          <w:i/>
          <w:iCs/>
          <w:sz w:val="18"/>
          <w:szCs w:val="18"/>
        </w:rPr>
      </w:pPr>
      <w:r w:rsidRPr="00C01D9C">
        <w:rPr>
          <w:i/>
          <w:iCs/>
          <w:sz w:val="18"/>
          <w:szCs w:val="18"/>
        </w:rPr>
        <w:t>Fig. 5.1.2 Secvență de cod</w:t>
      </w:r>
    </w:p>
    <w:p w14:paraId="39828280" w14:textId="77777777" w:rsidR="00A0269C" w:rsidRPr="00C01D9C" w:rsidRDefault="00A0269C" w:rsidP="000B271C">
      <w:pPr>
        <w:ind w:firstLine="0"/>
      </w:pPr>
    </w:p>
    <w:p w14:paraId="2D091FC4" w14:textId="6EEDF2A4" w:rsidR="00255270" w:rsidRPr="00C01D9C" w:rsidRDefault="00255270" w:rsidP="000B271C">
      <w:pPr>
        <w:ind w:firstLine="0"/>
      </w:pPr>
      <w:r w:rsidRPr="00C01D9C">
        <w:t>Tot în legătură cu conexiunea la rețea, s-a implementat codul care permite unui utilizator să își dea seama doar prin mod vizual dacă placa s-a conectat la rețea</w:t>
      </w:r>
      <w:r w:rsidR="00E2579E" w:rsidRPr="00C01D9C">
        <w:t>. Acesta este un mod</w:t>
      </w:r>
      <w:r w:rsidRPr="00C01D9C">
        <w:t xml:space="preserve"> simplu dar eficace</w:t>
      </w:r>
      <w:r w:rsidR="00E2579E" w:rsidRPr="00C01D9C">
        <w:t xml:space="preserve"> de a urmări progresul funcționalității de bază al plăcii, mai exact chiar prima etapă din logica sistemului “CarMonitor”. </w:t>
      </w:r>
    </w:p>
    <w:p w14:paraId="47098500" w14:textId="22D83C40" w:rsidR="00E2579E" w:rsidRPr="00C01D9C" w:rsidRDefault="00E2579E" w:rsidP="000B271C">
      <w:pPr>
        <w:ind w:firstLine="0"/>
      </w:pPr>
      <w:r w:rsidRPr="00C01D9C">
        <w:tab/>
        <w:t>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w:t>
      </w:r>
      <w:r w:rsidR="000B271C" w:rsidRPr="00C01D9C">
        <w:t>ii</w:t>
      </w:r>
      <w:r w:rsidRPr="00C01D9C">
        <w:t xml:space="preserve"> parametri</w:t>
      </w:r>
      <w:r w:rsidR="00C27993" w:rsidRPr="00C01D9C">
        <w:t>lor</w:t>
      </w:r>
      <w:r w:rsidRPr="00C01D9C">
        <w:t xml:space="preserve"> ia în considerare </w:t>
      </w:r>
      <w:r w:rsidR="00C27993" w:rsidRPr="00C01D9C">
        <w:t>evoluția pe care o poate avea o mașină într-o secundă.</w:t>
      </w:r>
      <w:r w:rsidR="00EE1FC3" w:rsidRPr="00C01D9C">
        <w:t xml:space="preserve"> În acest sens, spre exemplu, o accelerare de la 10km/h la 180km/h nu este realizabilă într-o secundă, indiferent de mașina </w:t>
      </w:r>
      <w:r w:rsidR="000B271C" w:rsidRPr="00C01D9C">
        <w:t>monitorizată</w:t>
      </w:r>
      <w:r w:rsidR="00EE1FC3" w:rsidRPr="00C01D9C">
        <w:t xml:space="preserve">,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00EE1FC3" w:rsidRPr="00C01D9C">
        <w:rPr>
          <w:rStyle w:val="VSCodeChar"/>
        </w:rPr>
        <w:t>SPEED</w:t>
      </w:r>
      <w:r w:rsidR="00EE1FC3" w:rsidRPr="00C01D9C">
        <w:t>:</w:t>
      </w:r>
      <w:r w:rsidR="00EE1FC3" w:rsidRPr="00C01D9C">
        <w:br/>
      </w:r>
    </w:p>
    <w:p w14:paraId="34A52663"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586C0"/>
          <w:sz w:val="21"/>
          <w:szCs w:val="21"/>
          <w:lang w:eastAsia="en-US"/>
        </w:rPr>
        <w:t>if</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&lt;=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220</w:t>
      </w:r>
      <w:r w:rsidRPr="00C01D9C">
        <w:rPr>
          <w:rFonts w:ascii="Consolas" w:eastAsia="Times New Roman" w:hAnsi="Consolas" w:cs="Times New Roman"/>
          <w:color w:val="CCCCCC"/>
          <w:sz w:val="21"/>
          <w:szCs w:val="21"/>
          <w:lang w:eastAsia="en-US"/>
        </w:rPr>
        <w:t>){</w:t>
      </w:r>
    </w:p>
    <w:p w14:paraId="3EBE6886"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586C0"/>
          <w:sz w:val="21"/>
          <w:szCs w:val="21"/>
          <w:lang w:eastAsia="en-US"/>
        </w:rPr>
        <w:t>if</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ELM327Reader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nb_rx_state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ELM_SUCCESS</w:t>
      </w:r>
      <w:r w:rsidRPr="00C01D9C">
        <w:rPr>
          <w:rFonts w:ascii="Consolas" w:eastAsia="Times New Roman" w:hAnsi="Consolas" w:cs="Times New Roman"/>
          <w:color w:val="CCCCCC"/>
          <w:sz w:val="21"/>
          <w:szCs w:val="21"/>
          <w:lang w:eastAsia="en-US"/>
        </w:rPr>
        <w:t>)</w:t>
      </w:r>
    </w:p>
    <w:p w14:paraId="29BCBE3D"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48DAF0AB"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DEBUG_PORT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print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CE9178"/>
          <w:sz w:val="21"/>
          <w:szCs w:val="21"/>
          <w:lang w:eastAsia="en-US"/>
        </w:rPr>
        <w:t>"kph: "</w:t>
      </w:r>
      <w:r w:rsidRPr="00C01D9C">
        <w:rPr>
          <w:rFonts w:ascii="Consolas" w:eastAsia="Times New Roman" w:hAnsi="Consolas" w:cs="Times New Roman"/>
          <w:color w:val="CCCCCC"/>
          <w:sz w:val="21"/>
          <w:szCs w:val="21"/>
          <w:lang w:eastAsia="en-US"/>
        </w:rPr>
        <w:t>);</w:t>
      </w:r>
    </w:p>
    <w:p w14:paraId="124FA70B"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569CD6"/>
          <w:sz w:val="21"/>
          <w:szCs w:val="21"/>
          <w:lang w:eastAsia="en-US"/>
        </w:rPr>
        <w:t>DEBUG_PORT</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println</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w:t>
      </w:r>
    </w:p>
    <w:p w14:paraId="14C7F916"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rpmVariable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&lt;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1000</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0</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w:t>
      </w:r>
    </w:p>
    <w:p w14:paraId="56AB7B49"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lastRenderedPageBreak/>
        <w:t xml:space="preserve">                </w:t>
      </w:r>
      <w:r w:rsidRPr="00C01D9C">
        <w:rPr>
          <w:rFonts w:ascii="Consolas" w:eastAsia="Times New Roman" w:hAnsi="Consolas" w:cs="Times New Roman"/>
          <w:color w:val="569CD6"/>
          <w:sz w:val="21"/>
          <w:szCs w:val="21"/>
          <w:lang w:eastAsia="en-US"/>
        </w:rPr>
        <w:t>int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w:t>
      </w:r>
    </w:p>
    <w:p w14:paraId="0BA58580"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abs</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&gt;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B5CEA8"/>
          <w:sz w:val="21"/>
          <w:szCs w:val="21"/>
          <w:lang w:eastAsia="en-US"/>
        </w:rPr>
        <w:t>15</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speedTemp</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speedVariable</w:t>
      </w:r>
      <w:r w:rsidRPr="00C01D9C">
        <w:rPr>
          <w:rFonts w:ascii="Consolas" w:eastAsia="Times New Roman" w:hAnsi="Consolas" w:cs="Times New Roman"/>
          <w:color w:val="CCCCCC"/>
          <w:sz w:val="21"/>
          <w:szCs w:val="21"/>
          <w:lang w:eastAsia="en-US"/>
        </w:rPr>
        <w:t>;</w:t>
      </w:r>
    </w:p>
    <w:p w14:paraId="67FF3B24"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delay</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B5CEA8"/>
          <w:sz w:val="21"/>
          <w:szCs w:val="21"/>
          <w:lang w:eastAsia="en-US"/>
        </w:rPr>
        <w:t>100</w:t>
      </w:r>
      <w:r w:rsidRPr="00C01D9C">
        <w:rPr>
          <w:rFonts w:ascii="Consolas" w:eastAsia="Times New Roman" w:hAnsi="Consolas" w:cs="Times New Roman"/>
          <w:color w:val="CCCCCC"/>
          <w:sz w:val="21"/>
          <w:szCs w:val="21"/>
          <w:lang w:eastAsia="en-US"/>
        </w:rPr>
        <w:t>);</w:t>
      </w:r>
    </w:p>
    <w:p w14:paraId="458CC465"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CDCAA"/>
          <w:sz w:val="21"/>
          <w:szCs w:val="21"/>
          <w:lang w:eastAsia="en-US"/>
        </w:rPr>
        <w:t>updateHistory</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6A9955"/>
          <w:sz w:val="21"/>
          <w:szCs w:val="21"/>
          <w:lang w:eastAsia="en-US"/>
        </w:rPr>
        <w:t xml:space="preserve"> // Update the history buffers</w:t>
      </w:r>
    </w:p>
    <w:p w14:paraId="44573B3F"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server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handleClient</w:t>
      </w:r>
      <w:r w:rsidRPr="00C01D9C">
        <w:rPr>
          <w:rFonts w:ascii="Consolas" w:eastAsia="Times New Roman" w:hAnsi="Consolas" w:cs="Times New Roman"/>
          <w:color w:val="CCCCCC"/>
          <w:sz w:val="21"/>
          <w:szCs w:val="21"/>
          <w:lang w:eastAsia="en-US"/>
        </w:rPr>
        <w:t>();</w:t>
      </w:r>
    </w:p>
    <w:p w14:paraId="6188B095"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53EB3605"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586C0"/>
          <w:sz w:val="21"/>
          <w:szCs w:val="21"/>
          <w:lang w:eastAsia="en-US"/>
        </w:rPr>
        <w:t>else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C586C0"/>
          <w:sz w:val="21"/>
          <w:szCs w:val="21"/>
          <w:lang w:eastAsia="en-US"/>
        </w:rPr>
        <w:t>if</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ELM327Reader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9CDCFE"/>
          <w:sz w:val="21"/>
          <w:szCs w:val="21"/>
          <w:lang w:eastAsia="en-US"/>
        </w:rPr>
        <w:t>nb_rx_state</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D4D4D4"/>
          <w:sz w:val="21"/>
          <w:szCs w:val="21"/>
          <w:lang w:eastAsia="en-US"/>
        </w:rPr>
        <w:t>!=</w:t>
      </w: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ELM_GETTING_MSG</w:t>
      </w:r>
      <w:r w:rsidRPr="00C01D9C">
        <w:rPr>
          <w:rFonts w:ascii="Consolas" w:eastAsia="Times New Roman" w:hAnsi="Consolas" w:cs="Times New Roman"/>
          <w:color w:val="CCCCCC"/>
          <w:sz w:val="21"/>
          <w:szCs w:val="21"/>
          <w:lang w:eastAsia="en-US"/>
        </w:rPr>
        <w:t>)</w:t>
      </w:r>
    </w:p>
    <w:p w14:paraId="01843B42"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48E1F37F"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xml:space="preserve">                </w:t>
      </w:r>
      <w:r w:rsidRPr="00C01D9C">
        <w:rPr>
          <w:rFonts w:ascii="Consolas" w:eastAsia="Times New Roman" w:hAnsi="Consolas" w:cs="Times New Roman"/>
          <w:color w:val="9CDCFE"/>
          <w:sz w:val="21"/>
          <w:szCs w:val="21"/>
          <w:lang w:eastAsia="en-US"/>
        </w:rPr>
        <w:t>ELM327Reader</w:t>
      </w:r>
      <w:r w:rsidRPr="00C01D9C">
        <w:rPr>
          <w:rFonts w:ascii="Consolas" w:eastAsia="Times New Roman" w:hAnsi="Consolas" w:cs="Times New Roman"/>
          <w:color w:val="CCCCCC"/>
          <w:sz w:val="21"/>
          <w:szCs w:val="21"/>
          <w:lang w:eastAsia="en-US"/>
        </w:rPr>
        <w:t>.</w:t>
      </w:r>
      <w:r w:rsidRPr="00C01D9C">
        <w:rPr>
          <w:rFonts w:ascii="Consolas" w:eastAsia="Times New Roman" w:hAnsi="Consolas" w:cs="Times New Roman"/>
          <w:color w:val="DCDCAA"/>
          <w:sz w:val="21"/>
          <w:szCs w:val="21"/>
          <w:lang w:eastAsia="en-US"/>
        </w:rPr>
        <w:t>printError</w:t>
      </w:r>
      <w:r w:rsidRPr="00C01D9C">
        <w:rPr>
          <w:rFonts w:ascii="Consolas" w:eastAsia="Times New Roman" w:hAnsi="Consolas" w:cs="Times New Roman"/>
          <w:color w:val="CCCCCC"/>
          <w:sz w:val="21"/>
          <w:szCs w:val="21"/>
          <w:lang w:eastAsia="en-US"/>
        </w:rPr>
        <w:t>();</w:t>
      </w:r>
    </w:p>
    <w:p w14:paraId="1F472289"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0704A715" w14:textId="77777777" w:rsidR="00EE1FC3" w:rsidRPr="00C01D9C" w:rsidRDefault="00EE1FC3" w:rsidP="00EE1FC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C01D9C">
        <w:rPr>
          <w:rFonts w:ascii="Consolas" w:eastAsia="Times New Roman" w:hAnsi="Consolas" w:cs="Times New Roman"/>
          <w:color w:val="CCCCCC"/>
          <w:sz w:val="21"/>
          <w:szCs w:val="21"/>
          <w:lang w:eastAsia="en-US"/>
        </w:rPr>
        <w:t>        }</w:t>
      </w:r>
    </w:p>
    <w:p w14:paraId="5A0A212B" w14:textId="4F33F976" w:rsidR="00A068D7" w:rsidRPr="00C01D9C" w:rsidRDefault="00A068D7" w:rsidP="00A068D7">
      <w:pPr>
        <w:keepNext/>
        <w:ind w:firstLine="0"/>
        <w:jc w:val="center"/>
        <w:rPr>
          <w:i/>
          <w:iCs/>
          <w:sz w:val="18"/>
          <w:szCs w:val="18"/>
        </w:rPr>
      </w:pPr>
      <w:r w:rsidRPr="00C01D9C">
        <w:rPr>
          <w:i/>
          <w:iCs/>
          <w:sz w:val="18"/>
          <w:szCs w:val="18"/>
        </w:rPr>
        <w:t>Fig. 5.1.3 Secvență de cod</w:t>
      </w:r>
    </w:p>
    <w:p w14:paraId="27735A22" w14:textId="77777777" w:rsidR="00A068D7" w:rsidRPr="00C01D9C" w:rsidRDefault="00EE1FC3" w:rsidP="000B271C">
      <w:pPr>
        <w:ind w:firstLine="0"/>
      </w:pPr>
      <w:r w:rsidRPr="00C01D9C">
        <w:tab/>
      </w:r>
    </w:p>
    <w:p w14:paraId="60E5D81E" w14:textId="001E5A1A" w:rsidR="00AF0F1F" w:rsidRPr="00C01D9C" w:rsidRDefault="00EE1FC3" w:rsidP="000B271C">
      <w:pPr>
        <w:ind w:firstLine="0"/>
      </w:pPr>
      <w:r w:rsidRPr="00C01D9C">
        <w:t xml:space="preserve">Un aspect important care a fost implementat </w:t>
      </w:r>
      <w:r w:rsidR="00AF0F1F" w:rsidRPr="00C01D9C">
        <w:t>îl</w:t>
      </w:r>
      <w:r w:rsidRPr="00C01D9C">
        <w:t xml:space="preserve"> reprezintă ordinea și frecvența adoptată pentru afișarea parametrilor. Parametrii </w:t>
      </w:r>
      <w:r w:rsidRPr="00C01D9C">
        <w:rPr>
          <w:rStyle w:val="VSCodeChar"/>
        </w:rPr>
        <w:t>ENG_RPM</w:t>
      </w:r>
      <w:r w:rsidRPr="00C01D9C">
        <w:t xml:space="preserve">, </w:t>
      </w:r>
      <w:r w:rsidRPr="00C01D9C">
        <w:rPr>
          <w:rStyle w:val="VSCodeChar"/>
        </w:rPr>
        <w:t>SPEED</w:t>
      </w:r>
      <w:r w:rsidRPr="00C01D9C">
        <w:t xml:space="preserve">, </w:t>
      </w:r>
      <w:r w:rsidRPr="00C01D9C">
        <w:rPr>
          <w:rStyle w:val="VSCodeChar"/>
        </w:rPr>
        <w:t>THROTTLE</w:t>
      </w:r>
      <w:r w:rsidRPr="00C01D9C">
        <w:t xml:space="preserve"> și </w:t>
      </w:r>
      <w:r w:rsidRPr="00C01D9C">
        <w:rPr>
          <w:rStyle w:val="VSCodeChar"/>
        </w:rPr>
        <w:t>LOAD</w:t>
      </w:r>
      <w:r w:rsidRPr="00C01D9C">
        <w:t xml:space="preserve"> sunt </w:t>
      </w:r>
      <w:r w:rsidR="000B271C" w:rsidRPr="00C01D9C">
        <w:t>aleși</w:t>
      </w:r>
      <w:r w:rsidRPr="00C01D9C">
        <w:t xml:space="preserve"> pentru a afișa și interoga mai des ca restul parametrilor deoarece acestea se modifică constant, iar monitorizarea lor în timp real se face la un interval mai mic decât </w:t>
      </w:r>
      <w:r w:rsidR="00F3693C" w:rsidRPr="00C01D9C">
        <w:rPr>
          <w:rStyle w:val="VSCodeChar"/>
        </w:rPr>
        <w:t>VOLTAGE</w:t>
      </w:r>
      <w:r w:rsidR="00F3693C" w:rsidRPr="00C01D9C">
        <w:t xml:space="preserve">, </w:t>
      </w:r>
      <w:r w:rsidR="00F3693C" w:rsidRPr="00C01D9C">
        <w:rPr>
          <w:rStyle w:val="VSCodeChar"/>
        </w:rPr>
        <w:t>ENG_COOLANT</w:t>
      </w:r>
      <w:r w:rsidR="00F3693C" w:rsidRPr="00C01D9C">
        <w:t xml:space="preserve">, </w:t>
      </w:r>
      <w:r w:rsidR="00F3693C" w:rsidRPr="00C01D9C">
        <w:rPr>
          <w:rStyle w:val="VSCodeChar"/>
        </w:rPr>
        <w:t>FUEL_LEVEL</w:t>
      </w:r>
      <w:r w:rsidR="00E23FC3" w:rsidRPr="00C01D9C">
        <w:t xml:space="preserve"> sau </w:t>
      </w:r>
      <w:r w:rsidR="00E23FC3" w:rsidRPr="00C01D9C">
        <w:rPr>
          <w:rStyle w:val="VSCodeChar"/>
        </w:rPr>
        <w:t>OIL_TEMP</w:t>
      </w:r>
      <w:r w:rsidR="00E23FC3" w:rsidRPr="00C01D9C">
        <w:t>.</w:t>
      </w:r>
      <w:r w:rsidR="00874DC2" w:rsidRPr="00C01D9C">
        <w:t xml:space="preserve"> </w:t>
      </w:r>
      <w:r w:rsidR="00AF0F1F" w:rsidRPr="00C01D9C">
        <w:t xml:space="preserve">În acest sens se prezintă diagrama 5.1.2 care ilustrează modul care stările sunt parcurse pentru a asigura integritatea datelor în funcție de nevoia de interogare al acestora. </w:t>
      </w:r>
    </w:p>
    <w:p w14:paraId="375190CD" w14:textId="3EC7D667" w:rsidR="00EE1FC3" w:rsidRPr="00C01D9C" w:rsidRDefault="00AF0F1F" w:rsidP="00AF0F1F">
      <w:pPr>
        <w:ind w:firstLine="720"/>
      </w:pPr>
      <w:r w:rsidRPr="00C01D9C">
        <w:t xml:space="preserve">Linia roșie reprezintă </w:t>
      </w:r>
      <w:r w:rsidR="00EB3A3A" w:rsidRPr="00C01D9C">
        <w:t>cazul cel mai des parcurs de către sistem. Ace</w:t>
      </w:r>
      <w:r w:rsidR="007457F8" w:rsidRPr="00C01D9C">
        <w:t>a</w:t>
      </w:r>
      <w:r w:rsidR="00EB3A3A" w:rsidRPr="00C01D9C">
        <w:t xml:space="preserve">sta parcurge </w:t>
      </w:r>
      <w:r w:rsidR="00EB3A3A" w:rsidRPr="00C01D9C">
        <w:rPr>
          <w:rStyle w:val="VSCodeChar"/>
        </w:rPr>
        <w:t>ENG_RPM</w:t>
      </w:r>
      <w:r w:rsidR="00EB3A3A" w:rsidRPr="00C01D9C">
        <w:t xml:space="preserve">, </w:t>
      </w:r>
      <w:r w:rsidR="00EB3A3A" w:rsidRPr="00C01D9C">
        <w:rPr>
          <w:rStyle w:val="VSCodeChar"/>
        </w:rPr>
        <w:t>SPEED</w:t>
      </w:r>
      <w:r w:rsidR="00EB3A3A" w:rsidRPr="00C01D9C">
        <w:t xml:space="preserve">, </w:t>
      </w:r>
      <w:r w:rsidR="00EB3A3A" w:rsidRPr="00C01D9C">
        <w:rPr>
          <w:rStyle w:val="VSCodeChar"/>
        </w:rPr>
        <w:t>THROTTLE</w:t>
      </w:r>
      <w:r w:rsidR="00EB3A3A" w:rsidRPr="00C01D9C">
        <w:t xml:space="preserve">, </w:t>
      </w:r>
      <w:r w:rsidR="00EB3A3A" w:rsidRPr="00C01D9C">
        <w:rPr>
          <w:rStyle w:val="VSCodeChar"/>
        </w:rPr>
        <w:t>LOAD</w:t>
      </w:r>
      <w:r w:rsidR="00EB3A3A" w:rsidRPr="00C01D9C">
        <w:t xml:space="preserve"> în cele mai multe </w:t>
      </w:r>
      <w:r w:rsidR="007457F8" w:rsidRPr="00C01D9C">
        <w:t xml:space="preserve">dintre </w:t>
      </w:r>
      <w:r w:rsidR="00EB3A3A" w:rsidRPr="00C01D9C">
        <w:t xml:space="preserve">situații, iar linia neagră este un drum mai lung parcurs de către sistem, odată ce un anumit timp a trecut de când sistemul este pus în funcționare. Stările </w:t>
      </w:r>
      <w:r w:rsidR="00EB3A3A" w:rsidRPr="00C01D9C">
        <w:rPr>
          <w:rStyle w:val="VSCodeChar"/>
        </w:rPr>
        <w:t>VOLTAGE</w:t>
      </w:r>
      <w:r w:rsidR="00EB3A3A" w:rsidRPr="00C01D9C">
        <w:t xml:space="preserve">, </w:t>
      </w:r>
      <w:r w:rsidR="00EB3A3A" w:rsidRPr="00C01D9C">
        <w:rPr>
          <w:rStyle w:val="VSCodeChar"/>
        </w:rPr>
        <w:t>ENG_COOLANT</w:t>
      </w:r>
      <w:r w:rsidR="00EB3A3A" w:rsidRPr="00C01D9C">
        <w:t xml:space="preserve">, </w:t>
      </w:r>
      <w:r w:rsidR="00EB3A3A" w:rsidRPr="00C01D9C">
        <w:rPr>
          <w:rStyle w:val="VSCodeChar"/>
        </w:rPr>
        <w:t>FUEL_LEVEL</w:t>
      </w:r>
      <w:r w:rsidR="00EB3A3A" w:rsidRPr="00C01D9C">
        <w:t xml:space="preserve">, </w:t>
      </w:r>
      <w:r w:rsidR="00EB3A3A" w:rsidRPr="00C01D9C">
        <w:rPr>
          <w:rStyle w:val="VSCodeChar"/>
        </w:rPr>
        <w:t>OIL_TEMP</w:t>
      </w:r>
      <w:r w:rsidR="00EB3A3A" w:rsidRPr="00C01D9C">
        <w:t xml:space="preserve"> sunt parcurse la intervale de timp diferite, mai exact la 2 minute, 1 minut, 5 minute și respectiv 30 secunde</w:t>
      </w:r>
      <w:r w:rsidR="00A3183A" w:rsidRPr="00C01D9C">
        <w:t>, în funcție de importanța lor</w:t>
      </w:r>
      <w:r w:rsidR="00EB3A3A" w:rsidRPr="00C01D9C">
        <w:t xml:space="preserve">. </w:t>
      </w:r>
    </w:p>
    <w:p w14:paraId="663198A3" w14:textId="26B2FC0F" w:rsidR="001B17AA" w:rsidRPr="00C01D9C" w:rsidRDefault="00F33A2A" w:rsidP="00AF0F1F">
      <w:pPr>
        <w:ind w:firstLine="0"/>
        <w:jc w:val="center"/>
      </w:pPr>
      <w:r w:rsidRPr="00C01D9C">
        <w:lastRenderedPageBreak/>
        <w:drawing>
          <wp:inline distT="0" distB="0" distL="0" distR="0" wp14:anchorId="3B7C81C6" wp14:editId="268FE5CE">
            <wp:extent cx="4419600" cy="7248525"/>
            <wp:effectExtent l="0" t="0" r="0" b="9525"/>
            <wp:docPr id="100336966"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966" name="Picture 1" descr="A diagram of a car&#10;&#10;Description automatically generated"/>
                    <pic:cNvPicPr/>
                  </pic:nvPicPr>
                  <pic:blipFill>
                    <a:blip r:embed="rId33"/>
                    <a:stretch>
                      <a:fillRect/>
                    </a:stretch>
                  </pic:blipFill>
                  <pic:spPr>
                    <a:xfrm>
                      <a:off x="0" y="0"/>
                      <a:ext cx="4419600" cy="7248525"/>
                    </a:xfrm>
                    <a:prstGeom prst="rect">
                      <a:avLst/>
                    </a:prstGeom>
                  </pic:spPr>
                </pic:pic>
              </a:graphicData>
            </a:graphic>
          </wp:inline>
        </w:drawing>
      </w:r>
    </w:p>
    <w:p w14:paraId="19696BA5" w14:textId="77777777" w:rsidR="001B17AA" w:rsidRPr="00C01D9C" w:rsidRDefault="001B17AA">
      <w:r w:rsidRPr="00C01D9C">
        <w:br w:type="page"/>
      </w:r>
    </w:p>
    <w:p w14:paraId="5B49C8D8" w14:textId="38AAEE65" w:rsidR="0086210D" w:rsidRPr="00C01D9C" w:rsidRDefault="0086210D" w:rsidP="00D40E54">
      <w:pPr>
        <w:ind w:firstLine="0"/>
        <w:jc w:val="left"/>
      </w:pPr>
      <w:r w:rsidRPr="00C01D9C">
        <w:lastRenderedPageBreak/>
        <w:tab/>
      </w:r>
    </w:p>
    <w:p w14:paraId="58AC7740" w14:textId="06578A97" w:rsidR="008B0F42" w:rsidRPr="00C01D9C" w:rsidRDefault="000B4B2C" w:rsidP="008B0F42">
      <w:pPr>
        <w:pStyle w:val="Heading2"/>
      </w:pPr>
      <w:bookmarkStart w:id="38" w:name="_Toc167627546"/>
      <w:r w:rsidRPr="00C01D9C">
        <w:t>Planul de afacer</w:t>
      </w:r>
      <w:bookmarkEnd w:id="38"/>
      <w:r w:rsidR="00C20E1D" w:rsidRPr="00C01D9C">
        <w:t>e</w:t>
      </w:r>
    </w:p>
    <w:p w14:paraId="7F7FAE91" w14:textId="5CBC9D07" w:rsidR="009C3C22" w:rsidRPr="00C01D9C" w:rsidRDefault="009C3C22" w:rsidP="000B4B2C">
      <w:r w:rsidRPr="00C01D9C">
        <w:t xml:space="preserve">În acest subcapitol se va descrie în manieră redusă un plan de afaceri ipotetic, care ar putea fi implementat dacă se dorește comercializarea acestui sistem, </w:t>
      </w:r>
      <w:r w:rsidR="007670A4" w:rsidRPr="00C01D9C">
        <w:t>bineînțeles</w:t>
      </w:r>
      <w:r w:rsidRPr="00C01D9C">
        <w:t xml:space="preserve"> rafinat, testat, și modelat pentru a satisface nevoile reale ale posibililor clienți.</w:t>
      </w:r>
    </w:p>
    <w:p w14:paraId="480FC063" w14:textId="77777777" w:rsidR="00D92332" w:rsidRPr="00C01D9C" w:rsidRDefault="00D92332" w:rsidP="000B4B2C"/>
    <w:p w14:paraId="5213A50B" w14:textId="77777777" w:rsidR="00DC6113" w:rsidRPr="00C01D9C" w:rsidRDefault="00DC6113" w:rsidP="00DC6113">
      <w:pPr>
        <w:pStyle w:val="Heading30"/>
      </w:pPr>
      <w:r w:rsidRPr="00C01D9C">
        <w:t>Plan Financiar</w:t>
      </w:r>
    </w:p>
    <w:p w14:paraId="54AB4CEE" w14:textId="7CD68A32" w:rsidR="00DC6113" w:rsidRPr="00C01D9C" w:rsidRDefault="00B61D5C" w:rsidP="000B4B2C">
      <w:r w:rsidRPr="00C01D9C">
        <w:t>Obiectivul principal al CarMonitor este de a oferi un sistem cuprinzător de monitorizare a vehiculelor care să permită firmelor care închiriază mașini</w:t>
      </w:r>
      <w:r w:rsidR="001B22BF" w:rsidRPr="00C01D9C">
        <w:t xml:space="preserve"> dar și autoutilizare, </w:t>
      </w:r>
      <w:r w:rsidRPr="00C01D9C">
        <w:t xml:space="preserve"> să urmărească în mod continuu starea vehiculelor lor. </w:t>
      </w:r>
      <w:r w:rsidR="001B22BF" w:rsidRPr="00C01D9C">
        <w:t>Acest sistem oferă</w:t>
      </w:r>
      <w:r w:rsidRPr="00C01D9C">
        <w:t xml:space="preserve"> date în timp real despre starea, performanța și utilizarea vehiculelor,</w:t>
      </w:r>
      <w:r w:rsidR="001B22BF" w:rsidRPr="00C01D9C">
        <w:t xml:space="preserve"> iar</w:t>
      </w:r>
      <w:r w:rsidRPr="00C01D9C">
        <w:t xml:space="preserve"> Car</w:t>
      </w:r>
      <w:r w:rsidR="001B22BF" w:rsidRPr="00C01D9C">
        <w:t>M</w:t>
      </w:r>
      <w:r w:rsidRPr="00C01D9C">
        <w:t xml:space="preserve">onitor își propune să ajute companiile de închiriere să minimizeze timpul </w:t>
      </w:r>
      <w:r w:rsidR="001B22BF" w:rsidRPr="00C01D9C">
        <w:t>petrecut la revizii și în service-uri</w:t>
      </w:r>
      <w:r w:rsidRPr="00C01D9C">
        <w:t>, să optimizeze programele de întreținere și să sporească</w:t>
      </w:r>
      <w:r w:rsidR="001B22BF" w:rsidRPr="00C01D9C">
        <w:t xml:space="preserve"> în general</w:t>
      </w:r>
      <w:r w:rsidRPr="00C01D9C">
        <w:t xml:space="preserve"> fiabilitatea a flotei lor. Acest sistem nu numai că </w:t>
      </w:r>
      <w:r w:rsidR="00FF1F4C" w:rsidRPr="00C01D9C">
        <w:t xml:space="preserve">ar putea </w:t>
      </w:r>
      <w:r w:rsidRPr="00C01D9C">
        <w:t xml:space="preserve">reduce costurile operaționale, dar îmbunătățește și satisfacția clienților, </w:t>
      </w:r>
      <w:r w:rsidR="008078A6" w:rsidRPr="00C01D9C">
        <w:t xml:space="preserve">în timp ce se </w:t>
      </w:r>
      <w:r w:rsidRPr="00C01D9C">
        <w:t>asigur</w:t>
      </w:r>
      <w:r w:rsidR="008078A6" w:rsidRPr="00C01D9C">
        <w:t>ă</w:t>
      </w:r>
      <w:r w:rsidRPr="00C01D9C">
        <w:t xml:space="preserve"> că vehiculele sunt bine întreținute</w:t>
      </w:r>
      <w:r w:rsidR="008078A6" w:rsidRPr="00C01D9C">
        <w:t>, bine manevrate,</w:t>
      </w:r>
      <w:r w:rsidRPr="00C01D9C">
        <w:t xml:space="preserve"> și </w:t>
      </w:r>
      <w:r w:rsidR="008078A6" w:rsidRPr="00C01D9C">
        <w:t>reduce șansele de apariție al reparațiilor neașteptate</w:t>
      </w:r>
      <w:r w:rsidRPr="00C01D9C">
        <w:t>.</w:t>
      </w:r>
    </w:p>
    <w:p w14:paraId="5A2D8C8D" w14:textId="3592925F" w:rsidR="008078A6" w:rsidRPr="00C01D9C" w:rsidRDefault="008078A6" w:rsidP="000B4B2C">
      <w:r w:rsidRPr="00C01D9C">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C01D9C">
        <w:t>costisitoare</w:t>
      </w:r>
      <w:r w:rsidRPr="00C01D9C">
        <w:t xml:space="preserve"> și se pot asigura că vehiculele sunt întotdeauna în stare optimă pentru clienții lor.</w:t>
      </w:r>
    </w:p>
    <w:p w14:paraId="0E53CB80" w14:textId="163139E9" w:rsidR="00D22BB9" w:rsidRPr="00C01D9C" w:rsidRDefault="00D22BB9" w:rsidP="000B4B2C">
      <w:r w:rsidRPr="00C01D9C">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C01D9C" w:rsidRDefault="00D22BB9" w:rsidP="00D22BB9">
      <w:r w:rsidRPr="00C01D9C">
        <w:t>1</w:t>
      </w:r>
      <w:r w:rsidR="00FD0DD7" w:rsidRPr="00C01D9C">
        <w:t xml:space="preserve"> sau </w:t>
      </w:r>
      <w:r w:rsidRPr="00C01D9C">
        <w:t>2 Software Developer</w:t>
      </w:r>
      <w:r w:rsidR="004B528B" w:rsidRPr="00C01D9C">
        <w:t>s</w:t>
      </w:r>
      <w:r w:rsidRPr="00C01D9C">
        <w:t xml:space="preserve"> - Responsabil</w:t>
      </w:r>
      <w:r w:rsidR="00DE3AAB" w:rsidRPr="00C01D9C">
        <w:t>i</w:t>
      </w:r>
      <w:r w:rsidRPr="00C01D9C">
        <w:t xml:space="preserve"> pentru dezvoltarea și întreținerea firmware-ului pentru ESP32 și asigurarea interfeței cu cititorul OBD</w:t>
      </w:r>
      <w:r w:rsidR="00EC52D4" w:rsidRPr="00C01D9C">
        <w:t xml:space="preserve"> dar</w:t>
      </w:r>
      <w:r w:rsidR="00DE3AAB" w:rsidRPr="00C01D9C">
        <w:t xml:space="preserve"> totodată</w:t>
      </w:r>
      <w:r w:rsidR="00EC52D4" w:rsidRPr="00C01D9C">
        <w:t xml:space="preserve"> și de întreținerea paginii web</w:t>
      </w:r>
      <w:r w:rsidRPr="00C01D9C">
        <w:t xml:space="preserve">. Acest rol necesită experiență în programarea </w:t>
      </w:r>
      <w:r w:rsidR="00677541" w:rsidRPr="00C01D9C">
        <w:t>embedded</w:t>
      </w:r>
      <w:r w:rsidRPr="00C01D9C">
        <w:t xml:space="preserve"> și</w:t>
      </w:r>
      <w:r w:rsidR="003A401B" w:rsidRPr="00C01D9C">
        <w:t xml:space="preserve"> </w:t>
      </w:r>
      <w:r w:rsidR="00EC52D4" w:rsidRPr="00C01D9C">
        <w:t>cunoștințe de bază în programarea web</w:t>
      </w:r>
      <w:r w:rsidRPr="00C01D9C">
        <w:t>.</w:t>
      </w:r>
    </w:p>
    <w:p w14:paraId="6A4532C4" w14:textId="4AA0A0A7" w:rsidR="00EC52D4" w:rsidRPr="00C01D9C" w:rsidRDefault="00EC52D4" w:rsidP="00D22BB9">
      <w:r w:rsidRPr="00C01D9C">
        <w:t xml:space="preserve">1 Tester – </w:t>
      </w:r>
      <w:r w:rsidR="00DA280C" w:rsidRPr="00C01D9C">
        <w:t>Responsabil</w:t>
      </w:r>
      <w:r w:rsidRPr="00C01D9C">
        <w:t xml:space="preserve"> pentru testarea și integrarea sistemului cu cititorul OBD</w:t>
      </w:r>
      <w:r w:rsidR="00DA280C" w:rsidRPr="00C01D9C">
        <w:t xml:space="preserve"> și integrarea acestuia în mașina dorită.</w:t>
      </w:r>
    </w:p>
    <w:p w14:paraId="28710998" w14:textId="3EC309FD" w:rsidR="00DA280C" w:rsidRPr="00C01D9C" w:rsidRDefault="00DA280C" w:rsidP="00D22BB9">
      <w:r w:rsidRPr="00C01D9C">
        <w:t xml:space="preserve">1 Persoană pentru Customer Support – Se ocupă cu promovarea CarMonitor dar și de asistență acordată primilor clienți. Pentru această poziție, dacă există posibilitatea se pot adăuga </w:t>
      </w:r>
      <w:r w:rsidR="000B3C77" w:rsidRPr="00C01D9C">
        <w:t>și responsabilități de marketing.</w:t>
      </w:r>
      <w:r w:rsidRPr="00C01D9C">
        <w:t xml:space="preserve"> </w:t>
      </w:r>
    </w:p>
    <w:p w14:paraId="208B4307" w14:textId="50CA764D" w:rsidR="00DA280C" w:rsidRPr="00C01D9C" w:rsidRDefault="00DA280C" w:rsidP="00DA280C">
      <w:r w:rsidRPr="00C01D9C">
        <w:t xml:space="preserve">1 Project Manager - Gestionează întregul proiect, coordonează între diferite echipe și se asigură că etapele de dezvoltare și obiectivele de afaceri sunt îndeplinite, </w:t>
      </w:r>
      <w:r w:rsidRPr="00C01D9C">
        <w:lastRenderedPageBreak/>
        <w:t>important pentru menținerea termenelor și pentru supravegherea ciclului de viață al dezvoltării produsului.</w:t>
      </w:r>
    </w:p>
    <w:p w14:paraId="3D5C33A6" w14:textId="77777777" w:rsidR="00DE3AAB" w:rsidRPr="00C01D9C"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C01D9C" w14:paraId="0D638F50" w14:textId="77777777" w:rsidTr="00A84223">
        <w:trPr>
          <w:trHeight w:val="547"/>
        </w:trPr>
        <w:tc>
          <w:tcPr>
            <w:tcW w:w="516" w:type="dxa"/>
            <w:shd w:val="clear" w:color="auto" w:fill="DEEAF6" w:themeFill="accent1" w:themeFillTint="33"/>
          </w:tcPr>
          <w:p w14:paraId="6CEDB4CC"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Salariul net</w:t>
            </w:r>
          </w:p>
        </w:tc>
      </w:tr>
      <w:tr w:rsidR="00A84223" w:rsidRPr="00C01D9C" w14:paraId="5C70D539" w14:textId="77777777" w:rsidTr="00A84223">
        <w:trPr>
          <w:trHeight w:val="273"/>
        </w:trPr>
        <w:tc>
          <w:tcPr>
            <w:tcW w:w="516" w:type="dxa"/>
          </w:tcPr>
          <w:p w14:paraId="3F7D9CF2"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1</w:t>
            </w:r>
          </w:p>
        </w:tc>
        <w:tc>
          <w:tcPr>
            <w:tcW w:w="1510" w:type="dxa"/>
          </w:tcPr>
          <w:p w14:paraId="50FAC22F" w14:textId="3551529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Software Developer x 2</w:t>
            </w:r>
          </w:p>
        </w:tc>
        <w:tc>
          <w:tcPr>
            <w:tcW w:w="1718" w:type="dxa"/>
          </w:tcPr>
          <w:p w14:paraId="5BE7AB73"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Minim 6 luni in domeniu</w:t>
            </w:r>
          </w:p>
        </w:tc>
        <w:tc>
          <w:tcPr>
            <w:tcW w:w="2145" w:type="dxa"/>
          </w:tcPr>
          <w:p w14:paraId="61A94FE3" w14:textId="201350C0" w:rsidR="00A84223" w:rsidRPr="00C01D9C"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Cunoștințe tehnice în programare, atât embedded cât și web</w:t>
            </w:r>
          </w:p>
          <w:p w14:paraId="13881322" w14:textId="549F27D1"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80 ore/luna repartizate inegal / 4 ore/zi</w:t>
            </w:r>
          </w:p>
        </w:tc>
        <w:tc>
          <w:tcPr>
            <w:tcW w:w="1617" w:type="dxa"/>
          </w:tcPr>
          <w:p w14:paraId="0F161002" w14:textId="678AB74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3222RON brut</w:t>
            </w:r>
          </w:p>
        </w:tc>
      </w:tr>
      <w:tr w:rsidR="00A84223" w:rsidRPr="00C01D9C" w14:paraId="3F68B04F" w14:textId="77777777" w:rsidTr="00A84223">
        <w:trPr>
          <w:trHeight w:val="263"/>
        </w:trPr>
        <w:tc>
          <w:tcPr>
            <w:tcW w:w="516" w:type="dxa"/>
          </w:tcPr>
          <w:p w14:paraId="6FB0C3E5"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2</w:t>
            </w:r>
          </w:p>
        </w:tc>
        <w:tc>
          <w:tcPr>
            <w:tcW w:w="1510" w:type="dxa"/>
          </w:tcPr>
          <w:p w14:paraId="6B582060" w14:textId="08F4575B"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Software Tester</w:t>
            </w:r>
          </w:p>
        </w:tc>
        <w:tc>
          <w:tcPr>
            <w:tcW w:w="1718" w:type="dxa"/>
          </w:tcPr>
          <w:p w14:paraId="1BBA5191" w14:textId="72F1472E"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Minim 6 luni in domeniu</w:t>
            </w:r>
          </w:p>
        </w:tc>
        <w:tc>
          <w:tcPr>
            <w:tcW w:w="2145" w:type="dxa"/>
          </w:tcPr>
          <w:p w14:paraId="55D7DFCC" w14:textId="5C0892A2" w:rsidR="00A84223" w:rsidRPr="00C01D9C"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C</w:t>
            </w:r>
            <w:r w:rsidR="00A84223" w:rsidRPr="00C01D9C">
              <w:rPr>
                <w:rFonts w:ascii="Arial" w:hAnsi="Arial" w:cs="Arial"/>
                <w:sz w:val="18"/>
                <w:szCs w:val="18"/>
                <w:lang w:val="ro-RO"/>
              </w:rPr>
              <w:t>unoștințe în testarea proiectelor software</w:t>
            </w:r>
          </w:p>
          <w:p w14:paraId="13420EB8" w14:textId="399F40A1"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 xml:space="preserve"> 80 ore/luna repartizate inegal / 4 ore/zi </w:t>
            </w:r>
          </w:p>
        </w:tc>
        <w:tc>
          <w:tcPr>
            <w:tcW w:w="1617" w:type="dxa"/>
          </w:tcPr>
          <w:p w14:paraId="4A0F136A" w14:textId="4DF7386D"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3000 RON brut</w:t>
            </w:r>
          </w:p>
        </w:tc>
      </w:tr>
      <w:tr w:rsidR="00A84223" w:rsidRPr="00C01D9C" w14:paraId="45295D1A" w14:textId="77777777" w:rsidTr="00A84223">
        <w:trPr>
          <w:trHeight w:val="273"/>
        </w:trPr>
        <w:tc>
          <w:tcPr>
            <w:tcW w:w="516" w:type="dxa"/>
          </w:tcPr>
          <w:p w14:paraId="2E40A8A2"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3</w:t>
            </w:r>
          </w:p>
        </w:tc>
        <w:tc>
          <w:tcPr>
            <w:tcW w:w="1510" w:type="dxa"/>
          </w:tcPr>
          <w:p w14:paraId="019211D7" w14:textId="5ACF5EC3" w:rsidR="00A84223" w:rsidRPr="00C01D9C" w:rsidRDefault="00A84223" w:rsidP="00A84223">
            <w:pPr>
              <w:ind w:firstLine="0"/>
              <w:rPr>
                <w:sz w:val="18"/>
                <w:szCs w:val="18"/>
              </w:rPr>
            </w:pPr>
            <w:r w:rsidRPr="00C01D9C">
              <w:rPr>
                <w:sz w:val="18"/>
                <w:szCs w:val="18"/>
              </w:rPr>
              <w:t xml:space="preserve">Customer Support </w:t>
            </w:r>
          </w:p>
        </w:tc>
        <w:tc>
          <w:tcPr>
            <w:tcW w:w="1718" w:type="dxa"/>
          </w:tcPr>
          <w:p w14:paraId="75C9CCAD" w14:textId="5442AFCE"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Minim 6 luni in domeniu</w:t>
            </w:r>
          </w:p>
        </w:tc>
        <w:tc>
          <w:tcPr>
            <w:tcW w:w="2145" w:type="dxa"/>
          </w:tcPr>
          <w:p w14:paraId="59BDF2DF" w14:textId="29198914" w:rsidR="00A84223" w:rsidRPr="00C01D9C"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Cunoștințe în departamentul de HR</w:t>
            </w:r>
          </w:p>
          <w:p w14:paraId="1903B151" w14:textId="49626DDA" w:rsidR="00A84223" w:rsidRPr="00C01D9C"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(și posibil Marketing)</w:t>
            </w:r>
          </w:p>
        </w:tc>
        <w:tc>
          <w:tcPr>
            <w:tcW w:w="1617" w:type="dxa"/>
          </w:tcPr>
          <w:p w14:paraId="3DB63EBA" w14:textId="77777777"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80 ore/luna repartizate inegal / 4 ore/zi</w:t>
            </w:r>
          </w:p>
        </w:tc>
        <w:tc>
          <w:tcPr>
            <w:tcW w:w="1617" w:type="dxa"/>
          </w:tcPr>
          <w:p w14:paraId="1391384B" w14:textId="4D27E4E1"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2900 RON brut</w:t>
            </w:r>
          </w:p>
        </w:tc>
      </w:tr>
      <w:tr w:rsidR="00A84223" w:rsidRPr="00C01D9C" w14:paraId="66E1FD32" w14:textId="77777777" w:rsidTr="00A84223">
        <w:trPr>
          <w:trHeight w:val="273"/>
        </w:trPr>
        <w:tc>
          <w:tcPr>
            <w:tcW w:w="516" w:type="dxa"/>
          </w:tcPr>
          <w:p w14:paraId="1B7B4545" w14:textId="06BB516B" w:rsidR="00A84223" w:rsidRPr="00C01D9C"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4</w:t>
            </w:r>
          </w:p>
        </w:tc>
        <w:tc>
          <w:tcPr>
            <w:tcW w:w="1510" w:type="dxa"/>
          </w:tcPr>
          <w:p w14:paraId="631D1A44" w14:textId="7A2B2E68" w:rsidR="00A84223" w:rsidRPr="00C01D9C" w:rsidRDefault="00A84223" w:rsidP="00A84223">
            <w:pPr>
              <w:ind w:firstLine="0"/>
              <w:rPr>
                <w:sz w:val="18"/>
                <w:szCs w:val="18"/>
              </w:rPr>
            </w:pPr>
            <w:r w:rsidRPr="00C01D9C">
              <w:rPr>
                <w:sz w:val="18"/>
                <w:szCs w:val="18"/>
              </w:rPr>
              <w:t>Project Manager</w:t>
            </w:r>
          </w:p>
        </w:tc>
        <w:tc>
          <w:tcPr>
            <w:tcW w:w="1718" w:type="dxa"/>
          </w:tcPr>
          <w:p w14:paraId="160CC3DF" w14:textId="34C4737C" w:rsidR="00A84223" w:rsidRPr="00C01D9C"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Minim 6 luni in domeniu</w:t>
            </w:r>
          </w:p>
        </w:tc>
        <w:tc>
          <w:tcPr>
            <w:tcW w:w="2145" w:type="dxa"/>
          </w:tcPr>
          <w:p w14:paraId="02C309DF" w14:textId="586CA3A9" w:rsidR="00A84223" w:rsidRPr="00C01D9C"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Cunoștințe în managementul proiectelor software</w:t>
            </w:r>
          </w:p>
        </w:tc>
        <w:tc>
          <w:tcPr>
            <w:tcW w:w="1617" w:type="dxa"/>
          </w:tcPr>
          <w:p w14:paraId="0F5E6AE9" w14:textId="38BA52E5" w:rsidR="00A84223" w:rsidRPr="00C01D9C"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80 ore/luna repartizate inegal / 4 ore/zi</w:t>
            </w:r>
          </w:p>
        </w:tc>
        <w:tc>
          <w:tcPr>
            <w:tcW w:w="1617" w:type="dxa"/>
          </w:tcPr>
          <w:p w14:paraId="34381748" w14:textId="16D1A2AD" w:rsidR="00A84223" w:rsidRPr="00C01D9C"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C01D9C">
              <w:rPr>
                <w:rFonts w:ascii="Arial" w:hAnsi="Arial" w:cs="Arial"/>
                <w:sz w:val="18"/>
                <w:szCs w:val="18"/>
                <w:lang w:val="ro-RO"/>
              </w:rPr>
              <w:t>3400 RON brut</w:t>
            </w:r>
          </w:p>
        </w:tc>
      </w:tr>
    </w:tbl>
    <w:p w14:paraId="5D56FB25" w14:textId="56DCD94F" w:rsidR="00DE3AAB" w:rsidRPr="00C01D9C" w:rsidRDefault="00A90F89" w:rsidP="00A90F89">
      <w:pPr>
        <w:pStyle w:val="Descriereimaginetabel"/>
      </w:pPr>
      <w:r w:rsidRPr="00C01D9C">
        <w:t>Fig. 5.2.2.1 Tabel cu configurația minimă de angajați</w:t>
      </w:r>
    </w:p>
    <w:p w14:paraId="764BD950" w14:textId="77777777" w:rsidR="0004616B" w:rsidRPr="00C01D9C" w:rsidRDefault="0004616B" w:rsidP="0004616B">
      <w:pPr>
        <w:pStyle w:val="Caption"/>
      </w:pPr>
    </w:p>
    <w:p w14:paraId="623667AE" w14:textId="7C9E7176" w:rsidR="00DA280C" w:rsidRPr="00C01D9C" w:rsidRDefault="00431D12" w:rsidP="00D22BB9">
      <w:r w:rsidRPr="00C01D9C">
        <w:t>În cazul planului de marketing, ar fi nevoie de o strategie care se axează pe toate aspectele cu care acest sistem vine. Acesta va folosi atât canalele media, cât și cele tradiționale pentru a ajunge la publicul țintă</w:t>
      </w:r>
      <w:r w:rsidR="00A10EE8" w:rsidRPr="00C01D9C">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C01D9C">
        <w:t xml:space="preserve"> (cum ar fi Facebook, Instagram, TikTok)</w:t>
      </w:r>
      <w:r w:rsidR="00A10EE8" w:rsidRPr="00C01D9C">
        <w:t xml:space="preserve">, prin intermediul cărora se prezintă caracteristicile, beneficiile și </w:t>
      </w:r>
      <w:r w:rsidR="00A45001" w:rsidRPr="00C01D9C">
        <w:t>capacitățile</w:t>
      </w:r>
      <w:r w:rsidR="00A10EE8" w:rsidRPr="00C01D9C">
        <w:t xml:space="preserve"> sistemului de </w:t>
      </w:r>
      <w:r w:rsidR="00A45001" w:rsidRPr="00C01D9C">
        <w:t xml:space="preserve">monitorizare în timp real. Eforturile de marketing digital vor include optimizarea motoarelor de căutare pentru a genera trafic organic, campanii de publicitate cu pay-per-click (PPC) pentru a capta interesul imediat și marketing prin e-mail direcționat pentru a implica clienții potențiali. În plus, </w:t>
      </w:r>
      <w:r w:rsidR="00C863EA" w:rsidRPr="00C01D9C">
        <w:t>se poate</w:t>
      </w:r>
      <w:r w:rsidR="00A45001" w:rsidRPr="00C01D9C">
        <w:t xml:space="preserve"> produce conținut informativ, cum ar fi bloguri, videoclipuri și studii de caz, pentru a educa publicul cu privire la avantajele sistemului </w:t>
      </w:r>
      <w:r w:rsidR="00DD43D6" w:rsidRPr="00C01D9C">
        <w:t>propus</w:t>
      </w:r>
      <w:r w:rsidR="00A45001" w:rsidRPr="00C01D9C">
        <w:t>.</w:t>
      </w:r>
    </w:p>
    <w:p w14:paraId="252DC2D7" w14:textId="06AFE41B" w:rsidR="00315FEE" w:rsidRPr="00C01D9C" w:rsidRDefault="00315FEE" w:rsidP="00D22BB9">
      <w:r w:rsidRPr="00C01D9C">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C01D9C" w:rsidRDefault="004236F5" w:rsidP="00D22BB9">
      <w:r w:rsidRPr="00C01D9C">
        <w:t xml:space="preserve">Pentru producția și implementarea cu succes a “CarMonitor”, este </w:t>
      </w:r>
      <w:r w:rsidR="0034192B" w:rsidRPr="00C01D9C">
        <w:t>importantă</w:t>
      </w:r>
      <w:r w:rsidRPr="00C01D9C">
        <w:t xml:space="preserve"> stabilirea unor relații de încredere și rentabile cu furnizorii</w:t>
      </w:r>
      <w:r w:rsidR="0034192B" w:rsidRPr="00C01D9C">
        <w:t xml:space="preserve"> pieselor de care este nevoie pentru construirea sistemului</w:t>
      </w:r>
      <w:r w:rsidRPr="00C01D9C">
        <w:t>. Componentele hardware principale sunt microcontrolerul ESP</w:t>
      </w:r>
      <w:r w:rsidR="0034192B" w:rsidRPr="00C01D9C">
        <w:t>-</w:t>
      </w:r>
      <w:r w:rsidRPr="00C01D9C">
        <w:t>32 și cititorul OBD-II. Ne vom procura microcontrolerele ESP</w:t>
      </w:r>
      <w:r w:rsidR="0034192B" w:rsidRPr="00C01D9C">
        <w:t>-</w:t>
      </w:r>
      <w:r w:rsidRPr="00C01D9C">
        <w:t xml:space="preserve">32 de la furnizori de electronice reputați, cum ar fi </w:t>
      </w:r>
      <w:r w:rsidR="0034192B" w:rsidRPr="00C01D9C">
        <w:t>Sigmanortec</w:t>
      </w:r>
      <w:r w:rsidRPr="00C01D9C">
        <w:t xml:space="preserve">, Digi-Key sau Adafruit, care sunt cunoscuți pentru componentele de calitate și pentru </w:t>
      </w:r>
      <w:r w:rsidR="0034192B" w:rsidRPr="00C01D9C">
        <w:t>seriozitatea cu clienții</w:t>
      </w:r>
      <w:r w:rsidRPr="00C01D9C">
        <w:t xml:space="preserve">. Acești furnizori oferă </w:t>
      </w:r>
      <w:r w:rsidR="0034192B" w:rsidRPr="00C01D9C">
        <w:t xml:space="preserve">plăci de dezvoltare </w:t>
      </w:r>
      <w:r w:rsidRPr="00C01D9C">
        <w:t>ESP</w:t>
      </w:r>
      <w:r w:rsidR="0034192B" w:rsidRPr="00C01D9C">
        <w:t>-</w:t>
      </w:r>
      <w:r w:rsidRPr="00C01D9C">
        <w:t>32 la prețuri competitive</w:t>
      </w:r>
      <w:r w:rsidR="0034192B" w:rsidRPr="00C01D9C">
        <w:t>. Astfel, se</w:t>
      </w:r>
      <w:r w:rsidRPr="00C01D9C">
        <w:t xml:space="preserve"> menține eficiența costurilor,</w:t>
      </w:r>
      <w:r w:rsidR="0034192B" w:rsidRPr="00C01D9C">
        <w:t xml:space="preserve"> aspect </w:t>
      </w:r>
      <w:r w:rsidR="0034192B" w:rsidRPr="00C01D9C">
        <w:lastRenderedPageBreak/>
        <w:t>important de ținut sub control mai ales în cazul unui start-up ipotetic aflat la început de drum.</w:t>
      </w:r>
    </w:p>
    <w:p w14:paraId="0A214AAB" w14:textId="484772B0" w:rsidR="0034192B" w:rsidRPr="00C01D9C" w:rsidRDefault="0034192B" w:rsidP="00D22BB9">
      <w:r w:rsidRPr="00C01D9C">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C01D9C" w:rsidRDefault="00221676" w:rsidP="00D22BB9"/>
    <w:p w14:paraId="5807481C" w14:textId="3632B83E" w:rsidR="009C3C22" w:rsidRPr="00C01D9C" w:rsidRDefault="009C3C22" w:rsidP="009C3C22">
      <w:pPr>
        <w:pStyle w:val="Heading30"/>
      </w:pPr>
      <w:r w:rsidRPr="00C01D9C">
        <w:t>Analiza SWOT</w:t>
      </w:r>
    </w:p>
    <w:p w14:paraId="0CC9048C" w14:textId="20D93EE6" w:rsidR="00A16256" w:rsidRPr="00C01D9C" w:rsidRDefault="00A16256" w:rsidP="00A16256">
      <w:r w:rsidRPr="00C01D9C">
        <w:t>Analiza SWOT reprezintă o metodă strategică de evaluarea al punctelor forte (Strengths), punctelor slabe (Weaknesses), oportunităților (Oportunities) și amenințărilor (Threats)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C01D9C" w:rsidRDefault="008732A8" w:rsidP="008732A8">
      <w:r w:rsidRPr="00C01D9C">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C01D9C" w:rsidRDefault="008732A8" w:rsidP="008732A8">
      <w:r w:rsidRPr="00C01D9C">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C01D9C">
        <w:t>început</w:t>
      </w:r>
      <w:r w:rsidRPr="00C01D9C">
        <w:t xml:space="preserve"> ale afacerii</w:t>
      </w:r>
      <w:r w:rsidR="00A17619" w:rsidRPr="00C01D9C">
        <w:t xml:space="preserve"> ipotetice</w:t>
      </w:r>
      <w:r w:rsidRPr="00C01D9C">
        <w:t>.</w:t>
      </w:r>
    </w:p>
    <w:p w14:paraId="47EB0332" w14:textId="3C8064F2" w:rsidR="00901E4E" w:rsidRPr="00C01D9C" w:rsidRDefault="00901E4E" w:rsidP="008732A8">
      <w:r w:rsidRPr="00C01D9C">
        <w:t>În situația oportunităților, piața se prezintă deschisă pentru CarMonitor. Adoptarea tot mai mare a tehnologiilor IoT în sectorul auto</w:t>
      </w:r>
      <w:r w:rsidR="006401CE" w:rsidRPr="00C01D9C">
        <w:t>motive</w:t>
      </w:r>
      <w:r w:rsidRPr="00C01D9C">
        <w:t xml:space="preserve"> și cererea tot mai mare de sisteme de monitorizare a vehiculelor în timp real creează un mediu favorabil pentru produsul </w:t>
      </w:r>
      <w:r w:rsidR="00E707B4" w:rsidRPr="00C01D9C">
        <w:lastRenderedPageBreak/>
        <w:t>propus</w:t>
      </w:r>
      <w:r w:rsidRPr="00C01D9C">
        <w:t xml:space="preserve">. Firmele de închiriere de mașini </w:t>
      </w:r>
      <w:r w:rsidR="00655AE1" w:rsidRPr="00C01D9C">
        <w:t xml:space="preserve">care </w:t>
      </w:r>
      <w:r w:rsidRPr="00C01D9C">
        <w:t>caută în permanență modalități de a îmbunătăți gestionarea flotei și de a reduce costurile de întreținere,</w:t>
      </w:r>
      <w:r w:rsidR="00655AE1" w:rsidRPr="00C01D9C">
        <w:t xml:space="preserve"> le fac</w:t>
      </w:r>
      <w:r w:rsidRPr="00C01D9C">
        <w:t xml:space="preserve"> candidații de </w:t>
      </w:r>
      <w:r w:rsidR="00655AE1" w:rsidRPr="00C01D9C">
        <w:t>principali</w:t>
      </w:r>
      <w:r w:rsidRPr="00C01D9C">
        <w:t xml:space="preserve"> pentru soluția</w:t>
      </w:r>
      <w:r w:rsidR="00827D0D" w:rsidRPr="00C01D9C">
        <w:t xml:space="preserve"> aceasta</w:t>
      </w:r>
      <w:r w:rsidRPr="00C01D9C">
        <w:t>. Extinderea ofertelor de produse pentru a include funcții suplimentare, cum ar fi alertele de întreținere predictivă</w:t>
      </w:r>
      <w:r w:rsidR="004F0AF2" w:rsidRPr="00C01D9C">
        <w:t>, introducerea unui sistem de punctaj al șoferului</w:t>
      </w:r>
      <w:r w:rsidRPr="00C01D9C">
        <w:t xml:space="preserve"> </w:t>
      </w:r>
      <w:r w:rsidR="004F0AF2" w:rsidRPr="00C01D9C">
        <w:t>sau</w:t>
      </w:r>
      <w:r w:rsidRPr="00C01D9C">
        <w:t xml:space="preserve"> integrarea cu alte software-uri de gestionare a flotei, </w:t>
      </w:r>
      <w:r w:rsidR="0094763C" w:rsidRPr="00C01D9C">
        <w:t>poate</w:t>
      </w:r>
      <w:r w:rsidRPr="00C01D9C">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C01D9C" w:rsidRDefault="00266314" w:rsidP="008732A8">
      <w:r w:rsidRPr="00C01D9C">
        <w:t>“</w:t>
      </w:r>
      <w:r w:rsidR="008A144C" w:rsidRPr="00C01D9C">
        <w:t>CarMonitor</w:t>
      </w:r>
      <w:r w:rsidRPr="00C01D9C">
        <w:t>”</w:t>
      </w:r>
      <w:r w:rsidR="008A144C" w:rsidRPr="00C01D9C">
        <w:t xml:space="preserve"> se confruntă, de asemenea, cu amenințări externe care i-ar putea afecta </w:t>
      </w:r>
      <w:r w:rsidR="00A16256" w:rsidRPr="00C01D9C">
        <w:t>progresul</w:t>
      </w:r>
      <w:r w:rsidR="008A144C" w:rsidRPr="00C01D9C">
        <w:t xml:space="preserve">. </w:t>
      </w:r>
      <w:r w:rsidR="00A16256" w:rsidRPr="00C01D9C">
        <w:t>Competiția</w:t>
      </w:r>
      <w:r w:rsidR="008A144C" w:rsidRPr="00C01D9C">
        <w:t xml:space="preserve"> pe piața de monitorizare a vehiculelor este intens</w:t>
      </w:r>
      <w:r w:rsidR="00A16256" w:rsidRPr="00C01D9C">
        <w:t>ă</w:t>
      </w:r>
      <w:r w:rsidR="008A144C" w:rsidRPr="00C01D9C">
        <w:t>, cu noi inov</w:t>
      </w:r>
      <w:r w:rsidR="00A16256" w:rsidRPr="00C01D9C">
        <w:t>ări</w:t>
      </w:r>
      <w:r w:rsidR="008A144C" w:rsidRPr="00C01D9C">
        <w:t xml:space="preserve"> continu</w:t>
      </w:r>
      <w:r w:rsidR="00A16256" w:rsidRPr="00C01D9C">
        <w:t>e</w:t>
      </w:r>
      <w:r w:rsidR="008A144C" w:rsidRPr="00C01D9C">
        <w:t xml:space="preserve"> și lupt</w:t>
      </w:r>
      <w:r w:rsidR="00A16256" w:rsidRPr="00C01D9C">
        <w:t>a</w:t>
      </w:r>
      <w:r w:rsidR="008A144C" w:rsidRPr="00C01D9C">
        <w:t xml:space="preserve"> pentru cota de piață. Progresele tehnologice rapide ar putea duce la uzură dacă nu </w:t>
      </w:r>
      <w:r w:rsidR="00A16256" w:rsidRPr="00C01D9C">
        <w:t xml:space="preserve">se </w:t>
      </w:r>
      <w:r w:rsidR="008A144C" w:rsidRPr="00C01D9C">
        <w:t xml:space="preserve">ține pasul cu tendințele și inovațiile </w:t>
      </w:r>
      <w:r w:rsidR="00A16256" w:rsidRPr="00C01D9C">
        <w:t>care au loc</w:t>
      </w:r>
      <w:r w:rsidR="008A144C" w:rsidRPr="00C01D9C">
        <w:t xml:space="preserve">. În plus, </w:t>
      </w:r>
      <w:r w:rsidR="00A16256" w:rsidRPr="00C01D9C">
        <w:t>crizele</w:t>
      </w:r>
      <w:r w:rsidR="008A144C" w:rsidRPr="00C01D9C">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C01D9C" w:rsidRDefault="00377B65" w:rsidP="008732A8"/>
    <w:p w14:paraId="7F509162" w14:textId="19D6B1DE" w:rsidR="009C3C22" w:rsidRPr="00C01D9C" w:rsidRDefault="009C3C22" w:rsidP="009C3C22">
      <w:pPr>
        <w:pStyle w:val="Heading30"/>
      </w:pPr>
      <w:r w:rsidRPr="00C01D9C">
        <w:t>Cost</w:t>
      </w:r>
      <w:r w:rsidR="0088774F" w:rsidRPr="00C01D9C">
        <w:t>ul</w:t>
      </w:r>
      <w:r w:rsidRPr="00C01D9C">
        <w:t xml:space="preserve"> și preț</w:t>
      </w:r>
      <w:r w:rsidR="0088774F" w:rsidRPr="00C01D9C">
        <w:t>ul ipotetic</w:t>
      </w:r>
    </w:p>
    <w:p w14:paraId="3A9D6265" w14:textId="7CE2B48E" w:rsidR="00B03A22" w:rsidRPr="00C01D9C" w:rsidRDefault="00377B65" w:rsidP="009E7CBB">
      <w:r w:rsidRPr="00C01D9C">
        <w:t xml:space="preserve">Când </w:t>
      </w:r>
      <w:r w:rsidR="00584BB7" w:rsidRPr="00C01D9C">
        <w:t xml:space="preserve">se </w:t>
      </w:r>
      <w:r w:rsidRPr="00C01D9C">
        <w:t>estim</w:t>
      </w:r>
      <w:r w:rsidR="00584BB7" w:rsidRPr="00C01D9C">
        <w:t>ează</w:t>
      </w:r>
      <w:r w:rsidRPr="00C01D9C">
        <w:t xml:space="preserve"> prețul posibil pentru sistemul </w:t>
      </w:r>
      <w:r w:rsidR="00584BB7" w:rsidRPr="00C01D9C">
        <w:t>“Car</w:t>
      </w:r>
      <w:r w:rsidRPr="00C01D9C">
        <w:t>Monitor</w:t>
      </w:r>
      <w:r w:rsidR="00584BB7" w:rsidRPr="00C01D9C">
        <w:t>”</w:t>
      </w:r>
      <w:r w:rsidRPr="00C01D9C">
        <w:t xml:space="preserve">, este esențial să </w:t>
      </w:r>
      <w:r w:rsidR="00567BC9" w:rsidRPr="00C01D9C">
        <w:t>se ia</w:t>
      </w:r>
      <w:r w:rsidRPr="00C01D9C">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C01D9C">
        <w:t xml:space="preserve"> RON</w:t>
      </w:r>
      <w:r w:rsidR="00B03A22" w:rsidRPr="00C01D9C">
        <w:t xml:space="preserve"> cu TVA</w:t>
      </w:r>
      <w:r w:rsidRPr="00C01D9C">
        <w:t xml:space="preserve">, respectiv 200 </w:t>
      </w:r>
      <w:r w:rsidR="00567BC9" w:rsidRPr="00C01D9C">
        <w:t>RON</w:t>
      </w:r>
      <w:r w:rsidR="00B03A22" w:rsidRPr="00C01D9C">
        <w:t xml:space="preserve"> cu TVA</w:t>
      </w:r>
      <w:r w:rsidRPr="00C01D9C">
        <w:t>. Aceste componente aduc costul total hardware la 250 RON pe unitate</w:t>
      </w:r>
      <w:r w:rsidR="00B03A22" w:rsidRPr="00C01D9C">
        <w:t xml:space="preserve"> cu TVA</w:t>
      </w:r>
      <w:r w:rsidRPr="00C01D9C">
        <w:t xml:space="preserve">. În plus, trebuie </w:t>
      </w:r>
      <w:r w:rsidR="00567BC9" w:rsidRPr="00C01D9C">
        <w:t xml:space="preserve">luate </w:t>
      </w:r>
      <w:r w:rsidRPr="00C01D9C">
        <w:t xml:space="preserve">în considerare costurile pentru dezvoltarea de software, integrarea sistemului și întreținerea continuă, estimate la </w:t>
      </w:r>
      <w:r w:rsidR="00370742" w:rsidRPr="00C01D9C">
        <w:t>2</w:t>
      </w:r>
      <w:r w:rsidRPr="00C01D9C">
        <w:t xml:space="preserve">00 </w:t>
      </w:r>
      <w:r w:rsidR="00567BC9" w:rsidRPr="00C01D9C">
        <w:t xml:space="preserve">RON </w:t>
      </w:r>
      <w:r w:rsidRPr="00C01D9C">
        <w:t>în plus pe unitate</w:t>
      </w:r>
      <w:r w:rsidR="00365863" w:rsidRPr="00C01D9C">
        <w:t>, dar și o posibilă garanție și livrare, estimate la 50 RON cu TVA fiecare</w:t>
      </w:r>
      <w:r w:rsidRPr="00C01D9C">
        <w:t xml:space="preserve">. Aceasta aduce costul total de producție la aproximativ </w:t>
      </w:r>
      <w:r w:rsidR="00292341" w:rsidRPr="00C01D9C">
        <w:t>4</w:t>
      </w:r>
      <w:r w:rsidRPr="00C01D9C">
        <w:t xml:space="preserve">50 </w:t>
      </w:r>
      <w:r w:rsidR="00567BC9" w:rsidRPr="00C01D9C">
        <w:t>RON</w:t>
      </w:r>
      <w:r w:rsidRPr="00C01D9C">
        <w:t xml:space="preserve"> pe unitate</w:t>
      </w:r>
      <w:r w:rsidR="00B03A22" w:rsidRPr="00C01D9C">
        <w:t xml:space="preserve"> cu TVA</w:t>
      </w:r>
      <w:r w:rsidRPr="00C01D9C">
        <w:t xml:space="preserve">. Pentru a asigura o marjă de profit rezonabilă și pentru a acoperi alte cheltuieli de afaceri precum marketing și suport pentru clienți, </w:t>
      </w:r>
      <w:r w:rsidR="00A70A82" w:rsidRPr="00C01D9C">
        <w:t>se poate</w:t>
      </w:r>
      <w:r w:rsidRPr="00C01D9C">
        <w:t xml:space="preserve"> stabili un preț de bază </w:t>
      </w:r>
      <w:r w:rsidR="00A70A82" w:rsidRPr="00C01D9C">
        <w:t xml:space="preserve">ipotetic </w:t>
      </w:r>
      <w:r w:rsidRPr="00C01D9C">
        <w:t xml:space="preserve">de </w:t>
      </w:r>
      <w:r w:rsidR="00F82A6C" w:rsidRPr="00C01D9C">
        <w:t>10</w:t>
      </w:r>
      <w:r w:rsidRPr="00C01D9C">
        <w:t>00 RON</w:t>
      </w:r>
      <w:r w:rsidR="00B03A22" w:rsidRPr="00C01D9C">
        <w:t xml:space="preserve"> cu TVA</w:t>
      </w:r>
      <w:r w:rsidRPr="00C01D9C">
        <w:t xml:space="preserve"> pe unitate</w:t>
      </w:r>
      <w:r w:rsidR="00881183" w:rsidRPr="00C01D9C">
        <w:t xml:space="preserve"> în cazul achiziționării de către persoane fizice, și prețul ipotetic de </w:t>
      </w:r>
      <w:r w:rsidR="00EE75C7" w:rsidRPr="00C01D9C">
        <w:t>2</w:t>
      </w:r>
      <w:r w:rsidR="00AC0BF8" w:rsidRPr="00C01D9C">
        <w:t>5</w:t>
      </w:r>
      <w:r w:rsidR="00881183" w:rsidRPr="00C01D9C">
        <w:t xml:space="preserve">00 RON </w:t>
      </w:r>
      <w:r w:rsidR="00B03A22" w:rsidRPr="00C01D9C">
        <w:t xml:space="preserve">cu TVA </w:t>
      </w:r>
      <w:r w:rsidR="00881183" w:rsidRPr="00C01D9C">
        <w:t xml:space="preserve">pe unitate dacă clientul reprezintă </w:t>
      </w:r>
      <w:r w:rsidR="00B03A22" w:rsidRPr="00C01D9C">
        <w:t>o firmă de închiriat mașini</w:t>
      </w:r>
      <w:r w:rsidRPr="00C01D9C">
        <w:t>.</w:t>
      </w:r>
      <w:r w:rsidR="00D20EE3" w:rsidRPr="00C01D9C">
        <w:t xml:space="preserve"> Este important de menționat că acest preț ipotetic se poate modifica dacă clientul dorește o modificare avansată al parametrilor monitorizați pentru flota proprie.</w:t>
      </w:r>
    </w:p>
    <w:p w14:paraId="7D02B86F" w14:textId="1A461714" w:rsidR="00DE5AAE" w:rsidRPr="00C01D9C" w:rsidRDefault="00B03A22" w:rsidP="00B03A22">
      <w:pPr>
        <w:ind w:firstLine="0"/>
      </w:pPr>
      <w:r w:rsidRPr="00C01D9C">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start-up-ului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C01D9C" w:rsidRDefault="00DE5AAE" w:rsidP="00B03A22">
      <w:pPr>
        <w:ind w:firstLine="0"/>
      </w:pPr>
      <w:r w:rsidRPr="00C01D9C">
        <w:lastRenderedPageBreak/>
        <w:tab/>
        <w:t>În continuare se va calcula costul marginal ipotetic al unei firme</w:t>
      </w:r>
      <w:r w:rsidR="00A74003" w:rsidRPr="00C01D9C">
        <w:t>, care se referă la costul suplimentar suportat pentru producerea încă o unitate dintr-un produs.</w:t>
      </w:r>
      <w:r w:rsidR="004E4859" w:rsidRPr="00C01D9C">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C01D9C" w14:paraId="3BE44EB0" w14:textId="77777777" w:rsidTr="00DE5AAE">
        <w:trPr>
          <w:trHeight w:val="287"/>
        </w:trPr>
        <w:tc>
          <w:tcPr>
            <w:tcW w:w="5268" w:type="dxa"/>
            <w:shd w:val="clear" w:color="auto" w:fill="DEEAF6" w:themeFill="accent1" w:themeFillTint="33"/>
          </w:tcPr>
          <w:p w14:paraId="29CC681A" w14:textId="77777777" w:rsidR="00DE5AAE" w:rsidRPr="00C01D9C"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C01D9C">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C01D9C"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C01D9C">
              <w:rPr>
                <w:rFonts w:ascii="Calibri" w:hAnsi="Calibri" w:cs="Calibri"/>
                <w:iCs/>
                <w:sz w:val="22"/>
                <w:szCs w:val="22"/>
                <w:lang w:val="ro-RO"/>
              </w:rPr>
              <w:t>Cost fix</w:t>
            </w:r>
          </w:p>
        </w:tc>
      </w:tr>
      <w:tr w:rsidR="00DE5AAE" w:rsidRPr="00C01D9C" w14:paraId="25793BBA" w14:textId="77777777" w:rsidTr="00DE5AAE">
        <w:trPr>
          <w:trHeight w:val="587"/>
        </w:trPr>
        <w:tc>
          <w:tcPr>
            <w:tcW w:w="5268" w:type="dxa"/>
          </w:tcPr>
          <w:p w14:paraId="40AB8882" w14:textId="71316CAD" w:rsidR="00DE5AAE" w:rsidRPr="00C01D9C"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ESP-32</w:t>
            </w:r>
            <w:r w:rsidRPr="00C01D9C">
              <w:rPr>
                <w:rFonts w:ascii="Calibri" w:hAnsi="Calibri" w:cs="Calibri"/>
                <w:iCs/>
                <w:sz w:val="22"/>
                <w:szCs w:val="22"/>
                <w:lang w:val="ro-RO"/>
              </w:rPr>
              <w:t xml:space="preserve">: 50 RON </w:t>
            </w:r>
            <w:r w:rsidR="00EA5366" w:rsidRPr="00C01D9C">
              <w:rPr>
                <w:rFonts w:ascii="Calibri" w:hAnsi="Calibri" w:cs="Calibri"/>
                <w:iCs/>
                <w:sz w:val="22"/>
                <w:szCs w:val="22"/>
                <w:lang w:val="ro-RO"/>
              </w:rPr>
              <w:t xml:space="preserve">cu TVA </w:t>
            </w:r>
            <w:r w:rsidRPr="00C01D9C">
              <w:rPr>
                <w:rFonts w:ascii="Calibri" w:hAnsi="Calibri" w:cs="Calibri"/>
                <w:iCs/>
                <w:sz w:val="22"/>
                <w:szCs w:val="22"/>
                <w:lang w:val="ro-RO"/>
              </w:rPr>
              <w:t>/ unitate</w:t>
            </w:r>
          </w:p>
        </w:tc>
        <w:tc>
          <w:tcPr>
            <w:tcW w:w="4725" w:type="dxa"/>
          </w:tcPr>
          <w:p w14:paraId="0FA0C383" w14:textId="2A743C74" w:rsidR="00DE5AAE" w:rsidRPr="00C01D9C"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Dezvoltare</w:t>
            </w:r>
            <w:r w:rsidRPr="00C01D9C">
              <w:rPr>
                <w:rFonts w:ascii="Calibri" w:hAnsi="Calibri" w:cs="Calibri"/>
                <w:iCs/>
                <w:sz w:val="22"/>
                <w:szCs w:val="22"/>
                <w:lang w:val="ro-RO"/>
              </w:rPr>
              <w:t xml:space="preserve"> </w:t>
            </w:r>
            <w:r w:rsidRPr="00C01D9C">
              <w:rPr>
                <w:rFonts w:ascii="Calibri" w:hAnsi="Calibri" w:cs="Calibri"/>
                <w:b/>
                <w:bCs/>
                <w:iCs/>
                <w:sz w:val="22"/>
                <w:szCs w:val="22"/>
                <w:lang w:val="ro-RO"/>
              </w:rPr>
              <w:t>sistem</w:t>
            </w:r>
            <w:r w:rsidR="006B7211" w:rsidRPr="00C01D9C">
              <w:rPr>
                <w:rFonts w:ascii="Calibri" w:hAnsi="Calibri" w:cs="Calibri"/>
                <w:b/>
                <w:bCs/>
                <w:iCs/>
                <w:sz w:val="22"/>
                <w:szCs w:val="22"/>
                <w:lang w:val="ro-RO"/>
              </w:rPr>
              <w:t xml:space="preserve"> de bază</w:t>
            </w:r>
            <w:r w:rsidRPr="00C01D9C">
              <w:rPr>
                <w:rFonts w:ascii="Calibri" w:hAnsi="Calibri" w:cs="Calibri"/>
                <w:iCs/>
                <w:sz w:val="22"/>
                <w:szCs w:val="22"/>
                <w:lang w:val="ro-RO"/>
              </w:rPr>
              <w:t>:</w:t>
            </w:r>
            <w:r w:rsidR="006B7211" w:rsidRPr="00C01D9C">
              <w:rPr>
                <w:rFonts w:ascii="Calibri" w:hAnsi="Calibri" w:cs="Calibri"/>
                <w:iCs/>
                <w:sz w:val="22"/>
                <w:szCs w:val="22"/>
                <w:lang w:val="ro-RO"/>
              </w:rPr>
              <w:t xml:space="preserve"> 1200 RON /an </w:t>
            </w:r>
          </w:p>
        </w:tc>
      </w:tr>
      <w:tr w:rsidR="00DE5AAE" w:rsidRPr="00C01D9C" w14:paraId="0B48DA50" w14:textId="77777777" w:rsidTr="00DE5AAE">
        <w:trPr>
          <w:trHeight w:val="876"/>
        </w:trPr>
        <w:tc>
          <w:tcPr>
            <w:tcW w:w="5268" w:type="dxa"/>
          </w:tcPr>
          <w:p w14:paraId="36F51ED2" w14:textId="2C8E46FA" w:rsidR="00DE5AAE" w:rsidRPr="00C01D9C"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VGate iCar Pro V2 OBD-II</w:t>
            </w:r>
            <w:r w:rsidRPr="00C01D9C">
              <w:rPr>
                <w:rFonts w:ascii="Calibri" w:hAnsi="Calibri" w:cs="Calibri"/>
                <w:iCs/>
                <w:sz w:val="22"/>
                <w:szCs w:val="22"/>
                <w:lang w:val="ro-RO"/>
              </w:rPr>
              <w:t xml:space="preserve">: 200 RON </w:t>
            </w:r>
            <w:r w:rsidR="00EA5366" w:rsidRPr="00C01D9C">
              <w:rPr>
                <w:rFonts w:ascii="Calibri" w:hAnsi="Calibri" w:cs="Calibri"/>
                <w:iCs/>
                <w:sz w:val="22"/>
                <w:szCs w:val="22"/>
                <w:lang w:val="ro-RO"/>
              </w:rPr>
              <w:t xml:space="preserve">cu TVA </w:t>
            </w:r>
            <w:r w:rsidRPr="00C01D9C">
              <w:rPr>
                <w:rFonts w:ascii="Calibri" w:hAnsi="Calibri" w:cs="Calibri"/>
                <w:iCs/>
                <w:sz w:val="22"/>
                <w:szCs w:val="22"/>
                <w:lang w:val="ro-RO"/>
              </w:rPr>
              <w:t>/ unitate</w:t>
            </w:r>
          </w:p>
        </w:tc>
        <w:tc>
          <w:tcPr>
            <w:tcW w:w="4725" w:type="dxa"/>
          </w:tcPr>
          <w:p w14:paraId="74AC265E" w14:textId="51BEFE83" w:rsidR="00DE5AAE" w:rsidRPr="00C01D9C"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Salarii</w:t>
            </w:r>
            <w:r w:rsidR="00DE099A" w:rsidRPr="00C01D9C">
              <w:rPr>
                <w:rFonts w:ascii="Calibri" w:hAnsi="Calibri" w:cs="Calibri"/>
                <w:iCs/>
                <w:sz w:val="22"/>
                <w:szCs w:val="22"/>
                <w:lang w:val="ro-RO"/>
              </w:rPr>
              <w:t xml:space="preserve">: </w:t>
            </w:r>
            <w:r w:rsidR="002B3816" w:rsidRPr="00C01D9C">
              <w:rPr>
                <w:rFonts w:ascii="Calibri" w:hAnsi="Calibri" w:cs="Calibri"/>
                <w:iCs/>
                <w:sz w:val="22"/>
                <w:szCs w:val="22"/>
                <w:lang w:val="ro-RO"/>
              </w:rPr>
              <w:t>150</w:t>
            </w:r>
            <w:r w:rsidR="006B7211" w:rsidRPr="00C01D9C">
              <w:rPr>
                <w:rFonts w:ascii="Calibri" w:hAnsi="Calibri" w:cs="Calibri"/>
                <w:iCs/>
                <w:sz w:val="22"/>
                <w:szCs w:val="22"/>
                <w:lang w:val="ro-RO"/>
              </w:rPr>
              <w:t>.</w:t>
            </w:r>
            <w:r w:rsidR="002B3816" w:rsidRPr="00C01D9C">
              <w:rPr>
                <w:rFonts w:ascii="Calibri" w:hAnsi="Calibri" w:cs="Calibri"/>
                <w:iCs/>
                <w:sz w:val="22"/>
                <w:szCs w:val="22"/>
                <w:lang w:val="ro-RO"/>
              </w:rPr>
              <w:t>264</w:t>
            </w:r>
            <w:r w:rsidR="00DE099A" w:rsidRPr="00C01D9C">
              <w:rPr>
                <w:rFonts w:ascii="Calibri" w:hAnsi="Calibri" w:cs="Calibri"/>
                <w:iCs/>
                <w:sz w:val="22"/>
                <w:szCs w:val="22"/>
                <w:lang w:val="ro-RO"/>
              </w:rPr>
              <w:t xml:space="preserve"> RON</w:t>
            </w:r>
            <w:r w:rsidR="00037432" w:rsidRPr="00C01D9C">
              <w:rPr>
                <w:rFonts w:ascii="Calibri" w:hAnsi="Calibri" w:cs="Calibri"/>
                <w:iCs/>
                <w:sz w:val="22"/>
                <w:szCs w:val="22"/>
                <w:lang w:val="ro-RO"/>
              </w:rPr>
              <w:t xml:space="preserve"> / an</w:t>
            </w:r>
          </w:p>
        </w:tc>
      </w:tr>
      <w:tr w:rsidR="00B35242" w:rsidRPr="00C01D9C" w14:paraId="23827014" w14:textId="77777777" w:rsidTr="008D4978">
        <w:trPr>
          <w:trHeight w:val="1186"/>
        </w:trPr>
        <w:tc>
          <w:tcPr>
            <w:tcW w:w="5268" w:type="dxa"/>
          </w:tcPr>
          <w:p w14:paraId="04EBF3C7" w14:textId="5775CA63" w:rsidR="00B35242" w:rsidRPr="00C01D9C"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Integrarea Software</w:t>
            </w:r>
            <w:r w:rsidRPr="00C01D9C">
              <w:rPr>
                <w:rFonts w:ascii="Calibri" w:hAnsi="Calibri" w:cs="Calibri"/>
                <w:iCs/>
                <w:sz w:val="22"/>
                <w:szCs w:val="22"/>
                <w:lang w:val="ro-RO"/>
              </w:rPr>
              <w:t xml:space="preserve">: 100 RON </w:t>
            </w:r>
            <w:r w:rsidR="00EA5366" w:rsidRPr="00C01D9C">
              <w:rPr>
                <w:rFonts w:ascii="Calibri" w:hAnsi="Calibri" w:cs="Calibri"/>
                <w:iCs/>
                <w:sz w:val="22"/>
                <w:szCs w:val="22"/>
                <w:lang w:val="ro-RO"/>
              </w:rPr>
              <w:t xml:space="preserve">cu TVA </w:t>
            </w:r>
            <w:r w:rsidRPr="00C01D9C">
              <w:rPr>
                <w:rFonts w:ascii="Calibri" w:hAnsi="Calibri" w:cs="Calibri"/>
                <w:iCs/>
                <w:sz w:val="22"/>
                <w:szCs w:val="22"/>
                <w:lang w:val="ro-RO"/>
              </w:rPr>
              <w:t>/ unitate</w:t>
            </w:r>
          </w:p>
        </w:tc>
        <w:tc>
          <w:tcPr>
            <w:tcW w:w="4725" w:type="dxa"/>
          </w:tcPr>
          <w:p w14:paraId="6AF3BC0F" w14:textId="5681D29C" w:rsidR="00B35242" w:rsidRPr="00C01D9C" w:rsidRDefault="006C686F" w:rsidP="00C2007D">
            <w:pPr>
              <w:pStyle w:val="BodyA"/>
              <w:jc w:val="both"/>
              <w:rPr>
                <w:rFonts w:ascii="Calibri" w:hAnsi="Calibri" w:cs="Calibri"/>
                <w:iCs/>
                <w:sz w:val="22"/>
                <w:szCs w:val="22"/>
                <w:lang w:val="ro-RO"/>
              </w:rPr>
            </w:pPr>
            <w:r w:rsidRPr="00C01D9C">
              <w:rPr>
                <w:rFonts w:ascii="Calibri" w:hAnsi="Calibri" w:cs="Calibri"/>
                <w:b/>
                <w:bCs/>
                <w:iCs/>
                <w:sz w:val="22"/>
                <w:szCs w:val="22"/>
                <w:lang w:val="ro-RO"/>
              </w:rPr>
              <w:t>Marketing</w:t>
            </w:r>
            <w:r w:rsidRPr="00C01D9C">
              <w:rPr>
                <w:rFonts w:ascii="Calibri" w:hAnsi="Calibri" w:cs="Calibri"/>
                <w:iCs/>
                <w:sz w:val="22"/>
                <w:szCs w:val="22"/>
                <w:lang w:val="ro-RO"/>
              </w:rPr>
              <w:t>:</w:t>
            </w:r>
            <w:r w:rsidR="006B7211" w:rsidRPr="00C01D9C">
              <w:rPr>
                <w:rFonts w:ascii="Calibri" w:hAnsi="Calibri" w:cs="Calibri"/>
                <w:iCs/>
                <w:sz w:val="22"/>
                <w:szCs w:val="22"/>
                <w:lang w:val="ro-RO"/>
              </w:rPr>
              <w:t xml:space="preserve"> 3000 RON</w:t>
            </w:r>
            <w:r w:rsidR="00E25750" w:rsidRPr="00C01D9C">
              <w:rPr>
                <w:rFonts w:ascii="Calibri" w:hAnsi="Calibri" w:cs="Calibri"/>
                <w:iCs/>
                <w:sz w:val="22"/>
                <w:szCs w:val="22"/>
                <w:lang w:val="ro-RO"/>
              </w:rPr>
              <w:t xml:space="preserve"> (estimativ)</w:t>
            </w:r>
          </w:p>
        </w:tc>
      </w:tr>
      <w:tr w:rsidR="00DE5AAE" w:rsidRPr="00C01D9C" w14:paraId="315F659F" w14:textId="77777777" w:rsidTr="00DE5AAE">
        <w:trPr>
          <w:trHeight w:val="587"/>
        </w:trPr>
        <w:tc>
          <w:tcPr>
            <w:tcW w:w="5268" w:type="dxa"/>
          </w:tcPr>
          <w:p w14:paraId="108F3B74" w14:textId="20554B96" w:rsidR="00DE5AAE" w:rsidRPr="00C01D9C"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Testare</w:t>
            </w:r>
            <w:r w:rsidRPr="00C01D9C">
              <w:rPr>
                <w:rFonts w:ascii="Calibri" w:hAnsi="Calibri" w:cs="Calibri"/>
                <w:iCs/>
                <w:sz w:val="22"/>
                <w:szCs w:val="22"/>
                <w:lang w:val="ro-RO"/>
              </w:rPr>
              <w:t xml:space="preserve">: 50 RON </w:t>
            </w:r>
            <w:r w:rsidR="00EA5366" w:rsidRPr="00C01D9C">
              <w:rPr>
                <w:rFonts w:ascii="Calibri" w:hAnsi="Calibri" w:cs="Calibri"/>
                <w:iCs/>
                <w:sz w:val="22"/>
                <w:szCs w:val="22"/>
                <w:lang w:val="ro-RO"/>
              </w:rPr>
              <w:t xml:space="preserve">cu TVA </w:t>
            </w:r>
            <w:r w:rsidRPr="00C01D9C">
              <w:rPr>
                <w:rFonts w:ascii="Calibri" w:hAnsi="Calibri" w:cs="Calibri"/>
                <w:iCs/>
                <w:sz w:val="22"/>
                <w:szCs w:val="22"/>
                <w:lang w:val="ro-RO"/>
              </w:rPr>
              <w:t>/ unitate</w:t>
            </w:r>
          </w:p>
        </w:tc>
        <w:tc>
          <w:tcPr>
            <w:tcW w:w="4725" w:type="dxa"/>
          </w:tcPr>
          <w:p w14:paraId="61E88C68" w14:textId="169A7989" w:rsidR="00DE5AAE" w:rsidRPr="00C01D9C"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Închiriere birou și utilități</w:t>
            </w:r>
            <w:r w:rsidRPr="00C01D9C">
              <w:rPr>
                <w:rFonts w:ascii="Calibri" w:hAnsi="Calibri" w:cs="Calibri"/>
                <w:iCs/>
                <w:sz w:val="22"/>
                <w:szCs w:val="22"/>
                <w:lang w:val="ro-RO"/>
              </w:rPr>
              <w:t xml:space="preserve">: </w:t>
            </w:r>
            <w:r w:rsidR="006B7211" w:rsidRPr="00C01D9C">
              <w:rPr>
                <w:rFonts w:ascii="Calibri" w:hAnsi="Calibri" w:cs="Calibri"/>
                <w:iCs/>
                <w:sz w:val="22"/>
                <w:szCs w:val="22"/>
                <w:lang w:val="ro-RO"/>
              </w:rPr>
              <w:t>12.000 RON (</w:t>
            </w:r>
            <w:r w:rsidR="00E25750" w:rsidRPr="00C01D9C">
              <w:rPr>
                <w:rFonts w:ascii="Calibri" w:hAnsi="Calibri" w:cs="Calibri"/>
                <w:iCs/>
                <w:sz w:val="22"/>
                <w:szCs w:val="22"/>
                <w:lang w:val="ro-RO"/>
              </w:rPr>
              <w:t>estimativ</w:t>
            </w:r>
            <w:r w:rsidR="006B7211" w:rsidRPr="00C01D9C">
              <w:rPr>
                <w:rFonts w:ascii="Calibri" w:hAnsi="Calibri" w:cs="Calibri"/>
                <w:iCs/>
                <w:sz w:val="22"/>
                <w:szCs w:val="22"/>
                <w:lang w:val="ro-RO"/>
              </w:rPr>
              <w:t>)</w:t>
            </w:r>
          </w:p>
        </w:tc>
      </w:tr>
      <w:tr w:rsidR="00DE5AAE" w:rsidRPr="00C01D9C" w14:paraId="009BA412" w14:textId="77777777" w:rsidTr="00DE5AAE">
        <w:trPr>
          <w:trHeight w:val="1164"/>
        </w:trPr>
        <w:tc>
          <w:tcPr>
            <w:tcW w:w="5268" w:type="dxa"/>
          </w:tcPr>
          <w:p w14:paraId="33CA578F" w14:textId="13415962" w:rsidR="00DE5AAE" w:rsidRPr="00C01D9C"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C01D9C">
              <w:rPr>
                <w:rFonts w:ascii="Calibri" w:hAnsi="Calibri" w:cs="Calibri"/>
                <w:b/>
                <w:bCs/>
                <w:iCs/>
                <w:sz w:val="22"/>
                <w:szCs w:val="22"/>
                <w:lang w:val="ro-RO"/>
              </w:rPr>
              <w:t>Livrare, garanție</w:t>
            </w:r>
            <w:r w:rsidRPr="00C01D9C">
              <w:rPr>
                <w:rFonts w:ascii="Calibri" w:hAnsi="Calibri" w:cs="Calibri"/>
                <w:iCs/>
                <w:sz w:val="22"/>
                <w:szCs w:val="22"/>
                <w:lang w:val="ro-RO"/>
              </w:rPr>
              <w:t>: 50 RON</w:t>
            </w:r>
            <w:r w:rsidR="00EA5366" w:rsidRPr="00C01D9C">
              <w:rPr>
                <w:rFonts w:ascii="Calibri" w:hAnsi="Calibri" w:cs="Calibri"/>
                <w:iCs/>
                <w:sz w:val="22"/>
                <w:szCs w:val="22"/>
                <w:lang w:val="ro-RO"/>
              </w:rPr>
              <w:t xml:space="preserve"> cu TVA</w:t>
            </w:r>
            <w:r w:rsidRPr="00C01D9C">
              <w:rPr>
                <w:rFonts w:ascii="Calibri" w:hAnsi="Calibri" w:cs="Calibri"/>
                <w:iCs/>
                <w:sz w:val="22"/>
                <w:szCs w:val="22"/>
                <w:lang w:val="ro-RO"/>
              </w:rPr>
              <w:t xml:space="preserve"> / unitate</w:t>
            </w:r>
          </w:p>
        </w:tc>
        <w:tc>
          <w:tcPr>
            <w:tcW w:w="4725" w:type="dxa"/>
          </w:tcPr>
          <w:p w14:paraId="748DD7C5" w14:textId="0CFD9A8A" w:rsidR="00DE5AAE" w:rsidRPr="00C01D9C"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C01D9C">
              <w:rPr>
                <w:rFonts w:ascii="Calibri" w:hAnsi="Calibri" w:cs="Calibri"/>
                <w:b/>
                <w:bCs/>
                <w:iCs/>
                <w:sz w:val="22"/>
                <w:szCs w:val="22"/>
                <w:lang w:val="ro-RO"/>
              </w:rPr>
              <w:t>Inventar inițial (unelte, echipament, licențe ...)</w:t>
            </w:r>
            <w:r w:rsidRPr="00C01D9C">
              <w:rPr>
                <w:rFonts w:ascii="Calibri" w:hAnsi="Calibri" w:cs="Calibri"/>
                <w:iCs/>
                <w:sz w:val="22"/>
                <w:szCs w:val="22"/>
                <w:lang w:val="ro-RO"/>
              </w:rPr>
              <w:t>:</w:t>
            </w:r>
            <w:r w:rsidR="006B7211" w:rsidRPr="00C01D9C">
              <w:rPr>
                <w:rFonts w:ascii="Calibri" w:hAnsi="Calibri" w:cs="Calibri"/>
                <w:iCs/>
                <w:sz w:val="22"/>
                <w:szCs w:val="22"/>
                <w:lang w:val="ro-RO"/>
              </w:rPr>
              <w:t xml:space="preserve"> 200 RON</w:t>
            </w:r>
          </w:p>
        </w:tc>
      </w:tr>
      <w:tr w:rsidR="00DE5AAE" w:rsidRPr="00C01D9C" w14:paraId="0A24BE4F" w14:textId="77777777" w:rsidTr="00DE5AAE">
        <w:trPr>
          <w:trHeight w:val="575"/>
        </w:trPr>
        <w:tc>
          <w:tcPr>
            <w:tcW w:w="5268" w:type="dxa"/>
          </w:tcPr>
          <w:p w14:paraId="58DDD320" w14:textId="386455A2" w:rsidR="00DE5AAE" w:rsidRPr="00C01D9C"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C01D9C">
              <w:rPr>
                <w:rFonts w:ascii="Calibri" w:hAnsi="Calibri" w:cs="Calibri"/>
                <w:b/>
                <w:bCs/>
                <w:iCs/>
                <w:sz w:val="22"/>
                <w:szCs w:val="22"/>
                <w:lang w:val="ro-RO"/>
              </w:rPr>
              <w:t>Cost variabil total:</w:t>
            </w:r>
            <w:r w:rsidR="009D174D" w:rsidRPr="00C01D9C">
              <w:rPr>
                <w:rFonts w:ascii="Calibri" w:hAnsi="Calibri" w:cs="Calibri"/>
                <w:b/>
                <w:bCs/>
                <w:iCs/>
                <w:sz w:val="22"/>
                <w:szCs w:val="22"/>
                <w:lang w:val="ro-RO"/>
              </w:rPr>
              <w:t xml:space="preserve"> </w:t>
            </w:r>
            <w:r w:rsidR="00292341" w:rsidRPr="00C01D9C">
              <w:rPr>
                <w:rFonts w:ascii="Calibri" w:hAnsi="Calibri" w:cs="Calibri"/>
                <w:b/>
                <w:bCs/>
                <w:iCs/>
                <w:sz w:val="22"/>
                <w:szCs w:val="22"/>
                <w:lang w:val="ro-RO"/>
              </w:rPr>
              <w:t>4</w:t>
            </w:r>
            <w:r w:rsidR="00B35242" w:rsidRPr="00C01D9C">
              <w:rPr>
                <w:rFonts w:ascii="Calibri" w:hAnsi="Calibri" w:cs="Calibri"/>
                <w:b/>
                <w:bCs/>
                <w:iCs/>
                <w:sz w:val="22"/>
                <w:szCs w:val="22"/>
                <w:lang w:val="ro-RO"/>
              </w:rPr>
              <w:t xml:space="preserve">50 RON </w:t>
            </w:r>
            <w:r w:rsidR="00EA5366" w:rsidRPr="00C01D9C">
              <w:rPr>
                <w:rFonts w:ascii="Calibri" w:hAnsi="Calibri" w:cs="Calibri"/>
                <w:b/>
                <w:bCs/>
                <w:iCs/>
                <w:sz w:val="22"/>
                <w:szCs w:val="22"/>
                <w:lang w:val="ro-RO"/>
              </w:rPr>
              <w:t xml:space="preserve">cu TVA </w:t>
            </w:r>
            <w:r w:rsidR="00B35242" w:rsidRPr="00C01D9C">
              <w:rPr>
                <w:rFonts w:ascii="Calibri" w:hAnsi="Calibri" w:cs="Calibri"/>
                <w:b/>
                <w:bCs/>
                <w:iCs/>
                <w:sz w:val="22"/>
                <w:szCs w:val="22"/>
                <w:lang w:val="ro-RO"/>
              </w:rPr>
              <w:t>/ unitate</w:t>
            </w:r>
          </w:p>
        </w:tc>
        <w:tc>
          <w:tcPr>
            <w:tcW w:w="4725" w:type="dxa"/>
          </w:tcPr>
          <w:p w14:paraId="50F961AB" w14:textId="7C4A6E03" w:rsidR="00DE5AAE" w:rsidRPr="00C01D9C"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C01D9C">
              <w:rPr>
                <w:rFonts w:ascii="Calibri" w:hAnsi="Calibri" w:cs="Calibri"/>
                <w:b/>
                <w:bCs/>
                <w:iCs/>
                <w:sz w:val="22"/>
                <w:szCs w:val="22"/>
                <w:lang w:val="ro-RO"/>
              </w:rPr>
              <w:t xml:space="preserve">Cost fix total: </w:t>
            </w:r>
            <w:r w:rsidR="00E114B1" w:rsidRPr="00C01D9C">
              <w:rPr>
                <w:rFonts w:ascii="Calibri" w:hAnsi="Calibri" w:cs="Calibri"/>
                <w:b/>
                <w:bCs/>
                <w:iCs/>
                <w:sz w:val="22"/>
                <w:szCs w:val="22"/>
                <w:lang w:val="ro-RO"/>
              </w:rPr>
              <w:t xml:space="preserve"> 166.664 RON</w:t>
            </w:r>
          </w:p>
        </w:tc>
      </w:tr>
      <w:tr w:rsidR="0008762B" w:rsidRPr="00C01D9C" w14:paraId="3E63F830" w14:textId="77777777" w:rsidTr="00B029D5">
        <w:trPr>
          <w:trHeight w:val="575"/>
        </w:trPr>
        <w:tc>
          <w:tcPr>
            <w:tcW w:w="9993" w:type="dxa"/>
            <w:gridSpan w:val="2"/>
          </w:tcPr>
          <w:p w14:paraId="42D9F39F" w14:textId="13DAC068" w:rsidR="0008762B" w:rsidRPr="00C01D9C"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C01D9C">
              <w:rPr>
                <w:rFonts w:ascii="Calibri" w:hAnsi="Calibri" w:cs="Calibri"/>
                <w:b/>
                <w:bCs/>
                <w:iCs/>
                <w:sz w:val="22"/>
                <w:szCs w:val="22"/>
                <w:lang w:val="ro-RO"/>
              </w:rPr>
              <w:t>Cost total: 391.664 RON cu TVA</w:t>
            </w:r>
            <w:r w:rsidRPr="00C01D9C">
              <w:rPr>
                <w:rFonts w:ascii="Calibri" w:hAnsi="Calibri" w:cs="Calibri"/>
                <w:b/>
                <w:bCs/>
                <w:iCs/>
                <w:sz w:val="22"/>
                <w:szCs w:val="22"/>
                <w:lang w:val="ro-RO"/>
              </w:rPr>
              <w:br/>
              <w:t>(considerat cu 500 unități pe an)</w:t>
            </w:r>
          </w:p>
        </w:tc>
      </w:tr>
    </w:tbl>
    <w:p w14:paraId="310BFBB2" w14:textId="063AC64E" w:rsidR="00C8239E" w:rsidRPr="00C01D9C" w:rsidRDefault="002954CD" w:rsidP="002954CD">
      <w:pPr>
        <w:pStyle w:val="Descriereimaginetabel"/>
      </w:pPr>
      <w:r w:rsidRPr="00C01D9C">
        <w:t>Fig. 5.2.3.1 Tabel Cost total</w:t>
      </w:r>
    </w:p>
    <w:p w14:paraId="3A4A6126" w14:textId="77777777" w:rsidR="0013627D" w:rsidRPr="00C01D9C" w:rsidRDefault="0013627D" w:rsidP="0013627D">
      <w:pPr>
        <w:pStyle w:val="Caption"/>
      </w:pPr>
    </w:p>
    <w:p w14:paraId="7E92761D" w14:textId="69F9FC6F" w:rsidR="00E25750" w:rsidRPr="00C01D9C" w:rsidRDefault="00E25750" w:rsidP="00C8239E">
      <w:pPr>
        <w:ind w:firstLine="720"/>
        <w:rPr>
          <w:iCs/>
        </w:rPr>
      </w:pPr>
      <w:r w:rsidRPr="00C01D9C">
        <w:rPr>
          <w:iCs/>
        </w:rPr>
        <w:t xml:space="preserve">Dacă se consideră </w:t>
      </w:r>
      <w:r w:rsidR="00024FE8" w:rsidRPr="00C01D9C">
        <w:rPr>
          <w:iCs/>
        </w:rPr>
        <w:t>că în anul întâi de operare se vor vinde în total 500 de unități de monitorizare</w:t>
      </w:r>
      <w:r w:rsidR="00606072" w:rsidRPr="00C01D9C">
        <w:rPr>
          <w:iCs/>
        </w:rPr>
        <w:t xml:space="preserve"> dintre care 25% vor fi pentru persoane fizice și 75% pentru persoane juridice</w:t>
      </w:r>
      <w:r w:rsidR="00024FE8" w:rsidRPr="00C01D9C">
        <w:rPr>
          <w:iCs/>
        </w:rPr>
        <w:t xml:space="preserve">, iar în al doilea an </w:t>
      </w:r>
      <w:r w:rsidRPr="00C01D9C">
        <w:rPr>
          <w:iCs/>
        </w:rPr>
        <w:t>o creștere de 25</w:t>
      </w:r>
      <w:r w:rsidR="00D42F14" w:rsidRPr="00C01D9C">
        <w:rPr>
          <w:iCs/>
        </w:rPr>
        <w:t>%</w:t>
      </w:r>
      <w:r w:rsidRPr="00C01D9C">
        <w:rPr>
          <w:iCs/>
        </w:rPr>
        <w:t xml:space="preserve"> datorită majorării cererilor din partea clienților, se poate deduce costul marginal</w:t>
      </w:r>
      <w:r w:rsidR="00F317A3" w:rsidRPr="00C01D9C">
        <w:rPr>
          <w:iCs/>
        </w:rPr>
        <w:t xml:space="preserve"> descris mai jos</w:t>
      </w:r>
      <w:r w:rsidRPr="00C01D9C">
        <w:rPr>
          <w:iCs/>
        </w:rPr>
        <w:t xml:space="preserve">. </w:t>
      </w:r>
    </w:p>
    <w:p w14:paraId="09D0FCC9" w14:textId="77777777" w:rsidR="00EA5366" w:rsidRPr="00C01D9C" w:rsidRDefault="00EA5366" w:rsidP="00C8239E">
      <w:pPr>
        <w:ind w:firstLine="720"/>
        <w:rPr>
          <w:iCs/>
        </w:rPr>
      </w:pPr>
    </w:p>
    <w:p w14:paraId="56731396" w14:textId="43A75D86" w:rsidR="00E25750" w:rsidRPr="00C01D9C" w:rsidRDefault="00E25750" w:rsidP="00E25750">
      <w:pPr>
        <w:ind w:firstLine="0"/>
        <w:rPr>
          <w:iCs/>
        </w:rPr>
      </w:pPr>
      <w:r w:rsidRPr="00C01D9C">
        <w:rPr>
          <w:iCs/>
        </w:rPr>
        <w:t>C</w:t>
      </w:r>
      <w:r w:rsidRPr="00C01D9C">
        <w:rPr>
          <w:iCs/>
          <w:vertAlign w:val="subscript"/>
        </w:rPr>
        <w:t>mg</w:t>
      </w:r>
      <w:r w:rsidRPr="00C01D9C">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C01D9C">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C01D9C">
        <w:t xml:space="preserve"> </w:t>
      </w:r>
      <m:oMath>
        <m:r>
          <w:rPr>
            <w:rFonts w:ascii="Cambria Math" w:hAnsi="Cambria Math"/>
          </w:rPr>
          <m:t>cu TVA</m:t>
        </m:r>
      </m:oMath>
    </w:p>
    <w:p w14:paraId="27097C2E" w14:textId="77777777" w:rsidR="00EA5366" w:rsidRPr="00C01D9C" w:rsidRDefault="00EA5366" w:rsidP="00B03A22">
      <w:pPr>
        <w:ind w:firstLine="0"/>
      </w:pPr>
    </w:p>
    <w:p w14:paraId="0E027E2A" w14:textId="6430D379" w:rsidR="009E7CBB" w:rsidRPr="00C01D9C" w:rsidRDefault="00EA5366" w:rsidP="00EA5366">
      <w:pPr>
        <w:ind w:firstLine="568"/>
      </w:pPr>
      <w:r w:rsidRPr="00C01D9C">
        <w:t>Prin monitorizarea costului marginal, start-up-ul care se ocupă de comercializarea “CarMonitor” poate lua decizii informate privind creșterea producției și ajustarea strategiilor de preț pentru a rămâne competitiv și profitabil.</w:t>
      </w:r>
    </w:p>
    <w:p w14:paraId="002619BC" w14:textId="13BFD8A5" w:rsidR="00EA5366" w:rsidRPr="00C01D9C" w:rsidRDefault="002954CD" w:rsidP="00F03690">
      <w:r w:rsidRPr="00C01D9C">
        <w:br w:type="page"/>
      </w:r>
    </w:p>
    <w:p w14:paraId="4159D3B0" w14:textId="2E8038D1" w:rsidR="00E45265" w:rsidRPr="00C01D9C" w:rsidRDefault="009C3C22" w:rsidP="00186835">
      <w:pPr>
        <w:pStyle w:val="Heading30"/>
      </w:pPr>
      <w:r w:rsidRPr="00C01D9C">
        <w:lastRenderedPageBreak/>
        <w:t>Proiecții financiare - cheltuieli (1 an)</w:t>
      </w:r>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C01D9C" w14:paraId="2B326D45" w14:textId="77777777" w:rsidTr="003B0DCF">
        <w:tc>
          <w:tcPr>
            <w:tcW w:w="1203" w:type="dxa"/>
            <w:shd w:val="clear" w:color="auto" w:fill="DEEAF6" w:themeFill="accent1" w:themeFillTint="33"/>
          </w:tcPr>
          <w:p w14:paraId="0E94C399" w14:textId="3D67C29E" w:rsidR="00126660" w:rsidRPr="00C01D9C" w:rsidRDefault="00126660" w:rsidP="00E45265">
            <w:pPr>
              <w:ind w:firstLine="0"/>
              <w:rPr>
                <w:b/>
                <w:bCs/>
                <w:sz w:val="22"/>
                <w:szCs w:val="22"/>
                <w:lang w:eastAsia="en-US"/>
              </w:rPr>
            </w:pPr>
            <w:bookmarkStart w:id="39" w:name="_Hlk168173684"/>
            <w:r w:rsidRPr="00C01D9C">
              <w:rPr>
                <w:b/>
                <w:bCs/>
                <w:sz w:val="22"/>
                <w:szCs w:val="22"/>
                <w:lang w:eastAsia="en-US"/>
              </w:rPr>
              <w:t>Luna</w:t>
            </w:r>
          </w:p>
        </w:tc>
        <w:tc>
          <w:tcPr>
            <w:tcW w:w="1213" w:type="dxa"/>
            <w:shd w:val="clear" w:color="auto" w:fill="DEEAF6" w:themeFill="accent1" w:themeFillTint="33"/>
          </w:tcPr>
          <w:p w14:paraId="7C206EEA" w14:textId="02DCFF88" w:rsidR="00126660" w:rsidRPr="00C01D9C" w:rsidRDefault="00126660" w:rsidP="00E45265">
            <w:pPr>
              <w:ind w:firstLine="0"/>
              <w:rPr>
                <w:b/>
                <w:bCs/>
                <w:sz w:val="22"/>
                <w:szCs w:val="22"/>
                <w:lang w:eastAsia="en-US"/>
              </w:rPr>
            </w:pPr>
            <w:r w:rsidRPr="00C01D9C">
              <w:rPr>
                <w:b/>
                <w:bCs/>
                <w:sz w:val="22"/>
                <w:szCs w:val="22"/>
                <w:lang w:eastAsia="en-US"/>
              </w:rPr>
              <w:t>Salarii (RON)</w:t>
            </w:r>
          </w:p>
        </w:tc>
        <w:tc>
          <w:tcPr>
            <w:tcW w:w="1214" w:type="dxa"/>
            <w:shd w:val="clear" w:color="auto" w:fill="DEEAF6" w:themeFill="accent1" w:themeFillTint="33"/>
          </w:tcPr>
          <w:p w14:paraId="0F95EE3F" w14:textId="6B8ABEDD" w:rsidR="00126660" w:rsidRPr="00C01D9C" w:rsidRDefault="00126660" w:rsidP="00E45265">
            <w:pPr>
              <w:ind w:firstLine="0"/>
              <w:rPr>
                <w:b/>
                <w:bCs/>
                <w:sz w:val="22"/>
                <w:szCs w:val="22"/>
                <w:lang w:eastAsia="en-US"/>
              </w:rPr>
            </w:pPr>
            <w:r w:rsidRPr="00C01D9C">
              <w:rPr>
                <w:b/>
                <w:bCs/>
                <w:sz w:val="22"/>
                <w:szCs w:val="22"/>
                <w:lang w:eastAsia="en-US"/>
              </w:rPr>
              <w:t>Piese</w:t>
            </w:r>
          </w:p>
        </w:tc>
        <w:tc>
          <w:tcPr>
            <w:tcW w:w="1214" w:type="dxa"/>
            <w:shd w:val="clear" w:color="auto" w:fill="DEEAF6" w:themeFill="accent1" w:themeFillTint="33"/>
          </w:tcPr>
          <w:p w14:paraId="34A38DAB" w14:textId="574BBCC6" w:rsidR="00126660" w:rsidRPr="00C01D9C" w:rsidRDefault="00126660" w:rsidP="00E45265">
            <w:pPr>
              <w:ind w:firstLine="0"/>
              <w:rPr>
                <w:b/>
                <w:bCs/>
                <w:sz w:val="22"/>
                <w:szCs w:val="22"/>
                <w:lang w:eastAsia="en-US"/>
              </w:rPr>
            </w:pPr>
            <w:r w:rsidRPr="00C01D9C">
              <w:rPr>
                <w:b/>
                <w:bCs/>
                <w:sz w:val="22"/>
                <w:szCs w:val="22"/>
                <w:lang w:eastAsia="en-US"/>
              </w:rPr>
              <w:t>Office</w:t>
            </w:r>
          </w:p>
          <w:p w14:paraId="034BF8E7" w14:textId="54D7AD5B" w:rsidR="00126660" w:rsidRPr="00C01D9C" w:rsidRDefault="00126660" w:rsidP="00E45265">
            <w:pPr>
              <w:ind w:firstLine="0"/>
              <w:rPr>
                <w:b/>
                <w:bCs/>
                <w:sz w:val="22"/>
                <w:szCs w:val="22"/>
                <w:lang w:eastAsia="en-US"/>
              </w:rPr>
            </w:pPr>
            <w:r w:rsidRPr="00C01D9C">
              <w:rPr>
                <w:b/>
                <w:bCs/>
                <w:sz w:val="22"/>
                <w:szCs w:val="22"/>
                <w:lang w:eastAsia="en-US"/>
              </w:rPr>
              <w:t>Utilități</w:t>
            </w:r>
          </w:p>
        </w:tc>
        <w:tc>
          <w:tcPr>
            <w:tcW w:w="1217" w:type="dxa"/>
            <w:shd w:val="clear" w:color="auto" w:fill="DEEAF6" w:themeFill="accent1" w:themeFillTint="33"/>
          </w:tcPr>
          <w:p w14:paraId="14986CFE" w14:textId="07C20ACB" w:rsidR="00126660" w:rsidRPr="00C01D9C" w:rsidRDefault="00126660" w:rsidP="00E45265">
            <w:pPr>
              <w:ind w:firstLine="0"/>
              <w:rPr>
                <w:b/>
                <w:bCs/>
                <w:sz w:val="22"/>
                <w:szCs w:val="22"/>
                <w:lang w:eastAsia="en-US"/>
              </w:rPr>
            </w:pPr>
            <w:r w:rsidRPr="00C01D9C">
              <w:rPr>
                <w:b/>
                <w:bCs/>
                <w:sz w:val="22"/>
                <w:szCs w:val="22"/>
                <w:lang w:eastAsia="en-US"/>
              </w:rPr>
              <w:t>Licențe</w:t>
            </w:r>
          </w:p>
        </w:tc>
        <w:tc>
          <w:tcPr>
            <w:tcW w:w="1270" w:type="dxa"/>
            <w:shd w:val="clear" w:color="auto" w:fill="DEEAF6" w:themeFill="accent1" w:themeFillTint="33"/>
          </w:tcPr>
          <w:p w14:paraId="369A1329" w14:textId="55CA415F" w:rsidR="00126660" w:rsidRPr="00C01D9C" w:rsidRDefault="00126660" w:rsidP="00E45265">
            <w:pPr>
              <w:ind w:firstLine="0"/>
              <w:rPr>
                <w:b/>
                <w:bCs/>
                <w:sz w:val="22"/>
                <w:szCs w:val="22"/>
                <w:lang w:eastAsia="en-US"/>
              </w:rPr>
            </w:pPr>
            <w:r w:rsidRPr="00C01D9C">
              <w:rPr>
                <w:b/>
                <w:bCs/>
                <w:sz w:val="22"/>
                <w:szCs w:val="22"/>
                <w:lang w:eastAsia="en-US"/>
              </w:rPr>
              <w:t>Marketing</w:t>
            </w:r>
          </w:p>
        </w:tc>
        <w:tc>
          <w:tcPr>
            <w:tcW w:w="1452" w:type="dxa"/>
            <w:shd w:val="clear" w:color="auto" w:fill="DEEAF6" w:themeFill="accent1" w:themeFillTint="33"/>
          </w:tcPr>
          <w:p w14:paraId="4FDDCFEE" w14:textId="18DF0D5A" w:rsidR="00126660" w:rsidRPr="00C01D9C" w:rsidRDefault="00126660" w:rsidP="00E45265">
            <w:pPr>
              <w:ind w:firstLine="0"/>
              <w:rPr>
                <w:b/>
                <w:bCs/>
                <w:sz w:val="22"/>
                <w:szCs w:val="22"/>
                <w:lang w:eastAsia="en-US"/>
              </w:rPr>
            </w:pPr>
            <w:r w:rsidRPr="00C01D9C">
              <w:rPr>
                <w:b/>
                <w:bCs/>
                <w:sz w:val="22"/>
                <w:szCs w:val="22"/>
                <w:lang w:eastAsia="en-US"/>
              </w:rPr>
              <w:t>Dezvoltare</w:t>
            </w:r>
          </w:p>
        </w:tc>
        <w:tc>
          <w:tcPr>
            <w:tcW w:w="1248" w:type="dxa"/>
            <w:shd w:val="clear" w:color="auto" w:fill="DEEAF6" w:themeFill="accent1" w:themeFillTint="33"/>
          </w:tcPr>
          <w:p w14:paraId="0B7EB49B" w14:textId="40863EFF" w:rsidR="00126660" w:rsidRPr="00C01D9C" w:rsidRDefault="00126660" w:rsidP="00E45265">
            <w:pPr>
              <w:ind w:firstLine="0"/>
              <w:rPr>
                <w:b/>
                <w:bCs/>
                <w:sz w:val="22"/>
                <w:szCs w:val="22"/>
                <w:lang w:eastAsia="en-US"/>
              </w:rPr>
            </w:pPr>
            <w:r w:rsidRPr="00C01D9C">
              <w:rPr>
                <w:b/>
                <w:bCs/>
                <w:sz w:val="22"/>
                <w:szCs w:val="22"/>
                <w:lang w:eastAsia="en-US"/>
              </w:rPr>
              <w:t>Cost total lunar</w:t>
            </w:r>
          </w:p>
        </w:tc>
      </w:tr>
      <w:tr w:rsidR="00FC3AF1" w:rsidRPr="00C01D9C" w14:paraId="3752C922" w14:textId="77777777" w:rsidTr="003B0DCF">
        <w:tc>
          <w:tcPr>
            <w:tcW w:w="1203" w:type="dxa"/>
            <w:vAlign w:val="center"/>
          </w:tcPr>
          <w:p w14:paraId="4896B0CE" w14:textId="2698A0FC" w:rsidR="00FC3AF1" w:rsidRPr="00C01D9C" w:rsidRDefault="00FC3AF1" w:rsidP="00FC3AF1">
            <w:pPr>
              <w:ind w:firstLine="0"/>
              <w:jc w:val="center"/>
              <w:rPr>
                <w:b/>
                <w:bCs/>
                <w:sz w:val="22"/>
                <w:szCs w:val="22"/>
                <w:lang w:eastAsia="en-US"/>
              </w:rPr>
            </w:pPr>
            <w:r w:rsidRPr="00C01D9C">
              <w:rPr>
                <w:b/>
                <w:bCs/>
                <w:sz w:val="22"/>
                <w:szCs w:val="22"/>
                <w:lang w:eastAsia="en-US"/>
              </w:rPr>
              <w:t>1</w:t>
            </w:r>
          </w:p>
        </w:tc>
        <w:tc>
          <w:tcPr>
            <w:tcW w:w="1213" w:type="dxa"/>
            <w:vAlign w:val="center"/>
          </w:tcPr>
          <w:p w14:paraId="5809A647" w14:textId="3F588BC1"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39D4E001" w14:textId="52C1AC6E" w:rsidR="00FC3AF1" w:rsidRPr="00C01D9C" w:rsidRDefault="00FC3AF1" w:rsidP="00FC3AF1">
            <w:pPr>
              <w:ind w:firstLine="0"/>
              <w:jc w:val="center"/>
              <w:rPr>
                <w:sz w:val="22"/>
                <w:szCs w:val="22"/>
                <w:lang w:eastAsia="en-US"/>
              </w:rPr>
            </w:pPr>
            <w:r w:rsidRPr="00C01D9C">
              <w:rPr>
                <w:sz w:val="22"/>
                <w:szCs w:val="22"/>
                <w:lang w:eastAsia="en-US"/>
              </w:rPr>
              <w:t>616</w:t>
            </w:r>
            <w:r w:rsidR="00D16E23" w:rsidRPr="00C01D9C">
              <w:rPr>
                <w:sz w:val="22"/>
                <w:szCs w:val="22"/>
                <w:lang w:eastAsia="en-US"/>
              </w:rPr>
              <w:t>,</w:t>
            </w:r>
            <w:r w:rsidRPr="00C01D9C">
              <w:rPr>
                <w:sz w:val="22"/>
                <w:szCs w:val="22"/>
                <w:lang w:eastAsia="en-US"/>
              </w:rPr>
              <w:t>67</w:t>
            </w:r>
          </w:p>
        </w:tc>
        <w:tc>
          <w:tcPr>
            <w:tcW w:w="1214" w:type="dxa"/>
            <w:vAlign w:val="center"/>
          </w:tcPr>
          <w:p w14:paraId="053CCAA9" w14:textId="6B00E4FB" w:rsidR="00FC3AF1" w:rsidRPr="00C01D9C" w:rsidRDefault="00FC3AF1" w:rsidP="00FC3AF1">
            <w:pPr>
              <w:ind w:firstLine="0"/>
              <w:jc w:val="center"/>
              <w:rPr>
                <w:sz w:val="22"/>
                <w:szCs w:val="22"/>
                <w:lang w:eastAsia="en-US"/>
              </w:rPr>
            </w:pPr>
            <w:r w:rsidRPr="00C01D9C">
              <w:rPr>
                <w:sz w:val="22"/>
                <w:szCs w:val="22"/>
                <w:lang w:eastAsia="en-US"/>
              </w:rPr>
              <w:t>1000</w:t>
            </w:r>
          </w:p>
        </w:tc>
        <w:tc>
          <w:tcPr>
            <w:tcW w:w="1217" w:type="dxa"/>
            <w:vAlign w:val="center"/>
          </w:tcPr>
          <w:p w14:paraId="08377935" w14:textId="630B633F"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5331A87D" w14:textId="6C086DE2"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3319B321" w14:textId="71444F7F"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7BF9CC28" w14:textId="6E1D4AD9" w:rsidR="00FC3AF1" w:rsidRPr="00C01D9C" w:rsidRDefault="00FC3AF1" w:rsidP="00FC3AF1">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505</w:t>
            </w:r>
            <w:r w:rsidR="00D16E23" w:rsidRPr="00C01D9C">
              <w:rPr>
                <w:sz w:val="22"/>
                <w:szCs w:val="22"/>
                <w:lang w:eastAsia="en-US"/>
              </w:rPr>
              <w:t>,</w:t>
            </w:r>
            <w:r w:rsidRPr="00C01D9C">
              <w:rPr>
                <w:sz w:val="22"/>
                <w:szCs w:val="22"/>
                <w:lang w:eastAsia="en-US"/>
              </w:rPr>
              <w:t>34</w:t>
            </w:r>
          </w:p>
        </w:tc>
      </w:tr>
      <w:tr w:rsidR="00FC3AF1" w:rsidRPr="00C01D9C" w14:paraId="40AC1F96" w14:textId="77777777" w:rsidTr="003B0DCF">
        <w:tc>
          <w:tcPr>
            <w:tcW w:w="1203" w:type="dxa"/>
            <w:vAlign w:val="center"/>
          </w:tcPr>
          <w:p w14:paraId="7DFAF790" w14:textId="4864B1D9" w:rsidR="00FC3AF1" w:rsidRPr="00C01D9C" w:rsidRDefault="00FC3AF1" w:rsidP="00FC3AF1">
            <w:pPr>
              <w:ind w:firstLine="0"/>
              <w:jc w:val="center"/>
              <w:rPr>
                <w:b/>
                <w:bCs/>
                <w:sz w:val="22"/>
                <w:szCs w:val="22"/>
                <w:lang w:eastAsia="en-US"/>
              </w:rPr>
            </w:pPr>
            <w:r w:rsidRPr="00C01D9C">
              <w:rPr>
                <w:b/>
                <w:bCs/>
                <w:sz w:val="22"/>
                <w:szCs w:val="22"/>
                <w:lang w:eastAsia="en-US"/>
              </w:rPr>
              <w:t>2</w:t>
            </w:r>
          </w:p>
        </w:tc>
        <w:tc>
          <w:tcPr>
            <w:tcW w:w="1213" w:type="dxa"/>
            <w:vAlign w:val="center"/>
          </w:tcPr>
          <w:p w14:paraId="1FF843D4" w14:textId="5F97F6A1"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0AEA83C0" w14:textId="4B07617B" w:rsidR="00FC3AF1" w:rsidRPr="00C01D9C" w:rsidRDefault="00FC3AF1" w:rsidP="00FC3AF1">
            <w:pPr>
              <w:ind w:firstLine="0"/>
              <w:jc w:val="center"/>
              <w:rPr>
                <w:sz w:val="22"/>
                <w:szCs w:val="22"/>
                <w:lang w:eastAsia="en-US"/>
              </w:rPr>
            </w:pPr>
            <w:r w:rsidRPr="00C01D9C">
              <w:rPr>
                <w:sz w:val="22"/>
                <w:szCs w:val="22"/>
                <w:lang w:eastAsia="en-US"/>
              </w:rPr>
              <w:t>812</w:t>
            </w:r>
            <w:r w:rsidR="00D16E23" w:rsidRPr="00C01D9C">
              <w:rPr>
                <w:sz w:val="22"/>
                <w:szCs w:val="22"/>
                <w:lang w:eastAsia="en-US"/>
              </w:rPr>
              <w:t>,</w:t>
            </w:r>
            <w:r w:rsidRPr="00C01D9C">
              <w:rPr>
                <w:sz w:val="22"/>
                <w:szCs w:val="22"/>
                <w:lang w:eastAsia="en-US"/>
              </w:rPr>
              <w:t>98</w:t>
            </w:r>
          </w:p>
        </w:tc>
        <w:tc>
          <w:tcPr>
            <w:tcW w:w="1214" w:type="dxa"/>
            <w:vAlign w:val="center"/>
          </w:tcPr>
          <w:p w14:paraId="124EE0E1" w14:textId="1C5D560A"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7715C870" w14:textId="4C2558A5"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19B77371" w14:textId="50226C40"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2DD4682E" w14:textId="0152936D"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48AD740B" w14:textId="03CD17F9" w:rsidR="00FC3AF1" w:rsidRPr="00C01D9C" w:rsidRDefault="00FC3AF1" w:rsidP="00FC3AF1">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701</w:t>
            </w:r>
            <w:r w:rsidR="00D16E23" w:rsidRPr="00C01D9C">
              <w:rPr>
                <w:sz w:val="22"/>
                <w:szCs w:val="22"/>
                <w:lang w:eastAsia="en-US"/>
              </w:rPr>
              <w:t>,</w:t>
            </w:r>
            <w:r w:rsidRPr="00C01D9C">
              <w:rPr>
                <w:sz w:val="22"/>
                <w:szCs w:val="22"/>
                <w:lang w:eastAsia="en-US"/>
              </w:rPr>
              <w:t>65</w:t>
            </w:r>
          </w:p>
        </w:tc>
      </w:tr>
      <w:tr w:rsidR="00FC3AF1" w:rsidRPr="00C01D9C" w14:paraId="38A7661A" w14:textId="77777777" w:rsidTr="003B0DCF">
        <w:tc>
          <w:tcPr>
            <w:tcW w:w="1203" w:type="dxa"/>
            <w:vAlign w:val="center"/>
          </w:tcPr>
          <w:p w14:paraId="2644A246" w14:textId="5A07A48D" w:rsidR="00FC3AF1" w:rsidRPr="00C01D9C" w:rsidRDefault="00FC3AF1" w:rsidP="00FC3AF1">
            <w:pPr>
              <w:ind w:firstLine="0"/>
              <w:jc w:val="center"/>
              <w:rPr>
                <w:b/>
                <w:bCs/>
                <w:sz w:val="22"/>
                <w:szCs w:val="22"/>
                <w:lang w:eastAsia="en-US"/>
              </w:rPr>
            </w:pPr>
            <w:r w:rsidRPr="00C01D9C">
              <w:rPr>
                <w:b/>
                <w:bCs/>
                <w:sz w:val="22"/>
                <w:szCs w:val="22"/>
                <w:lang w:eastAsia="en-US"/>
              </w:rPr>
              <w:t>3</w:t>
            </w:r>
          </w:p>
        </w:tc>
        <w:tc>
          <w:tcPr>
            <w:tcW w:w="1213" w:type="dxa"/>
            <w:vAlign w:val="center"/>
          </w:tcPr>
          <w:p w14:paraId="321216AC" w14:textId="592CDDC8"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160ACF2E" w14:textId="12A6F592" w:rsidR="00FC3AF1" w:rsidRPr="00C01D9C" w:rsidRDefault="00FC3AF1" w:rsidP="00FC3AF1">
            <w:pPr>
              <w:ind w:firstLine="0"/>
              <w:jc w:val="center"/>
              <w:rPr>
                <w:sz w:val="22"/>
                <w:szCs w:val="22"/>
                <w:lang w:eastAsia="en-US"/>
              </w:rPr>
            </w:pPr>
            <w:r w:rsidRPr="00C01D9C">
              <w:rPr>
                <w:sz w:val="22"/>
                <w:szCs w:val="22"/>
                <w:lang w:eastAsia="en-US"/>
              </w:rPr>
              <w:t>1</w:t>
            </w:r>
            <w:r w:rsidR="00D16E23" w:rsidRPr="00C01D9C">
              <w:rPr>
                <w:sz w:val="22"/>
                <w:szCs w:val="22"/>
                <w:lang w:eastAsia="en-US"/>
              </w:rPr>
              <w:t>.</w:t>
            </w:r>
            <w:r w:rsidRPr="00C01D9C">
              <w:rPr>
                <w:sz w:val="22"/>
                <w:szCs w:val="22"/>
                <w:lang w:eastAsia="en-US"/>
              </w:rPr>
              <w:t>071</w:t>
            </w:r>
            <w:r w:rsidR="00D16E23" w:rsidRPr="00C01D9C">
              <w:rPr>
                <w:sz w:val="22"/>
                <w:szCs w:val="22"/>
                <w:lang w:eastAsia="en-US"/>
              </w:rPr>
              <w:t>,</w:t>
            </w:r>
            <w:r w:rsidRPr="00C01D9C">
              <w:rPr>
                <w:sz w:val="22"/>
                <w:szCs w:val="22"/>
                <w:lang w:eastAsia="en-US"/>
              </w:rPr>
              <w:t>37</w:t>
            </w:r>
          </w:p>
        </w:tc>
        <w:tc>
          <w:tcPr>
            <w:tcW w:w="1214" w:type="dxa"/>
            <w:vAlign w:val="center"/>
          </w:tcPr>
          <w:p w14:paraId="7AFC83A5" w14:textId="65667040"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445355DD" w14:textId="0F352619"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4C11E21D" w14:textId="539FACA3"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651C62C7" w14:textId="73A15FCD"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0D0649E2" w14:textId="2C924E28" w:rsidR="00FC3AF1" w:rsidRPr="00C01D9C" w:rsidRDefault="00FC3AF1" w:rsidP="00FC3AF1">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959</w:t>
            </w:r>
            <w:r w:rsidR="00D16E23" w:rsidRPr="00C01D9C">
              <w:rPr>
                <w:sz w:val="22"/>
                <w:szCs w:val="22"/>
                <w:lang w:eastAsia="en-US"/>
              </w:rPr>
              <w:t>,</w:t>
            </w:r>
            <w:r w:rsidRPr="00C01D9C">
              <w:rPr>
                <w:sz w:val="22"/>
                <w:szCs w:val="22"/>
                <w:lang w:eastAsia="en-US"/>
              </w:rPr>
              <w:t>04</w:t>
            </w:r>
          </w:p>
        </w:tc>
      </w:tr>
      <w:tr w:rsidR="00FC3AF1" w:rsidRPr="00C01D9C" w14:paraId="6DC0957F" w14:textId="77777777" w:rsidTr="003B0DCF">
        <w:tc>
          <w:tcPr>
            <w:tcW w:w="1203" w:type="dxa"/>
            <w:vAlign w:val="center"/>
          </w:tcPr>
          <w:p w14:paraId="0904D468" w14:textId="7240A370" w:rsidR="00FC3AF1" w:rsidRPr="00C01D9C" w:rsidRDefault="00FC3AF1" w:rsidP="00FC3AF1">
            <w:pPr>
              <w:ind w:firstLine="0"/>
              <w:jc w:val="center"/>
              <w:rPr>
                <w:b/>
                <w:bCs/>
                <w:sz w:val="22"/>
                <w:szCs w:val="22"/>
                <w:lang w:eastAsia="en-US"/>
              </w:rPr>
            </w:pPr>
            <w:r w:rsidRPr="00C01D9C">
              <w:rPr>
                <w:b/>
                <w:bCs/>
                <w:sz w:val="22"/>
                <w:szCs w:val="22"/>
                <w:lang w:eastAsia="en-US"/>
              </w:rPr>
              <w:t>4</w:t>
            </w:r>
          </w:p>
        </w:tc>
        <w:tc>
          <w:tcPr>
            <w:tcW w:w="1213" w:type="dxa"/>
            <w:vAlign w:val="center"/>
          </w:tcPr>
          <w:p w14:paraId="19554EE8" w14:textId="4A0D2B72"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16A4047F" w14:textId="289B04C5" w:rsidR="00FC3AF1" w:rsidRPr="00C01D9C" w:rsidRDefault="00FC3AF1" w:rsidP="00FC3AF1">
            <w:pPr>
              <w:ind w:firstLine="0"/>
              <w:jc w:val="center"/>
              <w:rPr>
                <w:sz w:val="22"/>
                <w:szCs w:val="22"/>
                <w:lang w:eastAsia="en-US"/>
              </w:rPr>
            </w:pPr>
            <w:r w:rsidRPr="00C01D9C">
              <w:rPr>
                <w:sz w:val="22"/>
                <w:szCs w:val="22"/>
                <w:lang w:eastAsia="en-US"/>
              </w:rPr>
              <w:t>1</w:t>
            </w:r>
            <w:r w:rsidR="00D16E23" w:rsidRPr="00C01D9C">
              <w:rPr>
                <w:sz w:val="22"/>
                <w:szCs w:val="22"/>
                <w:lang w:eastAsia="en-US"/>
              </w:rPr>
              <w:t>.</w:t>
            </w:r>
            <w:r w:rsidRPr="00C01D9C">
              <w:rPr>
                <w:sz w:val="22"/>
                <w:szCs w:val="22"/>
                <w:lang w:eastAsia="en-US"/>
              </w:rPr>
              <w:t>410</w:t>
            </w:r>
            <w:r w:rsidR="00D16E23" w:rsidRPr="00C01D9C">
              <w:rPr>
                <w:sz w:val="22"/>
                <w:szCs w:val="22"/>
                <w:lang w:eastAsia="en-US"/>
              </w:rPr>
              <w:t>,</w:t>
            </w:r>
            <w:r w:rsidRPr="00C01D9C">
              <w:rPr>
                <w:sz w:val="22"/>
                <w:szCs w:val="22"/>
                <w:lang w:eastAsia="en-US"/>
              </w:rPr>
              <w:t>83</w:t>
            </w:r>
          </w:p>
        </w:tc>
        <w:tc>
          <w:tcPr>
            <w:tcW w:w="1214" w:type="dxa"/>
            <w:vAlign w:val="center"/>
          </w:tcPr>
          <w:p w14:paraId="78C0EBCD" w14:textId="25ED444F"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1C23094B" w14:textId="6A8E0B93"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0728326E" w14:textId="627FF396"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2C235192" w14:textId="4579EA3B"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61FD1CF0" w14:textId="5F326D27" w:rsidR="00FC3AF1" w:rsidRPr="00C01D9C" w:rsidRDefault="00FC3AF1" w:rsidP="00FC3AF1">
            <w:pPr>
              <w:ind w:firstLine="0"/>
              <w:jc w:val="center"/>
              <w:rPr>
                <w:sz w:val="22"/>
                <w:szCs w:val="22"/>
                <w:lang w:eastAsia="en-US"/>
              </w:rPr>
            </w:pPr>
            <w:r w:rsidRPr="00C01D9C">
              <w:rPr>
                <w:sz w:val="22"/>
                <w:szCs w:val="22"/>
                <w:lang w:eastAsia="en-US"/>
              </w:rPr>
              <w:t>15</w:t>
            </w:r>
            <w:r w:rsidR="00D16E23" w:rsidRPr="00C01D9C">
              <w:rPr>
                <w:sz w:val="22"/>
                <w:szCs w:val="22"/>
                <w:lang w:eastAsia="en-US"/>
              </w:rPr>
              <w:t>.</w:t>
            </w:r>
            <w:r w:rsidRPr="00C01D9C">
              <w:rPr>
                <w:sz w:val="22"/>
                <w:szCs w:val="22"/>
                <w:lang w:eastAsia="en-US"/>
              </w:rPr>
              <w:t>301</w:t>
            </w:r>
            <w:r w:rsidR="00D16E23" w:rsidRPr="00C01D9C">
              <w:rPr>
                <w:sz w:val="22"/>
                <w:szCs w:val="22"/>
                <w:lang w:eastAsia="en-US"/>
              </w:rPr>
              <w:t>,</w:t>
            </w:r>
            <w:r w:rsidRPr="00C01D9C">
              <w:rPr>
                <w:sz w:val="22"/>
                <w:szCs w:val="22"/>
                <w:lang w:eastAsia="en-US"/>
              </w:rPr>
              <w:t>17</w:t>
            </w:r>
          </w:p>
        </w:tc>
      </w:tr>
      <w:tr w:rsidR="00FC3AF1" w:rsidRPr="00C01D9C" w14:paraId="27616AA3" w14:textId="77777777" w:rsidTr="003B0DCF">
        <w:tc>
          <w:tcPr>
            <w:tcW w:w="1203" w:type="dxa"/>
            <w:vAlign w:val="center"/>
          </w:tcPr>
          <w:p w14:paraId="10340D65" w14:textId="34CB074F" w:rsidR="00FC3AF1" w:rsidRPr="00C01D9C" w:rsidRDefault="00FC3AF1" w:rsidP="00FC3AF1">
            <w:pPr>
              <w:ind w:firstLine="0"/>
              <w:jc w:val="center"/>
              <w:rPr>
                <w:b/>
                <w:bCs/>
                <w:sz w:val="22"/>
                <w:szCs w:val="22"/>
                <w:lang w:eastAsia="en-US"/>
              </w:rPr>
            </w:pPr>
            <w:r w:rsidRPr="00C01D9C">
              <w:rPr>
                <w:b/>
                <w:bCs/>
                <w:sz w:val="22"/>
                <w:szCs w:val="22"/>
                <w:lang w:eastAsia="en-US"/>
              </w:rPr>
              <w:t>5</w:t>
            </w:r>
          </w:p>
        </w:tc>
        <w:tc>
          <w:tcPr>
            <w:tcW w:w="1213" w:type="dxa"/>
            <w:vAlign w:val="center"/>
          </w:tcPr>
          <w:p w14:paraId="37F290AB" w14:textId="049A3E63"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076471FA" w14:textId="4D7B096C" w:rsidR="00FC3AF1" w:rsidRPr="00C01D9C" w:rsidRDefault="00FC3AF1" w:rsidP="00FC3AF1">
            <w:pPr>
              <w:ind w:firstLine="0"/>
              <w:jc w:val="center"/>
              <w:rPr>
                <w:sz w:val="22"/>
                <w:szCs w:val="22"/>
                <w:lang w:eastAsia="en-US"/>
              </w:rPr>
            </w:pPr>
            <w:r w:rsidRPr="00C01D9C">
              <w:rPr>
                <w:sz w:val="22"/>
                <w:szCs w:val="22"/>
                <w:lang w:eastAsia="en-US"/>
              </w:rPr>
              <w:t>1</w:t>
            </w:r>
            <w:r w:rsidR="00D16E23" w:rsidRPr="00C01D9C">
              <w:rPr>
                <w:sz w:val="22"/>
                <w:szCs w:val="22"/>
                <w:lang w:eastAsia="en-US"/>
              </w:rPr>
              <w:t>.</w:t>
            </w:r>
            <w:r w:rsidRPr="00C01D9C">
              <w:rPr>
                <w:sz w:val="22"/>
                <w:szCs w:val="22"/>
                <w:lang w:eastAsia="en-US"/>
              </w:rPr>
              <w:t>857</w:t>
            </w:r>
            <w:r w:rsidR="00D16E23" w:rsidRPr="00C01D9C">
              <w:rPr>
                <w:sz w:val="22"/>
                <w:szCs w:val="22"/>
                <w:lang w:eastAsia="en-US"/>
              </w:rPr>
              <w:t>,</w:t>
            </w:r>
            <w:r w:rsidRPr="00C01D9C">
              <w:rPr>
                <w:sz w:val="22"/>
                <w:szCs w:val="22"/>
                <w:lang w:eastAsia="en-US"/>
              </w:rPr>
              <w:t>56</w:t>
            </w:r>
          </w:p>
        </w:tc>
        <w:tc>
          <w:tcPr>
            <w:tcW w:w="1214" w:type="dxa"/>
            <w:vAlign w:val="center"/>
          </w:tcPr>
          <w:p w14:paraId="6FA4B3B4" w14:textId="46E0EB8B"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1C8EFA74" w14:textId="62BEC5D2"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342AE392" w14:textId="52EFD343"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6C69310D" w14:textId="50E41D24"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1A8BB7D6" w14:textId="4F2F2886" w:rsidR="00FC3AF1" w:rsidRPr="00C01D9C" w:rsidRDefault="00FC3AF1" w:rsidP="00FC3AF1">
            <w:pPr>
              <w:ind w:firstLine="0"/>
              <w:jc w:val="center"/>
              <w:rPr>
                <w:sz w:val="22"/>
                <w:szCs w:val="22"/>
                <w:lang w:eastAsia="en-US"/>
              </w:rPr>
            </w:pPr>
            <w:r w:rsidRPr="00C01D9C">
              <w:rPr>
                <w:sz w:val="22"/>
                <w:szCs w:val="22"/>
                <w:lang w:eastAsia="en-US"/>
              </w:rPr>
              <w:t>15</w:t>
            </w:r>
            <w:r w:rsidR="00D16E23" w:rsidRPr="00C01D9C">
              <w:rPr>
                <w:sz w:val="22"/>
                <w:szCs w:val="22"/>
                <w:lang w:eastAsia="en-US"/>
              </w:rPr>
              <w:t>.</w:t>
            </w:r>
            <w:r w:rsidRPr="00C01D9C">
              <w:rPr>
                <w:sz w:val="22"/>
                <w:szCs w:val="22"/>
                <w:lang w:eastAsia="en-US"/>
              </w:rPr>
              <w:t>746</w:t>
            </w:r>
            <w:r w:rsidR="00D16E23" w:rsidRPr="00C01D9C">
              <w:rPr>
                <w:sz w:val="22"/>
                <w:szCs w:val="22"/>
                <w:lang w:eastAsia="en-US"/>
              </w:rPr>
              <w:t>,</w:t>
            </w:r>
            <w:r w:rsidRPr="00C01D9C">
              <w:rPr>
                <w:sz w:val="22"/>
                <w:szCs w:val="22"/>
                <w:lang w:eastAsia="en-US"/>
              </w:rPr>
              <w:t>89</w:t>
            </w:r>
          </w:p>
        </w:tc>
      </w:tr>
      <w:tr w:rsidR="00FC3AF1" w:rsidRPr="00C01D9C" w14:paraId="60B801B9" w14:textId="77777777" w:rsidTr="003B0DCF">
        <w:tc>
          <w:tcPr>
            <w:tcW w:w="1203" w:type="dxa"/>
            <w:vAlign w:val="center"/>
          </w:tcPr>
          <w:p w14:paraId="5F44B75F" w14:textId="6BE432D8" w:rsidR="00FC3AF1" w:rsidRPr="00C01D9C" w:rsidRDefault="00FC3AF1" w:rsidP="00FC3AF1">
            <w:pPr>
              <w:ind w:firstLine="0"/>
              <w:jc w:val="center"/>
              <w:rPr>
                <w:b/>
                <w:bCs/>
                <w:sz w:val="22"/>
                <w:szCs w:val="22"/>
                <w:lang w:eastAsia="en-US"/>
              </w:rPr>
            </w:pPr>
            <w:r w:rsidRPr="00C01D9C">
              <w:rPr>
                <w:b/>
                <w:bCs/>
                <w:sz w:val="22"/>
                <w:szCs w:val="22"/>
                <w:lang w:eastAsia="en-US"/>
              </w:rPr>
              <w:t>6</w:t>
            </w:r>
          </w:p>
        </w:tc>
        <w:tc>
          <w:tcPr>
            <w:tcW w:w="1213" w:type="dxa"/>
            <w:vAlign w:val="center"/>
          </w:tcPr>
          <w:p w14:paraId="6A3B8E47" w14:textId="4D72C297"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309B2A05" w14:textId="429C630F" w:rsidR="00FC3AF1" w:rsidRPr="00C01D9C" w:rsidRDefault="00FC3AF1" w:rsidP="00FC3AF1">
            <w:pPr>
              <w:ind w:firstLine="0"/>
              <w:jc w:val="center"/>
              <w:rPr>
                <w:sz w:val="22"/>
                <w:szCs w:val="22"/>
                <w:lang w:eastAsia="en-US"/>
              </w:rPr>
            </w:pPr>
            <w:r w:rsidRPr="00C01D9C">
              <w:rPr>
                <w:sz w:val="22"/>
                <w:szCs w:val="22"/>
                <w:lang w:eastAsia="en-US"/>
              </w:rPr>
              <w:t>2</w:t>
            </w:r>
            <w:r w:rsidR="00D16E23" w:rsidRPr="00C01D9C">
              <w:rPr>
                <w:sz w:val="22"/>
                <w:szCs w:val="22"/>
                <w:lang w:eastAsia="en-US"/>
              </w:rPr>
              <w:t>.</w:t>
            </w:r>
            <w:r w:rsidRPr="00C01D9C">
              <w:rPr>
                <w:sz w:val="22"/>
                <w:szCs w:val="22"/>
                <w:lang w:eastAsia="en-US"/>
              </w:rPr>
              <w:t>447</w:t>
            </w:r>
            <w:r w:rsidR="00D16E23" w:rsidRPr="00C01D9C">
              <w:rPr>
                <w:sz w:val="22"/>
                <w:szCs w:val="22"/>
                <w:lang w:eastAsia="en-US"/>
              </w:rPr>
              <w:t>,</w:t>
            </w:r>
            <w:r w:rsidRPr="00C01D9C">
              <w:rPr>
                <w:sz w:val="22"/>
                <w:szCs w:val="22"/>
                <w:lang w:eastAsia="en-US"/>
              </w:rPr>
              <w:t>10</w:t>
            </w:r>
          </w:p>
        </w:tc>
        <w:tc>
          <w:tcPr>
            <w:tcW w:w="1214" w:type="dxa"/>
            <w:vAlign w:val="center"/>
          </w:tcPr>
          <w:p w14:paraId="09CE20AC" w14:textId="3DB9185A"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43C82905" w14:textId="651E4D37"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70DA8A0B" w14:textId="2353A541"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0AEEB10D" w14:textId="23A115F5"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020AE651" w14:textId="34F2518C" w:rsidR="00FC3AF1" w:rsidRPr="00C01D9C" w:rsidRDefault="00FC3AF1" w:rsidP="00FC3AF1">
            <w:pPr>
              <w:ind w:firstLine="0"/>
              <w:jc w:val="center"/>
              <w:rPr>
                <w:sz w:val="22"/>
                <w:szCs w:val="22"/>
                <w:lang w:eastAsia="en-US"/>
              </w:rPr>
            </w:pPr>
            <w:r w:rsidRPr="00C01D9C">
              <w:rPr>
                <w:sz w:val="22"/>
                <w:szCs w:val="22"/>
                <w:lang w:eastAsia="en-US"/>
              </w:rPr>
              <w:t>16</w:t>
            </w:r>
            <w:r w:rsidR="00D16E23" w:rsidRPr="00C01D9C">
              <w:rPr>
                <w:sz w:val="22"/>
                <w:szCs w:val="22"/>
                <w:lang w:eastAsia="en-US"/>
              </w:rPr>
              <w:t>.</w:t>
            </w:r>
            <w:r w:rsidRPr="00C01D9C">
              <w:rPr>
                <w:sz w:val="22"/>
                <w:szCs w:val="22"/>
                <w:lang w:eastAsia="en-US"/>
              </w:rPr>
              <w:t>336</w:t>
            </w:r>
            <w:r w:rsidR="00D16E23" w:rsidRPr="00C01D9C">
              <w:rPr>
                <w:sz w:val="22"/>
                <w:szCs w:val="22"/>
                <w:lang w:eastAsia="en-US"/>
              </w:rPr>
              <w:t>,</w:t>
            </w:r>
            <w:r w:rsidRPr="00C01D9C">
              <w:rPr>
                <w:sz w:val="22"/>
                <w:szCs w:val="22"/>
                <w:lang w:eastAsia="en-US"/>
              </w:rPr>
              <w:t>44</w:t>
            </w:r>
          </w:p>
        </w:tc>
      </w:tr>
      <w:tr w:rsidR="00FC3AF1" w:rsidRPr="00C01D9C" w14:paraId="29E98416" w14:textId="77777777" w:rsidTr="003B0DCF">
        <w:tc>
          <w:tcPr>
            <w:tcW w:w="1203" w:type="dxa"/>
            <w:vAlign w:val="center"/>
          </w:tcPr>
          <w:p w14:paraId="0E2707BA" w14:textId="2C7F7DCF" w:rsidR="00FC3AF1" w:rsidRPr="00C01D9C" w:rsidRDefault="00FC3AF1" w:rsidP="00FC3AF1">
            <w:pPr>
              <w:ind w:firstLine="0"/>
              <w:jc w:val="center"/>
              <w:rPr>
                <w:b/>
                <w:bCs/>
                <w:sz w:val="22"/>
                <w:szCs w:val="22"/>
                <w:lang w:eastAsia="en-US"/>
              </w:rPr>
            </w:pPr>
            <w:r w:rsidRPr="00C01D9C">
              <w:rPr>
                <w:b/>
                <w:bCs/>
                <w:sz w:val="22"/>
                <w:szCs w:val="22"/>
                <w:lang w:eastAsia="en-US"/>
              </w:rPr>
              <w:t>7</w:t>
            </w:r>
          </w:p>
        </w:tc>
        <w:tc>
          <w:tcPr>
            <w:tcW w:w="1213" w:type="dxa"/>
            <w:vAlign w:val="center"/>
          </w:tcPr>
          <w:p w14:paraId="0A60252B" w14:textId="4195D290"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7DFC57BB" w14:textId="5773DDD7" w:rsidR="00FC3AF1" w:rsidRPr="00C01D9C" w:rsidRDefault="00FC3AF1" w:rsidP="00FC3AF1">
            <w:pPr>
              <w:ind w:firstLine="0"/>
              <w:jc w:val="center"/>
              <w:rPr>
                <w:sz w:val="22"/>
                <w:szCs w:val="22"/>
                <w:lang w:eastAsia="en-US"/>
              </w:rPr>
            </w:pPr>
            <w:r w:rsidRPr="00C01D9C">
              <w:rPr>
                <w:sz w:val="22"/>
                <w:szCs w:val="22"/>
                <w:lang w:eastAsia="en-US"/>
              </w:rPr>
              <w:t>3</w:t>
            </w:r>
            <w:r w:rsidR="00D16E23" w:rsidRPr="00C01D9C">
              <w:rPr>
                <w:sz w:val="22"/>
                <w:szCs w:val="22"/>
                <w:lang w:eastAsia="en-US"/>
              </w:rPr>
              <w:t>.</w:t>
            </w:r>
            <w:r w:rsidRPr="00C01D9C">
              <w:rPr>
                <w:sz w:val="22"/>
                <w:szCs w:val="22"/>
                <w:lang w:eastAsia="en-US"/>
              </w:rPr>
              <w:t>226</w:t>
            </w:r>
            <w:r w:rsidR="00D16E23" w:rsidRPr="00C01D9C">
              <w:rPr>
                <w:sz w:val="22"/>
                <w:szCs w:val="22"/>
                <w:lang w:eastAsia="en-US"/>
              </w:rPr>
              <w:t>,</w:t>
            </w:r>
            <w:r w:rsidRPr="00C01D9C">
              <w:rPr>
                <w:sz w:val="22"/>
                <w:szCs w:val="22"/>
                <w:lang w:eastAsia="en-US"/>
              </w:rPr>
              <w:t>16</w:t>
            </w:r>
          </w:p>
        </w:tc>
        <w:tc>
          <w:tcPr>
            <w:tcW w:w="1214" w:type="dxa"/>
            <w:vAlign w:val="center"/>
          </w:tcPr>
          <w:p w14:paraId="257E97BF" w14:textId="00E7FAE8"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04904BEA" w14:textId="4D839030"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2EBCF519" w14:textId="6271BBE2"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2213968D" w14:textId="65C01D36"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64836A39" w14:textId="74AD3C61" w:rsidR="00FC3AF1" w:rsidRPr="00C01D9C" w:rsidRDefault="00FC3AF1" w:rsidP="00FC3AF1">
            <w:pPr>
              <w:ind w:firstLine="0"/>
              <w:jc w:val="center"/>
              <w:rPr>
                <w:sz w:val="22"/>
                <w:szCs w:val="22"/>
                <w:lang w:eastAsia="en-US"/>
              </w:rPr>
            </w:pPr>
            <w:r w:rsidRPr="00C01D9C">
              <w:rPr>
                <w:sz w:val="22"/>
                <w:szCs w:val="22"/>
                <w:lang w:eastAsia="en-US"/>
              </w:rPr>
              <w:t>17</w:t>
            </w:r>
            <w:r w:rsidR="00D16E23" w:rsidRPr="00C01D9C">
              <w:rPr>
                <w:sz w:val="22"/>
                <w:szCs w:val="22"/>
                <w:lang w:eastAsia="en-US"/>
              </w:rPr>
              <w:t>.</w:t>
            </w:r>
            <w:r w:rsidRPr="00C01D9C">
              <w:rPr>
                <w:sz w:val="22"/>
                <w:szCs w:val="22"/>
                <w:lang w:eastAsia="en-US"/>
              </w:rPr>
              <w:t>134</w:t>
            </w:r>
            <w:r w:rsidR="00D16E23" w:rsidRPr="00C01D9C">
              <w:rPr>
                <w:sz w:val="22"/>
                <w:szCs w:val="22"/>
                <w:lang w:eastAsia="en-US"/>
              </w:rPr>
              <w:t>,</w:t>
            </w:r>
            <w:r w:rsidRPr="00C01D9C">
              <w:rPr>
                <w:sz w:val="22"/>
                <w:szCs w:val="22"/>
                <w:lang w:eastAsia="en-US"/>
              </w:rPr>
              <w:t>84</w:t>
            </w:r>
          </w:p>
        </w:tc>
      </w:tr>
      <w:tr w:rsidR="00FC3AF1" w:rsidRPr="00C01D9C" w14:paraId="45BCDE00" w14:textId="77777777" w:rsidTr="003B0DCF">
        <w:tc>
          <w:tcPr>
            <w:tcW w:w="1203" w:type="dxa"/>
            <w:vAlign w:val="center"/>
          </w:tcPr>
          <w:p w14:paraId="7E7D10C3" w14:textId="320A330F" w:rsidR="00FC3AF1" w:rsidRPr="00C01D9C" w:rsidRDefault="00FC3AF1" w:rsidP="00FC3AF1">
            <w:pPr>
              <w:ind w:firstLine="0"/>
              <w:jc w:val="center"/>
              <w:rPr>
                <w:b/>
                <w:bCs/>
                <w:sz w:val="22"/>
                <w:szCs w:val="22"/>
                <w:lang w:eastAsia="en-US"/>
              </w:rPr>
            </w:pPr>
            <w:r w:rsidRPr="00C01D9C">
              <w:rPr>
                <w:b/>
                <w:bCs/>
                <w:sz w:val="22"/>
                <w:szCs w:val="22"/>
                <w:lang w:eastAsia="en-US"/>
              </w:rPr>
              <w:t>8</w:t>
            </w:r>
          </w:p>
        </w:tc>
        <w:tc>
          <w:tcPr>
            <w:tcW w:w="1213" w:type="dxa"/>
            <w:vAlign w:val="center"/>
          </w:tcPr>
          <w:p w14:paraId="1EF901B4" w14:textId="22A301A2"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2FA5F3FC" w14:textId="76E9F67F" w:rsidR="00FC3AF1" w:rsidRPr="00C01D9C" w:rsidRDefault="00FC3AF1" w:rsidP="00FC3AF1">
            <w:pPr>
              <w:ind w:firstLine="0"/>
              <w:jc w:val="center"/>
              <w:rPr>
                <w:sz w:val="22"/>
                <w:szCs w:val="22"/>
                <w:lang w:eastAsia="en-US"/>
              </w:rPr>
            </w:pPr>
            <w:r w:rsidRPr="00C01D9C">
              <w:rPr>
                <w:sz w:val="22"/>
                <w:szCs w:val="22"/>
                <w:lang w:eastAsia="en-US"/>
              </w:rPr>
              <w:t>4</w:t>
            </w:r>
            <w:r w:rsidR="00D16E23" w:rsidRPr="00C01D9C">
              <w:rPr>
                <w:sz w:val="22"/>
                <w:szCs w:val="22"/>
                <w:lang w:eastAsia="en-US"/>
              </w:rPr>
              <w:t>.</w:t>
            </w:r>
            <w:r w:rsidRPr="00C01D9C">
              <w:rPr>
                <w:sz w:val="22"/>
                <w:szCs w:val="22"/>
                <w:lang w:eastAsia="en-US"/>
              </w:rPr>
              <w:t>254</w:t>
            </w:r>
            <w:r w:rsidR="00D16E23" w:rsidRPr="00C01D9C">
              <w:rPr>
                <w:sz w:val="22"/>
                <w:szCs w:val="22"/>
                <w:lang w:eastAsia="en-US"/>
              </w:rPr>
              <w:t>,</w:t>
            </w:r>
            <w:r w:rsidRPr="00C01D9C">
              <w:rPr>
                <w:sz w:val="22"/>
                <w:szCs w:val="22"/>
                <w:lang w:eastAsia="en-US"/>
              </w:rPr>
              <w:t>46</w:t>
            </w:r>
          </w:p>
        </w:tc>
        <w:tc>
          <w:tcPr>
            <w:tcW w:w="1214" w:type="dxa"/>
            <w:vAlign w:val="center"/>
          </w:tcPr>
          <w:p w14:paraId="51C3096B" w14:textId="5E915153"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424D1C19" w14:textId="5A49D132"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233BB6D6" w14:textId="354BD395"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44E1FBB8" w14:textId="6D630246"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2C82A2BA" w14:textId="3D11F33D" w:rsidR="00FC3AF1" w:rsidRPr="00C01D9C" w:rsidRDefault="00FC3AF1" w:rsidP="00FC3AF1">
            <w:pPr>
              <w:ind w:firstLine="0"/>
              <w:jc w:val="center"/>
              <w:rPr>
                <w:sz w:val="22"/>
                <w:szCs w:val="22"/>
                <w:lang w:eastAsia="en-US"/>
              </w:rPr>
            </w:pPr>
            <w:r w:rsidRPr="00C01D9C">
              <w:rPr>
                <w:sz w:val="22"/>
                <w:szCs w:val="22"/>
                <w:lang w:eastAsia="en-US"/>
              </w:rPr>
              <w:t>18</w:t>
            </w:r>
            <w:r w:rsidR="00D16E23" w:rsidRPr="00C01D9C">
              <w:rPr>
                <w:sz w:val="22"/>
                <w:szCs w:val="22"/>
                <w:lang w:eastAsia="en-US"/>
              </w:rPr>
              <w:t>.</w:t>
            </w:r>
            <w:r w:rsidRPr="00C01D9C">
              <w:rPr>
                <w:sz w:val="22"/>
                <w:szCs w:val="22"/>
                <w:lang w:eastAsia="en-US"/>
              </w:rPr>
              <w:t>223</w:t>
            </w:r>
            <w:r w:rsidR="00D16E23" w:rsidRPr="00C01D9C">
              <w:rPr>
                <w:sz w:val="22"/>
                <w:szCs w:val="22"/>
                <w:lang w:eastAsia="en-US"/>
              </w:rPr>
              <w:t>,</w:t>
            </w:r>
            <w:r w:rsidRPr="00C01D9C">
              <w:rPr>
                <w:sz w:val="22"/>
                <w:szCs w:val="22"/>
                <w:lang w:eastAsia="en-US"/>
              </w:rPr>
              <w:t>80</w:t>
            </w:r>
          </w:p>
        </w:tc>
      </w:tr>
      <w:tr w:rsidR="00FC3AF1" w:rsidRPr="00C01D9C" w14:paraId="044C7CA0" w14:textId="77777777" w:rsidTr="003B0DCF">
        <w:tc>
          <w:tcPr>
            <w:tcW w:w="1203" w:type="dxa"/>
            <w:vAlign w:val="center"/>
          </w:tcPr>
          <w:p w14:paraId="799D7113" w14:textId="4C559D84" w:rsidR="00FC3AF1" w:rsidRPr="00C01D9C" w:rsidRDefault="00FC3AF1" w:rsidP="00FC3AF1">
            <w:pPr>
              <w:ind w:firstLine="0"/>
              <w:jc w:val="center"/>
              <w:rPr>
                <w:b/>
                <w:bCs/>
                <w:sz w:val="22"/>
                <w:szCs w:val="22"/>
                <w:lang w:eastAsia="en-US"/>
              </w:rPr>
            </w:pPr>
            <w:r w:rsidRPr="00C01D9C">
              <w:rPr>
                <w:b/>
                <w:bCs/>
                <w:sz w:val="22"/>
                <w:szCs w:val="22"/>
                <w:lang w:eastAsia="en-US"/>
              </w:rPr>
              <w:t>9</w:t>
            </w:r>
          </w:p>
        </w:tc>
        <w:tc>
          <w:tcPr>
            <w:tcW w:w="1213" w:type="dxa"/>
            <w:vAlign w:val="center"/>
          </w:tcPr>
          <w:p w14:paraId="2807E642" w14:textId="1A4F8779"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376EBEF2" w14:textId="193036C8" w:rsidR="00FC3AF1" w:rsidRPr="00C01D9C" w:rsidRDefault="00FC3AF1" w:rsidP="00FC3AF1">
            <w:pPr>
              <w:ind w:firstLine="0"/>
              <w:jc w:val="center"/>
              <w:rPr>
                <w:sz w:val="22"/>
                <w:szCs w:val="22"/>
                <w:lang w:eastAsia="en-US"/>
              </w:rPr>
            </w:pPr>
            <w:r w:rsidRPr="00C01D9C">
              <w:rPr>
                <w:sz w:val="22"/>
                <w:szCs w:val="22"/>
                <w:lang w:eastAsia="en-US"/>
              </w:rPr>
              <w:t>5</w:t>
            </w:r>
            <w:r w:rsidR="00D16E23" w:rsidRPr="00C01D9C">
              <w:rPr>
                <w:sz w:val="22"/>
                <w:szCs w:val="22"/>
                <w:lang w:eastAsia="en-US"/>
              </w:rPr>
              <w:t>.</w:t>
            </w:r>
            <w:r w:rsidRPr="00C01D9C">
              <w:rPr>
                <w:sz w:val="22"/>
                <w:szCs w:val="22"/>
                <w:lang w:eastAsia="en-US"/>
              </w:rPr>
              <w:t>606</w:t>
            </w:r>
            <w:r w:rsidR="00D16E23" w:rsidRPr="00C01D9C">
              <w:rPr>
                <w:sz w:val="22"/>
                <w:szCs w:val="22"/>
                <w:lang w:eastAsia="en-US"/>
              </w:rPr>
              <w:t>,</w:t>
            </w:r>
            <w:r w:rsidRPr="00C01D9C">
              <w:rPr>
                <w:sz w:val="22"/>
                <w:szCs w:val="22"/>
                <w:lang w:eastAsia="en-US"/>
              </w:rPr>
              <w:t>33</w:t>
            </w:r>
          </w:p>
        </w:tc>
        <w:tc>
          <w:tcPr>
            <w:tcW w:w="1214" w:type="dxa"/>
            <w:vAlign w:val="center"/>
          </w:tcPr>
          <w:p w14:paraId="52192B4C" w14:textId="07E9BC17"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2A9EDABA" w14:textId="48A92A33"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2B39DC6D" w14:textId="6C81A798"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65CA06AE" w14:textId="63C089A8"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126F2D30" w14:textId="0778B705" w:rsidR="00FC3AF1" w:rsidRPr="00C01D9C" w:rsidRDefault="00FC3AF1" w:rsidP="00FC3AF1">
            <w:pPr>
              <w:ind w:firstLine="0"/>
              <w:jc w:val="center"/>
              <w:rPr>
                <w:sz w:val="22"/>
                <w:szCs w:val="22"/>
                <w:lang w:eastAsia="en-US"/>
              </w:rPr>
            </w:pPr>
            <w:r w:rsidRPr="00C01D9C">
              <w:rPr>
                <w:sz w:val="22"/>
                <w:szCs w:val="22"/>
                <w:lang w:eastAsia="en-US"/>
              </w:rPr>
              <w:t>19</w:t>
            </w:r>
            <w:r w:rsidR="00D16E23" w:rsidRPr="00C01D9C">
              <w:rPr>
                <w:sz w:val="22"/>
                <w:szCs w:val="22"/>
                <w:lang w:eastAsia="en-US"/>
              </w:rPr>
              <w:t>.</w:t>
            </w:r>
            <w:r w:rsidRPr="00C01D9C">
              <w:rPr>
                <w:sz w:val="22"/>
                <w:szCs w:val="22"/>
                <w:lang w:eastAsia="en-US"/>
              </w:rPr>
              <w:t>695</w:t>
            </w:r>
            <w:r w:rsidR="00D16E23" w:rsidRPr="00C01D9C">
              <w:rPr>
                <w:sz w:val="22"/>
                <w:szCs w:val="22"/>
                <w:lang w:eastAsia="en-US"/>
              </w:rPr>
              <w:t>,</w:t>
            </w:r>
            <w:r w:rsidRPr="00C01D9C">
              <w:rPr>
                <w:sz w:val="22"/>
                <w:szCs w:val="22"/>
                <w:lang w:eastAsia="en-US"/>
              </w:rPr>
              <w:t>67</w:t>
            </w:r>
          </w:p>
        </w:tc>
      </w:tr>
      <w:tr w:rsidR="00FC3AF1" w:rsidRPr="00C01D9C" w14:paraId="7BC93E70" w14:textId="77777777" w:rsidTr="003B0DCF">
        <w:tc>
          <w:tcPr>
            <w:tcW w:w="1203" w:type="dxa"/>
            <w:vAlign w:val="center"/>
          </w:tcPr>
          <w:p w14:paraId="0555BBED" w14:textId="26DE09C2" w:rsidR="00FC3AF1" w:rsidRPr="00C01D9C" w:rsidRDefault="00FC3AF1" w:rsidP="00FC3AF1">
            <w:pPr>
              <w:ind w:firstLine="0"/>
              <w:jc w:val="center"/>
              <w:rPr>
                <w:b/>
                <w:bCs/>
                <w:sz w:val="22"/>
                <w:szCs w:val="22"/>
                <w:lang w:eastAsia="en-US"/>
              </w:rPr>
            </w:pPr>
            <w:r w:rsidRPr="00C01D9C">
              <w:rPr>
                <w:b/>
                <w:bCs/>
                <w:sz w:val="22"/>
                <w:szCs w:val="22"/>
                <w:lang w:eastAsia="en-US"/>
              </w:rPr>
              <w:t>10</w:t>
            </w:r>
          </w:p>
        </w:tc>
        <w:tc>
          <w:tcPr>
            <w:tcW w:w="1213" w:type="dxa"/>
            <w:vAlign w:val="center"/>
          </w:tcPr>
          <w:p w14:paraId="4517369C" w14:textId="2413B004"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w:t>
            </w:r>
            <w:r w:rsidR="00D16E23" w:rsidRPr="00C01D9C">
              <w:rPr>
                <w:sz w:val="22"/>
                <w:szCs w:val="22"/>
              </w:rPr>
              <w:t>2,</w:t>
            </w:r>
            <w:r w:rsidRPr="00C01D9C">
              <w:rPr>
                <w:sz w:val="22"/>
                <w:szCs w:val="22"/>
              </w:rPr>
              <w:t>00</w:t>
            </w:r>
          </w:p>
        </w:tc>
        <w:tc>
          <w:tcPr>
            <w:tcW w:w="1214" w:type="dxa"/>
            <w:vAlign w:val="center"/>
          </w:tcPr>
          <w:p w14:paraId="4C97822E" w14:textId="6FDD447E" w:rsidR="00FC3AF1" w:rsidRPr="00C01D9C" w:rsidRDefault="00FC3AF1" w:rsidP="00FC3AF1">
            <w:pPr>
              <w:ind w:firstLine="0"/>
              <w:jc w:val="center"/>
              <w:rPr>
                <w:sz w:val="22"/>
                <w:szCs w:val="22"/>
                <w:lang w:eastAsia="en-US"/>
              </w:rPr>
            </w:pPr>
            <w:r w:rsidRPr="00C01D9C">
              <w:rPr>
                <w:sz w:val="22"/>
                <w:szCs w:val="22"/>
                <w:lang w:eastAsia="en-US"/>
              </w:rPr>
              <w:t>7</w:t>
            </w:r>
            <w:r w:rsidR="00D16E23" w:rsidRPr="00C01D9C">
              <w:rPr>
                <w:sz w:val="22"/>
                <w:szCs w:val="22"/>
                <w:lang w:eastAsia="en-US"/>
              </w:rPr>
              <w:t>.</w:t>
            </w:r>
            <w:r w:rsidRPr="00C01D9C">
              <w:rPr>
                <w:sz w:val="22"/>
                <w:szCs w:val="22"/>
                <w:lang w:eastAsia="en-US"/>
              </w:rPr>
              <w:t>380</w:t>
            </w:r>
            <w:r w:rsidR="00D16E23" w:rsidRPr="00C01D9C">
              <w:rPr>
                <w:sz w:val="22"/>
                <w:szCs w:val="22"/>
                <w:lang w:eastAsia="en-US"/>
              </w:rPr>
              <w:t>,</w:t>
            </w:r>
            <w:r w:rsidRPr="00C01D9C">
              <w:rPr>
                <w:sz w:val="22"/>
                <w:szCs w:val="22"/>
                <w:lang w:eastAsia="en-US"/>
              </w:rPr>
              <w:t>08</w:t>
            </w:r>
          </w:p>
        </w:tc>
        <w:tc>
          <w:tcPr>
            <w:tcW w:w="1214" w:type="dxa"/>
            <w:vAlign w:val="center"/>
          </w:tcPr>
          <w:p w14:paraId="2696CB66" w14:textId="2CE1829E"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0205E1E6" w14:textId="42D28ACC"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36B7DFDD" w14:textId="4A2AA611"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4713FAAD" w14:textId="4B9D56E6"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6484A413" w14:textId="2EEBB8CF" w:rsidR="00FC3AF1" w:rsidRPr="00C01D9C" w:rsidRDefault="00FC3AF1" w:rsidP="00FC3AF1">
            <w:pPr>
              <w:ind w:firstLine="0"/>
              <w:jc w:val="center"/>
              <w:rPr>
                <w:sz w:val="22"/>
                <w:szCs w:val="22"/>
                <w:lang w:eastAsia="en-US"/>
              </w:rPr>
            </w:pPr>
            <w:r w:rsidRPr="00C01D9C">
              <w:rPr>
                <w:sz w:val="22"/>
                <w:szCs w:val="22"/>
                <w:lang w:eastAsia="en-US"/>
              </w:rPr>
              <w:t>21</w:t>
            </w:r>
            <w:r w:rsidR="00D16E23" w:rsidRPr="00C01D9C">
              <w:rPr>
                <w:sz w:val="22"/>
                <w:szCs w:val="22"/>
                <w:lang w:eastAsia="en-US"/>
              </w:rPr>
              <w:t>.</w:t>
            </w:r>
            <w:r w:rsidRPr="00C01D9C">
              <w:rPr>
                <w:sz w:val="22"/>
                <w:szCs w:val="22"/>
                <w:lang w:eastAsia="en-US"/>
              </w:rPr>
              <w:t>789</w:t>
            </w:r>
            <w:r w:rsidR="00D16E23" w:rsidRPr="00C01D9C">
              <w:rPr>
                <w:sz w:val="22"/>
                <w:szCs w:val="22"/>
                <w:lang w:eastAsia="en-US"/>
              </w:rPr>
              <w:t>,</w:t>
            </w:r>
            <w:r w:rsidRPr="00C01D9C">
              <w:rPr>
                <w:sz w:val="22"/>
                <w:szCs w:val="22"/>
                <w:lang w:eastAsia="en-US"/>
              </w:rPr>
              <w:t>42</w:t>
            </w:r>
          </w:p>
        </w:tc>
      </w:tr>
      <w:tr w:rsidR="00FC3AF1" w:rsidRPr="00C01D9C" w14:paraId="7D71FD2A" w14:textId="77777777" w:rsidTr="003B0DCF">
        <w:tc>
          <w:tcPr>
            <w:tcW w:w="1203" w:type="dxa"/>
            <w:vAlign w:val="center"/>
          </w:tcPr>
          <w:p w14:paraId="726D55DB" w14:textId="596FCC71" w:rsidR="00FC3AF1" w:rsidRPr="00C01D9C" w:rsidRDefault="00FC3AF1" w:rsidP="00FC3AF1">
            <w:pPr>
              <w:ind w:firstLine="0"/>
              <w:jc w:val="center"/>
              <w:rPr>
                <w:b/>
                <w:bCs/>
                <w:sz w:val="22"/>
                <w:szCs w:val="22"/>
                <w:lang w:eastAsia="en-US"/>
              </w:rPr>
            </w:pPr>
            <w:r w:rsidRPr="00C01D9C">
              <w:rPr>
                <w:b/>
                <w:bCs/>
                <w:sz w:val="22"/>
                <w:szCs w:val="22"/>
                <w:lang w:eastAsia="en-US"/>
              </w:rPr>
              <w:t>11</w:t>
            </w:r>
          </w:p>
        </w:tc>
        <w:tc>
          <w:tcPr>
            <w:tcW w:w="1213" w:type="dxa"/>
            <w:vAlign w:val="center"/>
          </w:tcPr>
          <w:p w14:paraId="6783A678" w14:textId="72BC3FF9"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59ADBF33" w14:textId="77F0399D" w:rsidR="00FC3AF1" w:rsidRPr="00C01D9C" w:rsidRDefault="00FC3AF1" w:rsidP="00FC3AF1">
            <w:pPr>
              <w:tabs>
                <w:tab w:val="left" w:pos="665"/>
              </w:tabs>
              <w:ind w:firstLine="0"/>
              <w:jc w:val="center"/>
              <w:rPr>
                <w:sz w:val="22"/>
                <w:szCs w:val="22"/>
                <w:lang w:eastAsia="en-US"/>
              </w:rPr>
            </w:pPr>
            <w:r w:rsidRPr="00C01D9C">
              <w:rPr>
                <w:sz w:val="22"/>
                <w:szCs w:val="22"/>
                <w:lang w:eastAsia="en-US"/>
              </w:rPr>
              <w:t>9</w:t>
            </w:r>
            <w:r w:rsidR="00D16E23" w:rsidRPr="00C01D9C">
              <w:rPr>
                <w:sz w:val="22"/>
                <w:szCs w:val="22"/>
                <w:lang w:eastAsia="en-US"/>
              </w:rPr>
              <w:t>.</w:t>
            </w:r>
            <w:r w:rsidRPr="00C01D9C">
              <w:rPr>
                <w:sz w:val="22"/>
                <w:szCs w:val="22"/>
                <w:lang w:eastAsia="en-US"/>
              </w:rPr>
              <w:t>711</w:t>
            </w:r>
            <w:r w:rsidR="00D16E23" w:rsidRPr="00C01D9C">
              <w:rPr>
                <w:sz w:val="22"/>
                <w:szCs w:val="22"/>
                <w:lang w:eastAsia="en-US"/>
              </w:rPr>
              <w:t>,</w:t>
            </w:r>
            <w:r w:rsidRPr="00C01D9C">
              <w:rPr>
                <w:sz w:val="22"/>
                <w:szCs w:val="22"/>
                <w:lang w:eastAsia="en-US"/>
              </w:rPr>
              <w:t>90</w:t>
            </w:r>
          </w:p>
        </w:tc>
        <w:tc>
          <w:tcPr>
            <w:tcW w:w="1214" w:type="dxa"/>
            <w:vAlign w:val="center"/>
          </w:tcPr>
          <w:p w14:paraId="409649CC" w14:textId="625CAD14"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6099E8C8" w14:textId="45ED38C6"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0B841A0D" w14:textId="4B55294E"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65E80C95" w14:textId="326FE654"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1237A23F" w14:textId="1F0A3A17" w:rsidR="00FC3AF1" w:rsidRPr="00C01D9C" w:rsidRDefault="00FC3AF1" w:rsidP="00FC3AF1">
            <w:pPr>
              <w:ind w:firstLine="0"/>
              <w:jc w:val="center"/>
              <w:rPr>
                <w:sz w:val="22"/>
                <w:szCs w:val="22"/>
                <w:lang w:eastAsia="en-US"/>
              </w:rPr>
            </w:pPr>
            <w:r w:rsidRPr="00C01D9C">
              <w:rPr>
                <w:sz w:val="22"/>
                <w:szCs w:val="22"/>
                <w:lang w:eastAsia="en-US"/>
              </w:rPr>
              <w:t>23</w:t>
            </w:r>
            <w:r w:rsidR="00D16E23" w:rsidRPr="00C01D9C">
              <w:rPr>
                <w:sz w:val="22"/>
                <w:szCs w:val="22"/>
                <w:lang w:eastAsia="en-US"/>
              </w:rPr>
              <w:t>.</w:t>
            </w:r>
            <w:r w:rsidRPr="00C01D9C">
              <w:rPr>
                <w:sz w:val="22"/>
                <w:szCs w:val="22"/>
                <w:lang w:eastAsia="en-US"/>
              </w:rPr>
              <w:t>617</w:t>
            </w:r>
            <w:r w:rsidR="00D16E23" w:rsidRPr="00C01D9C">
              <w:rPr>
                <w:sz w:val="22"/>
                <w:szCs w:val="22"/>
                <w:lang w:eastAsia="en-US"/>
              </w:rPr>
              <w:t>,</w:t>
            </w:r>
            <w:r w:rsidRPr="00C01D9C">
              <w:rPr>
                <w:sz w:val="22"/>
                <w:szCs w:val="22"/>
                <w:lang w:eastAsia="en-US"/>
              </w:rPr>
              <w:t>23</w:t>
            </w:r>
          </w:p>
        </w:tc>
      </w:tr>
      <w:tr w:rsidR="00FC3AF1" w:rsidRPr="00C01D9C" w14:paraId="726829B5" w14:textId="77777777" w:rsidTr="003B0DCF">
        <w:tc>
          <w:tcPr>
            <w:tcW w:w="1203" w:type="dxa"/>
            <w:vAlign w:val="center"/>
          </w:tcPr>
          <w:p w14:paraId="190A2F38" w14:textId="5A6C69F6" w:rsidR="00FC3AF1" w:rsidRPr="00C01D9C" w:rsidRDefault="00FC3AF1" w:rsidP="00FC3AF1">
            <w:pPr>
              <w:ind w:firstLine="0"/>
              <w:jc w:val="center"/>
              <w:rPr>
                <w:b/>
                <w:bCs/>
                <w:sz w:val="22"/>
                <w:szCs w:val="22"/>
                <w:lang w:eastAsia="en-US"/>
              </w:rPr>
            </w:pPr>
            <w:r w:rsidRPr="00C01D9C">
              <w:rPr>
                <w:b/>
                <w:bCs/>
                <w:sz w:val="22"/>
                <w:szCs w:val="22"/>
                <w:lang w:eastAsia="en-US"/>
              </w:rPr>
              <w:t>12</w:t>
            </w:r>
          </w:p>
        </w:tc>
        <w:tc>
          <w:tcPr>
            <w:tcW w:w="1213" w:type="dxa"/>
            <w:vAlign w:val="center"/>
          </w:tcPr>
          <w:p w14:paraId="36C22DAB" w14:textId="09FCCFA5" w:rsidR="00FC3AF1" w:rsidRPr="00C01D9C" w:rsidRDefault="00FC3AF1" w:rsidP="00FC3AF1">
            <w:pPr>
              <w:ind w:firstLine="0"/>
              <w:jc w:val="center"/>
              <w:rPr>
                <w:sz w:val="22"/>
                <w:szCs w:val="22"/>
                <w:lang w:eastAsia="en-US"/>
              </w:rPr>
            </w:pPr>
            <w:r w:rsidRPr="00C01D9C">
              <w:rPr>
                <w:sz w:val="22"/>
                <w:szCs w:val="22"/>
              </w:rPr>
              <w:t>12</w:t>
            </w:r>
            <w:r w:rsidR="00D16E23" w:rsidRPr="00C01D9C">
              <w:rPr>
                <w:sz w:val="22"/>
                <w:szCs w:val="22"/>
              </w:rPr>
              <w:t>.</w:t>
            </w:r>
            <w:r w:rsidRPr="00C01D9C">
              <w:rPr>
                <w:sz w:val="22"/>
                <w:szCs w:val="22"/>
              </w:rPr>
              <w:t>522</w:t>
            </w:r>
            <w:r w:rsidR="00D16E23" w:rsidRPr="00C01D9C">
              <w:rPr>
                <w:sz w:val="22"/>
                <w:szCs w:val="22"/>
              </w:rPr>
              <w:t>,</w:t>
            </w:r>
            <w:r w:rsidRPr="00C01D9C">
              <w:rPr>
                <w:sz w:val="22"/>
                <w:szCs w:val="22"/>
              </w:rPr>
              <w:t>00</w:t>
            </w:r>
          </w:p>
        </w:tc>
        <w:tc>
          <w:tcPr>
            <w:tcW w:w="1214" w:type="dxa"/>
            <w:vAlign w:val="center"/>
          </w:tcPr>
          <w:p w14:paraId="2BD9EE64" w14:textId="3C1F6728" w:rsidR="00FC3AF1" w:rsidRPr="00C01D9C" w:rsidRDefault="00FC3AF1" w:rsidP="00FC3AF1">
            <w:pPr>
              <w:ind w:firstLine="0"/>
              <w:jc w:val="center"/>
              <w:rPr>
                <w:sz w:val="22"/>
                <w:szCs w:val="22"/>
                <w:lang w:eastAsia="en-US"/>
              </w:rPr>
            </w:pPr>
            <w:r w:rsidRPr="00C01D9C">
              <w:rPr>
                <w:sz w:val="22"/>
                <w:szCs w:val="22"/>
                <w:lang w:eastAsia="en-US"/>
              </w:rPr>
              <w:t>12</w:t>
            </w:r>
            <w:r w:rsidR="00D16E23" w:rsidRPr="00C01D9C">
              <w:rPr>
                <w:sz w:val="22"/>
                <w:szCs w:val="22"/>
                <w:lang w:eastAsia="en-US"/>
              </w:rPr>
              <w:t>.</w:t>
            </w:r>
            <w:r w:rsidRPr="00C01D9C">
              <w:rPr>
                <w:sz w:val="22"/>
                <w:szCs w:val="22"/>
                <w:lang w:eastAsia="en-US"/>
              </w:rPr>
              <w:t>779</w:t>
            </w:r>
            <w:r w:rsidR="00D16E23" w:rsidRPr="00C01D9C">
              <w:rPr>
                <w:sz w:val="22"/>
                <w:szCs w:val="22"/>
                <w:lang w:eastAsia="en-US"/>
              </w:rPr>
              <w:t>,</w:t>
            </w:r>
            <w:r w:rsidRPr="00C01D9C">
              <w:rPr>
                <w:sz w:val="22"/>
                <w:szCs w:val="22"/>
                <w:lang w:eastAsia="en-US"/>
              </w:rPr>
              <w:t>58</w:t>
            </w:r>
          </w:p>
        </w:tc>
        <w:tc>
          <w:tcPr>
            <w:tcW w:w="1214" w:type="dxa"/>
            <w:vAlign w:val="center"/>
          </w:tcPr>
          <w:p w14:paraId="525EC70C" w14:textId="1868D5A0" w:rsidR="00FC3AF1" w:rsidRPr="00C01D9C" w:rsidRDefault="00FC3AF1" w:rsidP="00FC3AF1">
            <w:pPr>
              <w:ind w:firstLine="0"/>
              <w:jc w:val="center"/>
              <w:rPr>
                <w:sz w:val="22"/>
                <w:szCs w:val="22"/>
                <w:lang w:eastAsia="en-US"/>
              </w:rPr>
            </w:pPr>
            <w:r w:rsidRPr="00C01D9C">
              <w:rPr>
                <w:sz w:val="22"/>
                <w:szCs w:val="22"/>
              </w:rPr>
              <w:t>1000</w:t>
            </w:r>
          </w:p>
        </w:tc>
        <w:tc>
          <w:tcPr>
            <w:tcW w:w="1217" w:type="dxa"/>
            <w:vAlign w:val="center"/>
          </w:tcPr>
          <w:p w14:paraId="1906ED9B" w14:textId="197B112F" w:rsidR="00FC3AF1" w:rsidRPr="00C01D9C" w:rsidRDefault="00FC3AF1" w:rsidP="00FC3AF1">
            <w:pPr>
              <w:ind w:firstLine="0"/>
              <w:jc w:val="center"/>
              <w:rPr>
                <w:sz w:val="22"/>
                <w:szCs w:val="22"/>
                <w:lang w:eastAsia="en-US"/>
              </w:rPr>
            </w:pPr>
            <w:r w:rsidRPr="00C01D9C">
              <w:rPr>
                <w:sz w:val="22"/>
                <w:szCs w:val="22"/>
              </w:rPr>
              <w:t>16</w:t>
            </w:r>
            <w:r w:rsidR="00D16E23" w:rsidRPr="00C01D9C">
              <w:rPr>
                <w:sz w:val="22"/>
                <w:szCs w:val="22"/>
              </w:rPr>
              <w:t>,</w:t>
            </w:r>
            <w:r w:rsidRPr="00C01D9C">
              <w:rPr>
                <w:sz w:val="22"/>
                <w:szCs w:val="22"/>
              </w:rPr>
              <w:t>67</w:t>
            </w:r>
          </w:p>
        </w:tc>
        <w:tc>
          <w:tcPr>
            <w:tcW w:w="1270" w:type="dxa"/>
            <w:vAlign w:val="center"/>
          </w:tcPr>
          <w:p w14:paraId="39D60968" w14:textId="347EF8CE" w:rsidR="00FC3AF1" w:rsidRPr="00C01D9C" w:rsidRDefault="00FC3AF1" w:rsidP="00FC3AF1">
            <w:pPr>
              <w:ind w:firstLine="0"/>
              <w:jc w:val="center"/>
              <w:rPr>
                <w:sz w:val="22"/>
                <w:szCs w:val="22"/>
                <w:lang w:eastAsia="en-US"/>
              </w:rPr>
            </w:pPr>
            <w:r w:rsidRPr="00C01D9C">
              <w:rPr>
                <w:sz w:val="22"/>
                <w:szCs w:val="22"/>
              </w:rPr>
              <w:t>250</w:t>
            </w:r>
            <w:r w:rsidR="00D16E23" w:rsidRPr="00C01D9C">
              <w:rPr>
                <w:sz w:val="22"/>
                <w:szCs w:val="22"/>
              </w:rPr>
              <w:t>,</w:t>
            </w:r>
            <w:r w:rsidRPr="00C01D9C">
              <w:rPr>
                <w:sz w:val="22"/>
                <w:szCs w:val="22"/>
              </w:rPr>
              <w:t>00</w:t>
            </w:r>
          </w:p>
        </w:tc>
        <w:tc>
          <w:tcPr>
            <w:tcW w:w="1452" w:type="dxa"/>
            <w:vAlign w:val="center"/>
          </w:tcPr>
          <w:p w14:paraId="6333BA2A" w14:textId="0B6531F1" w:rsidR="00FC3AF1" w:rsidRPr="00C01D9C" w:rsidRDefault="00FC3AF1" w:rsidP="00FC3AF1">
            <w:pPr>
              <w:ind w:firstLine="0"/>
              <w:jc w:val="center"/>
              <w:rPr>
                <w:sz w:val="22"/>
                <w:szCs w:val="22"/>
                <w:lang w:eastAsia="en-US"/>
              </w:rPr>
            </w:pPr>
            <w:r w:rsidRPr="00C01D9C">
              <w:rPr>
                <w:sz w:val="22"/>
                <w:szCs w:val="22"/>
                <w:lang w:eastAsia="en-US"/>
              </w:rPr>
              <w:t>100</w:t>
            </w:r>
            <w:r w:rsidR="00D16E23" w:rsidRPr="00C01D9C">
              <w:rPr>
                <w:sz w:val="22"/>
                <w:szCs w:val="22"/>
                <w:lang w:eastAsia="en-US"/>
              </w:rPr>
              <w:t>,</w:t>
            </w:r>
            <w:r w:rsidRPr="00C01D9C">
              <w:rPr>
                <w:sz w:val="22"/>
                <w:szCs w:val="22"/>
                <w:lang w:eastAsia="en-US"/>
              </w:rPr>
              <w:t>00</w:t>
            </w:r>
          </w:p>
        </w:tc>
        <w:tc>
          <w:tcPr>
            <w:tcW w:w="1248" w:type="dxa"/>
            <w:vAlign w:val="center"/>
          </w:tcPr>
          <w:p w14:paraId="5279BFDD" w14:textId="6663386E" w:rsidR="00FC3AF1" w:rsidRPr="00C01D9C" w:rsidRDefault="00FC3AF1" w:rsidP="00FC3AF1">
            <w:pPr>
              <w:ind w:firstLine="0"/>
              <w:jc w:val="center"/>
              <w:rPr>
                <w:sz w:val="22"/>
                <w:szCs w:val="22"/>
                <w:lang w:eastAsia="en-US"/>
              </w:rPr>
            </w:pPr>
            <w:r w:rsidRPr="00C01D9C">
              <w:rPr>
                <w:sz w:val="22"/>
                <w:szCs w:val="22"/>
                <w:lang w:eastAsia="en-US"/>
              </w:rPr>
              <w:t>26</w:t>
            </w:r>
            <w:r w:rsidR="00D16E23" w:rsidRPr="00C01D9C">
              <w:rPr>
                <w:sz w:val="22"/>
                <w:szCs w:val="22"/>
                <w:lang w:eastAsia="en-US"/>
              </w:rPr>
              <w:t>.</w:t>
            </w:r>
            <w:r w:rsidRPr="00C01D9C">
              <w:rPr>
                <w:sz w:val="22"/>
                <w:szCs w:val="22"/>
                <w:lang w:eastAsia="en-US"/>
              </w:rPr>
              <w:t>668</w:t>
            </w:r>
            <w:r w:rsidR="00D16E23" w:rsidRPr="00C01D9C">
              <w:rPr>
                <w:sz w:val="22"/>
                <w:szCs w:val="22"/>
                <w:lang w:eastAsia="en-US"/>
              </w:rPr>
              <w:t>,</w:t>
            </w:r>
            <w:r w:rsidRPr="00C01D9C">
              <w:rPr>
                <w:sz w:val="22"/>
                <w:szCs w:val="22"/>
                <w:lang w:eastAsia="en-US"/>
              </w:rPr>
              <w:t>92</w:t>
            </w:r>
          </w:p>
        </w:tc>
      </w:tr>
    </w:tbl>
    <w:bookmarkEnd w:id="39"/>
    <w:p w14:paraId="024300A0" w14:textId="567FE1FF" w:rsidR="00E45265" w:rsidRPr="00C01D9C" w:rsidRDefault="00186835" w:rsidP="00186835">
      <w:pPr>
        <w:pStyle w:val="Descriereimaginetabel"/>
        <w:rPr>
          <w:lang w:eastAsia="en-US"/>
        </w:rPr>
      </w:pPr>
      <w:r w:rsidRPr="00C01D9C">
        <w:rPr>
          <w:lang w:eastAsia="en-US"/>
        </w:rPr>
        <w:t>Fig. 5.2.4.1 Tabel cheltuieli ipotetice</w:t>
      </w:r>
    </w:p>
    <w:p w14:paraId="426C3F31" w14:textId="77777777" w:rsidR="009D174D" w:rsidRPr="00C01D9C" w:rsidRDefault="009D174D" w:rsidP="009D174D">
      <w:pPr>
        <w:pStyle w:val="Caption"/>
        <w:rPr>
          <w:lang w:eastAsia="en-US"/>
        </w:rPr>
      </w:pPr>
    </w:p>
    <w:p w14:paraId="00E3248B" w14:textId="1322C821" w:rsidR="009D174D" w:rsidRPr="00C01D9C" w:rsidRDefault="009D174D" w:rsidP="009D174D">
      <w:pPr>
        <w:rPr>
          <w:lang w:eastAsia="en-US"/>
        </w:rPr>
      </w:pPr>
      <w:r w:rsidRPr="00C01D9C">
        <w:rPr>
          <w:lang w:eastAsia="en-US"/>
        </w:rPr>
        <w:t xml:space="preserve">Tabelul acesta este o reprezentare ipotetică al desfășurării cheltuielilor pe parcursul al unui an pentru un start-up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1527C74A" w14:textId="783AF50C" w:rsidR="009C3C22" w:rsidRPr="00C01D9C" w:rsidRDefault="00DC6113" w:rsidP="009C3C22">
      <w:pPr>
        <w:pStyle w:val="Heading30"/>
      </w:pPr>
      <w:r w:rsidRPr="00C01D9C">
        <w:t>Proiecții</w:t>
      </w:r>
      <w:r w:rsidR="009C3C22" w:rsidRPr="00C01D9C">
        <w:t xml:space="preserve"> financiare </w:t>
      </w:r>
      <w:r w:rsidR="002E0606" w:rsidRPr="00C01D9C">
        <w:t>-</w:t>
      </w:r>
      <w:r w:rsidR="009C3C22" w:rsidRPr="00C01D9C">
        <w:t xml:space="preserve"> venit (1 an)</w:t>
      </w: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C01D9C" w14:paraId="7E4163DE" w14:textId="77777777" w:rsidTr="00827504">
        <w:tc>
          <w:tcPr>
            <w:tcW w:w="1078" w:type="dxa"/>
            <w:shd w:val="clear" w:color="auto" w:fill="DEEAF6" w:themeFill="accent1" w:themeFillTint="33"/>
            <w:vAlign w:val="center"/>
          </w:tcPr>
          <w:p w14:paraId="66CF8977" w14:textId="77777777" w:rsidR="009E3E62" w:rsidRPr="00C01D9C" w:rsidRDefault="009E3E62" w:rsidP="009E3E62">
            <w:pPr>
              <w:ind w:firstLine="0"/>
              <w:jc w:val="center"/>
              <w:rPr>
                <w:b/>
                <w:bCs/>
                <w:sz w:val="22"/>
                <w:szCs w:val="22"/>
                <w:lang w:eastAsia="en-US"/>
              </w:rPr>
            </w:pPr>
            <w:r w:rsidRPr="00C01D9C">
              <w:rPr>
                <w:b/>
                <w:bCs/>
                <w:sz w:val="22"/>
                <w:szCs w:val="22"/>
                <w:lang w:eastAsia="en-US"/>
              </w:rPr>
              <w:t>Luna</w:t>
            </w:r>
          </w:p>
        </w:tc>
        <w:tc>
          <w:tcPr>
            <w:tcW w:w="1937" w:type="dxa"/>
            <w:shd w:val="clear" w:color="auto" w:fill="DEEAF6" w:themeFill="accent1" w:themeFillTint="33"/>
            <w:vAlign w:val="center"/>
          </w:tcPr>
          <w:p w14:paraId="42D99916" w14:textId="37CB8B22" w:rsidR="009E3E62" w:rsidRPr="00C01D9C" w:rsidRDefault="009E3E62" w:rsidP="009E3E62">
            <w:pPr>
              <w:ind w:firstLine="0"/>
              <w:jc w:val="center"/>
              <w:rPr>
                <w:b/>
                <w:bCs/>
                <w:sz w:val="22"/>
                <w:szCs w:val="22"/>
                <w:lang w:eastAsia="en-US"/>
              </w:rPr>
            </w:pPr>
            <w:r w:rsidRPr="00C01D9C">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C01D9C" w:rsidRDefault="009E3E62" w:rsidP="009E3E62">
            <w:pPr>
              <w:ind w:firstLine="0"/>
              <w:jc w:val="center"/>
              <w:rPr>
                <w:b/>
                <w:bCs/>
                <w:sz w:val="22"/>
                <w:szCs w:val="22"/>
                <w:lang w:eastAsia="en-US"/>
              </w:rPr>
            </w:pPr>
            <w:r w:rsidRPr="00C01D9C">
              <w:rPr>
                <w:b/>
                <w:bCs/>
                <w:sz w:val="22"/>
                <w:szCs w:val="22"/>
                <w:lang w:eastAsia="en-US"/>
              </w:rPr>
              <w:t>Venit</w:t>
            </w:r>
          </w:p>
        </w:tc>
        <w:tc>
          <w:tcPr>
            <w:tcW w:w="1649" w:type="dxa"/>
            <w:shd w:val="clear" w:color="auto" w:fill="DEEAF6" w:themeFill="accent1" w:themeFillTint="33"/>
            <w:vAlign w:val="center"/>
          </w:tcPr>
          <w:p w14:paraId="6733541E" w14:textId="243D6500" w:rsidR="009E3E62" w:rsidRPr="00C01D9C" w:rsidRDefault="009E3E62" w:rsidP="009E3E62">
            <w:pPr>
              <w:ind w:firstLine="0"/>
              <w:jc w:val="center"/>
              <w:rPr>
                <w:b/>
                <w:bCs/>
                <w:sz w:val="22"/>
                <w:szCs w:val="22"/>
                <w:lang w:eastAsia="en-US"/>
              </w:rPr>
            </w:pPr>
            <w:r w:rsidRPr="00C01D9C">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C01D9C" w:rsidRDefault="009E3E62" w:rsidP="009E3E62">
            <w:pPr>
              <w:ind w:firstLine="0"/>
              <w:jc w:val="center"/>
              <w:rPr>
                <w:b/>
                <w:bCs/>
                <w:sz w:val="22"/>
                <w:szCs w:val="22"/>
                <w:lang w:eastAsia="en-US"/>
              </w:rPr>
            </w:pPr>
            <w:r w:rsidRPr="00C01D9C">
              <w:rPr>
                <w:b/>
                <w:bCs/>
                <w:sz w:val="22"/>
                <w:szCs w:val="22"/>
                <w:lang w:eastAsia="en-US"/>
              </w:rPr>
              <w:t>Profit (RON)</w:t>
            </w:r>
          </w:p>
        </w:tc>
      </w:tr>
      <w:tr w:rsidR="009E3E62" w:rsidRPr="00C01D9C" w14:paraId="20BCD326" w14:textId="77777777" w:rsidTr="00827504">
        <w:tc>
          <w:tcPr>
            <w:tcW w:w="1078" w:type="dxa"/>
            <w:vAlign w:val="center"/>
          </w:tcPr>
          <w:p w14:paraId="2DA14452" w14:textId="77777777" w:rsidR="009E3E62" w:rsidRPr="00C01D9C" w:rsidRDefault="009E3E62" w:rsidP="00C2007D">
            <w:pPr>
              <w:ind w:firstLine="0"/>
              <w:jc w:val="center"/>
              <w:rPr>
                <w:b/>
                <w:bCs/>
                <w:sz w:val="22"/>
                <w:szCs w:val="22"/>
                <w:lang w:eastAsia="en-US"/>
              </w:rPr>
            </w:pPr>
            <w:r w:rsidRPr="00C01D9C">
              <w:rPr>
                <w:b/>
                <w:bCs/>
                <w:sz w:val="22"/>
                <w:szCs w:val="22"/>
                <w:lang w:eastAsia="en-US"/>
              </w:rPr>
              <w:t>1</w:t>
            </w:r>
          </w:p>
        </w:tc>
        <w:tc>
          <w:tcPr>
            <w:tcW w:w="1937" w:type="dxa"/>
            <w:vAlign w:val="center"/>
          </w:tcPr>
          <w:p w14:paraId="1EC6BD41" w14:textId="18151515" w:rsidR="009E3E62" w:rsidRPr="00C01D9C" w:rsidRDefault="007E3D3A" w:rsidP="00C2007D">
            <w:pPr>
              <w:ind w:firstLine="0"/>
              <w:jc w:val="center"/>
              <w:rPr>
                <w:sz w:val="22"/>
                <w:szCs w:val="22"/>
                <w:lang w:eastAsia="en-US"/>
              </w:rPr>
            </w:pPr>
            <w:r w:rsidRPr="00C01D9C">
              <w:rPr>
                <w:sz w:val="22"/>
                <w:szCs w:val="22"/>
                <w:lang w:eastAsia="en-US"/>
              </w:rPr>
              <w:t>2</w:t>
            </w:r>
          </w:p>
        </w:tc>
        <w:tc>
          <w:tcPr>
            <w:tcW w:w="1256" w:type="dxa"/>
            <w:vAlign w:val="center"/>
          </w:tcPr>
          <w:p w14:paraId="49573AAF" w14:textId="4886936B" w:rsidR="009E3E62" w:rsidRPr="00C01D9C" w:rsidRDefault="005B2F2E" w:rsidP="00D16E23">
            <w:pPr>
              <w:ind w:firstLine="0"/>
              <w:jc w:val="center"/>
              <w:rPr>
                <w:sz w:val="22"/>
                <w:szCs w:val="22"/>
                <w:lang w:eastAsia="en-US"/>
              </w:rPr>
            </w:pPr>
            <w:r w:rsidRPr="00C01D9C">
              <w:rPr>
                <w:sz w:val="22"/>
                <w:szCs w:val="22"/>
                <w:lang w:eastAsia="en-US"/>
              </w:rPr>
              <w:t>5</w:t>
            </w:r>
            <w:r w:rsidR="00D16E23" w:rsidRPr="00C01D9C">
              <w:rPr>
                <w:sz w:val="22"/>
                <w:szCs w:val="22"/>
                <w:lang w:eastAsia="en-US"/>
              </w:rPr>
              <w:t>.</w:t>
            </w:r>
            <w:r w:rsidRPr="00C01D9C">
              <w:rPr>
                <w:sz w:val="22"/>
                <w:szCs w:val="22"/>
                <w:lang w:eastAsia="en-US"/>
              </w:rPr>
              <w:t>000</w:t>
            </w:r>
          </w:p>
        </w:tc>
        <w:tc>
          <w:tcPr>
            <w:tcW w:w="1649" w:type="dxa"/>
            <w:vAlign w:val="center"/>
          </w:tcPr>
          <w:p w14:paraId="32731DC6" w14:textId="6513D657" w:rsidR="009E3E62" w:rsidRPr="00C01D9C" w:rsidRDefault="009E3E62" w:rsidP="00C2007D">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505</w:t>
            </w:r>
            <w:r w:rsidR="00D16E23" w:rsidRPr="00C01D9C">
              <w:rPr>
                <w:sz w:val="22"/>
                <w:szCs w:val="22"/>
                <w:lang w:eastAsia="en-US"/>
              </w:rPr>
              <w:t>,</w:t>
            </w:r>
            <w:r w:rsidRPr="00C01D9C">
              <w:rPr>
                <w:sz w:val="22"/>
                <w:szCs w:val="22"/>
                <w:lang w:eastAsia="en-US"/>
              </w:rPr>
              <w:t>34</w:t>
            </w:r>
          </w:p>
        </w:tc>
        <w:tc>
          <w:tcPr>
            <w:tcW w:w="4111" w:type="dxa"/>
            <w:vAlign w:val="center"/>
          </w:tcPr>
          <w:p w14:paraId="528DB09A" w14:textId="68A3412F" w:rsidR="009E3E62" w:rsidRPr="00C01D9C" w:rsidRDefault="005B2F2E" w:rsidP="00C2007D">
            <w:pPr>
              <w:ind w:firstLine="0"/>
              <w:jc w:val="center"/>
              <w:rPr>
                <w:sz w:val="22"/>
                <w:szCs w:val="22"/>
                <w:lang w:eastAsia="en-US"/>
              </w:rPr>
            </w:pPr>
            <w:r w:rsidRPr="00C01D9C">
              <w:rPr>
                <w:sz w:val="22"/>
                <w:szCs w:val="22"/>
                <w:lang w:eastAsia="en-US"/>
              </w:rPr>
              <w:t>-9.505,34</w:t>
            </w:r>
          </w:p>
        </w:tc>
      </w:tr>
      <w:tr w:rsidR="009E3E62" w:rsidRPr="00C01D9C" w14:paraId="1021438E" w14:textId="77777777" w:rsidTr="00827504">
        <w:tc>
          <w:tcPr>
            <w:tcW w:w="1078" w:type="dxa"/>
            <w:vAlign w:val="center"/>
          </w:tcPr>
          <w:p w14:paraId="06FD0C0F" w14:textId="77777777" w:rsidR="009E3E62" w:rsidRPr="00C01D9C" w:rsidRDefault="009E3E62" w:rsidP="009E3E62">
            <w:pPr>
              <w:ind w:firstLine="0"/>
              <w:jc w:val="center"/>
              <w:rPr>
                <w:b/>
                <w:bCs/>
                <w:sz w:val="22"/>
                <w:szCs w:val="22"/>
                <w:lang w:eastAsia="en-US"/>
              </w:rPr>
            </w:pPr>
            <w:r w:rsidRPr="00C01D9C">
              <w:rPr>
                <w:b/>
                <w:bCs/>
                <w:sz w:val="22"/>
                <w:szCs w:val="22"/>
                <w:lang w:eastAsia="en-US"/>
              </w:rPr>
              <w:t>2</w:t>
            </w:r>
          </w:p>
        </w:tc>
        <w:tc>
          <w:tcPr>
            <w:tcW w:w="1937" w:type="dxa"/>
          </w:tcPr>
          <w:p w14:paraId="34C45838" w14:textId="70E8AF04" w:rsidR="009E3E62" w:rsidRPr="00C01D9C" w:rsidRDefault="007E3D3A" w:rsidP="009E3E62">
            <w:pPr>
              <w:ind w:firstLine="0"/>
              <w:jc w:val="center"/>
              <w:rPr>
                <w:sz w:val="22"/>
                <w:szCs w:val="22"/>
                <w:lang w:eastAsia="en-US"/>
              </w:rPr>
            </w:pPr>
            <w:r w:rsidRPr="00C01D9C">
              <w:rPr>
                <w:sz w:val="22"/>
                <w:szCs w:val="22"/>
                <w:lang w:eastAsia="en-US"/>
              </w:rPr>
              <w:t>3</w:t>
            </w:r>
          </w:p>
        </w:tc>
        <w:tc>
          <w:tcPr>
            <w:tcW w:w="1256" w:type="dxa"/>
            <w:vAlign w:val="center"/>
          </w:tcPr>
          <w:p w14:paraId="6B791BBB" w14:textId="6DD24E47" w:rsidR="009E3E62" w:rsidRPr="00C01D9C" w:rsidRDefault="005B2F2E" w:rsidP="009E3E62">
            <w:pPr>
              <w:ind w:firstLine="0"/>
              <w:jc w:val="center"/>
              <w:rPr>
                <w:sz w:val="22"/>
                <w:szCs w:val="22"/>
                <w:lang w:eastAsia="en-US"/>
              </w:rPr>
            </w:pPr>
            <w:r w:rsidRPr="00C01D9C">
              <w:rPr>
                <w:sz w:val="22"/>
                <w:szCs w:val="22"/>
                <w:lang w:eastAsia="en-US"/>
              </w:rPr>
              <w:t>7</w:t>
            </w:r>
            <w:r w:rsidR="00D16E23" w:rsidRPr="00C01D9C">
              <w:rPr>
                <w:sz w:val="22"/>
                <w:szCs w:val="22"/>
                <w:lang w:eastAsia="en-US"/>
              </w:rPr>
              <w:t>.</w:t>
            </w:r>
            <w:r w:rsidRPr="00C01D9C">
              <w:rPr>
                <w:sz w:val="22"/>
                <w:szCs w:val="22"/>
                <w:lang w:eastAsia="en-US"/>
              </w:rPr>
              <w:t>500</w:t>
            </w:r>
          </w:p>
        </w:tc>
        <w:tc>
          <w:tcPr>
            <w:tcW w:w="1649" w:type="dxa"/>
            <w:vAlign w:val="center"/>
          </w:tcPr>
          <w:p w14:paraId="2029C866" w14:textId="211B1BAE" w:rsidR="009E3E62" w:rsidRPr="00C01D9C" w:rsidRDefault="009E3E62" w:rsidP="009E3E62">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701</w:t>
            </w:r>
            <w:r w:rsidR="00D16E23" w:rsidRPr="00C01D9C">
              <w:rPr>
                <w:sz w:val="22"/>
                <w:szCs w:val="22"/>
                <w:lang w:eastAsia="en-US"/>
              </w:rPr>
              <w:t>,</w:t>
            </w:r>
            <w:r w:rsidRPr="00C01D9C">
              <w:rPr>
                <w:sz w:val="22"/>
                <w:szCs w:val="22"/>
                <w:lang w:eastAsia="en-US"/>
              </w:rPr>
              <w:t>65</w:t>
            </w:r>
          </w:p>
        </w:tc>
        <w:tc>
          <w:tcPr>
            <w:tcW w:w="4111" w:type="dxa"/>
            <w:vAlign w:val="center"/>
          </w:tcPr>
          <w:p w14:paraId="5199B0D2" w14:textId="18FE7F89" w:rsidR="009E3E62" w:rsidRPr="00C01D9C" w:rsidRDefault="005B2F2E" w:rsidP="009E3E62">
            <w:pPr>
              <w:ind w:firstLine="0"/>
              <w:jc w:val="center"/>
              <w:rPr>
                <w:sz w:val="22"/>
                <w:szCs w:val="22"/>
                <w:lang w:eastAsia="en-US"/>
              </w:rPr>
            </w:pPr>
            <w:r w:rsidRPr="00C01D9C">
              <w:rPr>
                <w:sz w:val="22"/>
                <w:szCs w:val="22"/>
                <w:lang w:eastAsia="en-US"/>
              </w:rPr>
              <w:t>-6.201,65</w:t>
            </w:r>
          </w:p>
        </w:tc>
      </w:tr>
      <w:tr w:rsidR="009E3E62" w:rsidRPr="00C01D9C" w14:paraId="29E8E658" w14:textId="77777777" w:rsidTr="00827504">
        <w:tc>
          <w:tcPr>
            <w:tcW w:w="1078" w:type="dxa"/>
            <w:vAlign w:val="center"/>
          </w:tcPr>
          <w:p w14:paraId="67295B33" w14:textId="77777777" w:rsidR="009E3E62" w:rsidRPr="00C01D9C" w:rsidRDefault="009E3E62" w:rsidP="009E3E62">
            <w:pPr>
              <w:ind w:firstLine="0"/>
              <w:jc w:val="center"/>
              <w:rPr>
                <w:b/>
                <w:bCs/>
                <w:sz w:val="22"/>
                <w:szCs w:val="22"/>
                <w:lang w:eastAsia="en-US"/>
              </w:rPr>
            </w:pPr>
            <w:r w:rsidRPr="00C01D9C">
              <w:rPr>
                <w:b/>
                <w:bCs/>
                <w:sz w:val="22"/>
                <w:szCs w:val="22"/>
                <w:lang w:eastAsia="en-US"/>
              </w:rPr>
              <w:t>3</w:t>
            </w:r>
          </w:p>
        </w:tc>
        <w:tc>
          <w:tcPr>
            <w:tcW w:w="1937" w:type="dxa"/>
          </w:tcPr>
          <w:p w14:paraId="389CB1B5" w14:textId="74D938F7" w:rsidR="009E3E62" w:rsidRPr="00C01D9C" w:rsidRDefault="007E3D3A" w:rsidP="009E3E62">
            <w:pPr>
              <w:ind w:firstLine="0"/>
              <w:jc w:val="center"/>
              <w:rPr>
                <w:sz w:val="22"/>
                <w:szCs w:val="22"/>
                <w:lang w:eastAsia="en-US"/>
              </w:rPr>
            </w:pPr>
            <w:r w:rsidRPr="00C01D9C">
              <w:rPr>
                <w:sz w:val="22"/>
                <w:szCs w:val="22"/>
                <w:lang w:eastAsia="en-US"/>
              </w:rPr>
              <w:t>5</w:t>
            </w:r>
          </w:p>
        </w:tc>
        <w:tc>
          <w:tcPr>
            <w:tcW w:w="1256" w:type="dxa"/>
            <w:vAlign w:val="center"/>
          </w:tcPr>
          <w:p w14:paraId="6E5A4218" w14:textId="3811F4E7" w:rsidR="009E3E62" w:rsidRPr="00C01D9C" w:rsidRDefault="005B2F2E" w:rsidP="009E3E62">
            <w:pPr>
              <w:ind w:firstLine="0"/>
              <w:jc w:val="center"/>
              <w:rPr>
                <w:sz w:val="22"/>
                <w:szCs w:val="22"/>
                <w:lang w:eastAsia="en-US"/>
              </w:rPr>
            </w:pPr>
            <w:r w:rsidRPr="00C01D9C">
              <w:rPr>
                <w:sz w:val="22"/>
                <w:szCs w:val="22"/>
                <w:lang w:eastAsia="en-US"/>
              </w:rPr>
              <w:t>12</w:t>
            </w:r>
            <w:r w:rsidR="00D16E23" w:rsidRPr="00C01D9C">
              <w:rPr>
                <w:sz w:val="22"/>
                <w:szCs w:val="22"/>
                <w:lang w:eastAsia="en-US"/>
              </w:rPr>
              <w:t>.</w:t>
            </w:r>
            <w:r w:rsidRPr="00C01D9C">
              <w:rPr>
                <w:sz w:val="22"/>
                <w:szCs w:val="22"/>
                <w:lang w:eastAsia="en-US"/>
              </w:rPr>
              <w:t>500</w:t>
            </w:r>
          </w:p>
        </w:tc>
        <w:tc>
          <w:tcPr>
            <w:tcW w:w="1649" w:type="dxa"/>
            <w:vAlign w:val="center"/>
          </w:tcPr>
          <w:p w14:paraId="17A68EA7" w14:textId="254EA2B6" w:rsidR="009E3E62" w:rsidRPr="00C01D9C" w:rsidRDefault="009E3E62" w:rsidP="009E3E62">
            <w:pPr>
              <w:ind w:firstLine="0"/>
              <w:jc w:val="center"/>
              <w:rPr>
                <w:sz w:val="22"/>
                <w:szCs w:val="22"/>
                <w:lang w:eastAsia="en-US"/>
              </w:rPr>
            </w:pPr>
            <w:r w:rsidRPr="00C01D9C">
              <w:rPr>
                <w:sz w:val="22"/>
                <w:szCs w:val="22"/>
                <w:lang w:eastAsia="en-US"/>
              </w:rPr>
              <w:t>14</w:t>
            </w:r>
            <w:r w:rsidR="00D16E23" w:rsidRPr="00C01D9C">
              <w:rPr>
                <w:sz w:val="22"/>
                <w:szCs w:val="22"/>
                <w:lang w:eastAsia="en-US"/>
              </w:rPr>
              <w:t>.</w:t>
            </w:r>
            <w:r w:rsidRPr="00C01D9C">
              <w:rPr>
                <w:sz w:val="22"/>
                <w:szCs w:val="22"/>
                <w:lang w:eastAsia="en-US"/>
              </w:rPr>
              <w:t>959</w:t>
            </w:r>
            <w:r w:rsidR="00D16E23" w:rsidRPr="00C01D9C">
              <w:rPr>
                <w:sz w:val="22"/>
                <w:szCs w:val="22"/>
                <w:lang w:eastAsia="en-US"/>
              </w:rPr>
              <w:t>,</w:t>
            </w:r>
            <w:r w:rsidRPr="00C01D9C">
              <w:rPr>
                <w:sz w:val="22"/>
                <w:szCs w:val="22"/>
                <w:lang w:eastAsia="en-US"/>
              </w:rPr>
              <w:t>04</w:t>
            </w:r>
          </w:p>
        </w:tc>
        <w:tc>
          <w:tcPr>
            <w:tcW w:w="4111" w:type="dxa"/>
            <w:vAlign w:val="center"/>
          </w:tcPr>
          <w:p w14:paraId="74BDA17B" w14:textId="2D8FF9BE" w:rsidR="009E3E62" w:rsidRPr="00C01D9C" w:rsidRDefault="005B2F2E" w:rsidP="009E3E62">
            <w:pPr>
              <w:ind w:firstLine="0"/>
              <w:jc w:val="center"/>
              <w:rPr>
                <w:sz w:val="22"/>
                <w:szCs w:val="22"/>
                <w:lang w:eastAsia="en-US"/>
              </w:rPr>
            </w:pPr>
            <w:r w:rsidRPr="00C01D9C">
              <w:rPr>
                <w:sz w:val="22"/>
                <w:szCs w:val="22"/>
                <w:lang w:eastAsia="en-US"/>
              </w:rPr>
              <w:t>-3.459,04</w:t>
            </w:r>
          </w:p>
        </w:tc>
      </w:tr>
      <w:tr w:rsidR="009E3E62" w:rsidRPr="00C01D9C" w14:paraId="43BD1522" w14:textId="77777777" w:rsidTr="00827504">
        <w:tc>
          <w:tcPr>
            <w:tcW w:w="1078" w:type="dxa"/>
            <w:vAlign w:val="center"/>
          </w:tcPr>
          <w:p w14:paraId="66D97EC8" w14:textId="77777777" w:rsidR="009E3E62" w:rsidRPr="00C01D9C" w:rsidRDefault="009E3E62" w:rsidP="009E3E62">
            <w:pPr>
              <w:ind w:firstLine="0"/>
              <w:jc w:val="center"/>
              <w:rPr>
                <w:b/>
                <w:bCs/>
                <w:sz w:val="22"/>
                <w:szCs w:val="22"/>
                <w:lang w:eastAsia="en-US"/>
              </w:rPr>
            </w:pPr>
            <w:r w:rsidRPr="00C01D9C">
              <w:rPr>
                <w:b/>
                <w:bCs/>
                <w:sz w:val="22"/>
                <w:szCs w:val="22"/>
                <w:lang w:eastAsia="en-US"/>
              </w:rPr>
              <w:t>4</w:t>
            </w:r>
          </w:p>
        </w:tc>
        <w:tc>
          <w:tcPr>
            <w:tcW w:w="1937" w:type="dxa"/>
          </w:tcPr>
          <w:p w14:paraId="40E19D11" w14:textId="5B24F729" w:rsidR="009E3E62" w:rsidRPr="00C01D9C" w:rsidRDefault="007E3D3A" w:rsidP="009E3E62">
            <w:pPr>
              <w:ind w:firstLine="0"/>
              <w:jc w:val="center"/>
              <w:rPr>
                <w:sz w:val="22"/>
                <w:szCs w:val="22"/>
                <w:lang w:eastAsia="en-US"/>
              </w:rPr>
            </w:pPr>
            <w:r w:rsidRPr="00C01D9C">
              <w:rPr>
                <w:sz w:val="22"/>
                <w:szCs w:val="22"/>
                <w:lang w:eastAsia="en-US"/>
              </w:rPr>
              <w:t>6</w:t>
            </w:r>
          </w:p>
        </w:tc>
        <w:tc>
          <w:tcPr>
            <w:tcW w:w="1256" w:type="dxa"/>
            <w:vAlign w:val="center"/>
          </w:tcPr>
          <w:p w14:paraId="2A5369EC" w14:textId="23ED062E" w:rsidR="009E3E62" w:rsidRPr="00C01D9C" w:rsidRDefault="005B2F2E" w:rsidP="009E3E62">
            <w:pPr>
              <w:ind w:firstLine="0"/>
              <w:jc w:val="center"/>
              <w:rPr>
                <w:sz w:val="22"/>
                <w:szCs w:val="22"/>
                <w:lang w:eastAsia="en-US"/>
              </w:rPr>
            </w:pPr>
            <w:r w:rsidRPr="00C01D9C">
              <w:rPr>
                <w:sz w:val="22"/>
                <w:szCs w:val="22"/>
                <w:lang w:eastAsia="en-US"/>
              </w:rPr>
              <w:t>15</w:t>
            </w:r>
            <w:r w:rsidR="00D16E23" w:rsidRPr="00C01D9C">
              <w:rPr>
                <w:sz w:val="22"/>
                <w:szCs w:val="22"/>
                <w:lang w:eastAsia="en-US"/>
              </w:rPr>
              <w:t>.</w:t>
            </w:r>
            <w:r w:rsidRPr="00C01D9C">
              <w:rPr>
                <w:sz w:val="22"/>
                <w:szCs w:val="22"/>
                <w:lang w:eastAsia="en-US"/>
              </w:rPr>
              <w:t>000</w:t>
            </w:r>
          </w:p>
        </w:tc>
        <w:tc>
          <w:tcPr>
            <w:tcW w:w="1649" w:type="dxa"/>
            <w:vAlign w:val="center"/>
          </w:tcPr>
          <w:p w14:paraId="5D1346EB" w14:textId="403C801F" w:rsidR="009E3E62" w:rsidRPr="00C01D9C" w:rsidRDefault="009E3E62" w:rsidP="009E3E62">
            <w:pPr>
              <w:ind w:firstLine="0"/>
              <w:jc w:val="center"/>
              <w:rPr>
                <w:sz w:val="22"/>
                <w:szCs w:val="22"/>
                <w:lang w:eastAsia="en-US"/>
              </w:rPr>
            </w:pPr>
            <w:r w:rsidRPr="00C01D9C">
              <w:rPr>
                <w:sz w:val="22"/>
                <w:szCs w:val="22"/>
                <w:lang w:eastAsia="en-US"/>
              </w:rPr>
              <w:t>15</w:t>
            </w:r>
            <w:r w:rsidR="00D16E23" w:rsidRPr="00C01D9C">
              <w:rPr>
                <w:sz w:val="22"/>
                <w:szCs w:val="22"/>
                <w:lang w:eastAsia="en-US"/>
              </w:rPr>
              <w:t>.</w:t>
            </w:r>
            <w:r w:rsidRPr="00C01D9C">
              <w:rPr>
                <w:sz w:val="22"/>
                <w:szCs w:val="22"/>
                <w:lang w:eastAsia="en-US"/>
              </w:rPr>
              <w:t>301</w:t>
            </w:r>
            <w:r w:rsidR="00D16E23" w:rsidRPr="00C01D9C">
              <w:rPr>
                <w:sz w:val="22"/>
                <w:szCs w:val="22"/>
                <w:lang w:eastAsia="en-US"/>
              </w:rPr>
              <w:t>,</w:t>
            </w:r>
            <w:r w:rsidRPr="00C01D9C">
              <w:rPr>
                <w:sz w:val="22"/>
                <w:szCs w:val="22"/>
                <w:lang w:eastAsia="en-US"/>
              </w:rPr>
              <w:t>17</w:t>
            </w:r>
          </w:p>
        </w:tc>
        <w:tc>
          <w:tcPr>
            <w:tcW w:w="4111" w:type="dxa"/>
            <w:vAlign w:val="center"/>
          </w:tcPr>
          <w:p w14:paraId="0FAEE613" w14:textId="4EFC24B5" w:rsidR="009E3E62" w:rsidRPr="00C01D9C" w:rsidRDefault="005B2F2E" w:rsidP="009E3E62">
            <w:pPr>
              <w:ind w:firstLine="0"/>
              <w:jc w:val="center"/>
              <w:rPr>
                <w:sz w:val="22"/>
                <w:szCs w:val="22"/>
                <w:lang w:eastAsia="en-US"/>
              </w:rPr>
            </w:pPr>
            <w:r w:rsidRPr="00C01D9C">
              <w:rPr>
                <w:sz w:val="22"/>
                <w:szCs w:val="22"/>
                <w:lang w:eastAsia="en-US"/>
              </w:rPr>
              <w:t>-3.001,17</w:t>
            </w:r>
          </w:p>
        </w:tc>
      </w:tr>
      <w:tr w:rsidR="009E3E62" w:rsidRPr="00C01D9C" w14:paraId="3EEEE4D6" w14:textId="77777777" w:rsidTr="00827504">
        <w:tc>
          <w:tcPr>
            <w:tcW w:w="1078" w:type="dxa"/>
            <w:vAlign w:val="center"/>
          </w:tcPr>
          <w:p w14:paraId="47E095F6" w14:textId="77777777" w:rsidR="009E3E62" w:rsidRPr="00C01D9C" w:rsidRDefault="009E3E62" w:rsidP="009E3E62">
            <w:pPr>
              <w:ind w:firstLine="0"/>
              <w:jc w:val="center"/>
              <w:rPr>
                <w:b/>
                <w:bCs/>
                <w:sz w:val="22"/>
                <w:szCs w:val="22"/>
                <w:lang w:eastAsia="en-US"/>
              </w:rPr>
            </w:pPr>
            <w:r w:rsidRPr="00C01D9C">
              <w:rPr>
                <w:b/>
                <w:bCs/>
                <w:sz w:val="22"/>
                <w:szCs w:val="22"/>
                <w:lang w:eastAsia="en-US"/>
              </w:rPr>
              <w:t>5</w:t>
            </w:r>
          </w:p>
        </w:tc>
        <w:tc>
          <w:tcPr>
            <w:tcW w:w="1937" w:type="dxa"/>
          </w:tcPr>
          <w:p w14:paraId="0DE5EBB1" w14:textId="66D38B14" w:rsidR="009E3E62" w:rsidRPr="00C01D9C" w:rsidRDefault="007E3D3A" w:rsidP="009E3E62">
            <w:pPr>
              <w:ind w:firstLine="0"/>
              <w:jc w:val="center"/>
              <w:rPr>
                <w:sz w:val="22"/>
                <w:szCs w:val="22"/>
                <w:lang w:eastAsia="en-US"/>
              </w:rPr>
            </w:pPr>
            <w:r w:rsidRPr="00C01D9C">
              <w:rPr>
                <w:sz w:val="22"/>
                <w:szCs w:val="22"/>
                <w:lang w:eastAsia="en-US"/>
              </w:rPr>
              <w:t>9</w:t>
            </w:r>
          </w:p>
        </w:tc>
        <w:tc>
          <w:tcPr>
            <w:tcW w:w="1256" w:type="dxa"/>
            <w:vAlign w:val="center"/>
          </w:tcPr>
          <w:p w14:paraId="488F994D" w14:textId="5712D865" w:rsidR="009E3E62" w:rsidRPr="00C01D9C" w:rsidRDefault="005B2F2E" w:rsidP="009E3E62">
            <w:pPr>
              <w:ind w:firstLine="0"/>
              <w:jc w:val="center"/>
              <w:rPr>
                <w:sz w:val="22"/>
                <w:szCs w:val="22"/>
                <w:lang w:eastAsia="en-US"/>
              </w:rPr>
            </w:pPr>
            <w:r w:rsidRPr="00C01D9C">
              <w:rPr>
                <w:sz w:val="22"/>
                <w:szCs w:val="22"/>
                <w:lang w:eastAsia="en-US"/>
              </w:rPr>
              <w:t>22</w:t>
            </w:r>
            <w:r w:rsidR="00D16E23" w:rsidRPr="00C01D9C">
              <w:rPr>
                <w:sz w:val="22"/>
                <w:szCs w:val="22"/>
                <w:lang w:eastAsia="en-US"/>
              </w:rPr>
              <w:t>.</w:t>
            </w:r>
            <w:r w:rsidRPr="00C01D9C">
              <w:rPr>
                <w:sz w:val="22"/>
                <w:szCs w:val="22"/>
                <w:lang w:eastAsia="en-US"/>
              </w:rPr>
              <w:t>500</w:t>
            </w:r>
          </w:p>
        </w:tc>
        <w:tc>
          <w:tcPr>
            <w:tcW w:w="1649" w:type="dxa"/>
            <w:vAlign w:val="center"/>
          </w:tcPr>
          <w:p w14:paraId="47F8FB0F" w14:textId="4F6FB7F6" w:rsidR="009E3E62" w:rsidRPr="00C01D9C" w:rsidRDefault="009E3E62" w:rsidP="009E3E62">
            <w:pPr>
              <w:ind w:firstLine="0"/>
              <w:jc w:val="center"/>
              <w:rPr>
                <w:sz w:val="22"/>
                <w:szCs w:val="22"/>
                <w:lang w:eastAsia="en-US"/>
              </w:rPr>
            </w:pPr>
            <w:r w:rsidRPr="00C01D9C">
              <w:rPr>
                <w:sz w:val="22"/>
                <w:szCs w:val="22"/>
                <w:lang w:eastAsia="en-US"/>
              </w:rPr>
              <w:t>15</w:t>
            </w:r>
            <w:r w:rsidR="00D16E23" w:rsidRPr="00C01D9C">
              <w:rPr>
                <w:sz w:val="22"/>
                <w:szCs w:val="22"/>
                <w:lang w:eastAsia="en-US"/>
              </w:rPr>
              <w:t>.</w:t>
            </w:r>
            <w:r w:rsidRPr="00C01D9C">
              <w:rPr>
                <w:sz w:val="22"/>
                <w:szCs w:val="22"/>
                <w:lang w:eastAsia="en-US"/>
              </w:rPr>
              <w:t>746</w:t>
            </w:r>
            <w:r w:rsidR="00D16E23" w:rsidRPr="00C01D9C">
              <w:rPr>
                <w:sz w:val="22"/>
                <w:szCs w:val="22"/>
                <w:lang w:eastAsia="en-US"/>
              </w:rPr>
              <w:t>,</w:t>
            </w:r>
            <w:r w:rsidRPr="00C01D9C">
              <w:rPr>
                <w:sz w:val="22"/>
                <w:szCs w:val="22"/>
                <w:lang w:eastAsia="en-US"/>
              </w:rPr>
              <w:t>89</w:t>
            </w:r>
          </w:p>
        </w:tc>
        <w:tc>
          <w:tcPr>
            <w:tcW w:w="4111" w:type="dxa"/>
            <w:vAlign w:val="center"/>
          </w:tcPr>
          <w:p w14:paraId="578C5D94" w14:textId="381949A1" w:rsidR="009E3E62" w:rsidRPr="00C01D9C" w:rsidRDefault="005B2F2E" w:rsidP="009E3E62">
            <w:pPr>
              <w:ind w:firstLine="0"/>
              <w:jc w:val="center"/>
              <w:rPr>
                <w:sz w:val="22"/>
                <w:szCs w:val="22"/>
                <w:lang w:eastAsia="en-US"/>
              </w:rPr>
            </w:pPr>
            <w:r w:rsidRPr="00C01D9C">
              <w:rPr>
                <w:sz w:val="22"/>
                <w:szCs w:val="22"/>
                <w:lang w:eastAsia="en-US"/>
              </w:rPr>
              <w:t>6.753,11</w:t>
            </w:r>
          </w:p>
        </w:tc>
      </w:tr>
      <w:tr w:rsidR="009E3E62" w:rsidRPr="00C01D9C" w14:paraId="60F85AF7" w14:textId="77777777" w:rsidTr="00827504">
        <w:tc>
          <w:tcPr>
            <w:tcW w:w="1078" w:type="dxa"/>
            <w:vAlign w:val="center"/>
          </w:tcPr>
          <w:p w14:paraId="6DCDB90F" w14:textId="77777777" w:rsidR="009E3E62" w:rsidRPr="00C01D9C" w:rsidRDefault="009E3E62" w:rsidP="009E3E62">
            <w:pPr>
              <w:ind w:firstLine="0"/>
              <w:jc w:val="center"/>
              <w:rPr>
                <w:b/>
                <w:bCs/>
                <w:sz w:val="22"/>
                <w:szCs w:val="22"/>
                <w:lang w:eastAsia="en-US"/>
              </w:rPr>
            </w:pPr>
            <w:r w:rsidRPr="00C01D9C">
              <w:rPr>
                <w:b/>
                <w:bCs/>
                <w:sz w:val="22"/>
                <w:szCs w:val="22"/>
                <w:lang w:eastAsia="en-US"/>
              </w:rPr>
              <w:t>6</w:t>
            </w:r>
          </w:p>
        </w:tc>
        <w:tc>
          <w:tcPr>
            <w:tcW w:w="1937" w:type="dxa"/>
          </w:tcPr>
          <w:p w14:paraId="0841740E" w14:textId="31C3E6B1" w:rsidR="009E3E62" w:rsidRPr="00C01D9C" w:rsidRDefault="007E3D3A" w:rsidP="009E3E62">
            <w:pPr>
              <w:ind w:firstLine="0"/>
              <w:jc w:val="center"/>
              <w:rPr>
                <w:sz w:val="22"/>
                <w:szCs w:val="22"/>
                <w:lang w:eastAsia="en-US"/>
              </w:rPr>
            </w:pPr>
            <w:r w:rsidRPr="00C01D9C">
              <w:rPr>
                <w:sz w:val="22"/>
                <w:szCs w:val="22"/>
                <w:lang w:eastAsia="en-US"/>
              </w:rPr>
              <w:t>13</w:t>
            </w:r>
          </w:p>
        </w:tc>
        <w:tc>
          <w:tcPr>
            <w:tcW w:w="1256" w:type="dxa"/>
            <w:vAlign w:val="center"/>
          </w:tcPr>
          <w:p w14:paraId="520DFD73" w14:textId="090471B0" w:rsidR="009E3E62" w:rsidRPr="00C01D9C" w:rsidRDefault="005B2F2E" w:rsidP="009E3E62">
            <w:pPr>
              <w:ind w:firstLine="0"/>
              <w:jc w:val="center"/>
              <w:rPr>
                <w:sz w:val="22"/>
                <w:szCs w:val="22"/>
                <w:lang w:eastAsia="en-US"/>
              </w:rPr>
            </w:pPr>
            <w:r w:rsidRPr="00C01D9C">
              <w:rPr>
                <w:sz w:val="22"/>
                <w:szCs w:val="22"/>
                <w:lang w:eastAsia="en-US"/>
              </w:rPr>
              <w:t>32</w:t>
            </w:r>
            <w:r w:rsidR="00D16E23" w:rsidRPr="00C01D9C">
              <w:rPr>
                <w:sz w:val="22"/>
                <w:szCs w:val="22"/>
                <w:lang w:eastAsia="en-US"/>
              </w:rPr>
              <w:t>.</w:t>
            </w:r>
            <w:r w:rsidRPr="00C01D9C">
              <w:rPr>
                <w:sz w:val="22"/>
                <w:szCs w:val="22"/>
                <w:lang w:eastAsia="en-US"/>
              </w:rPr>
              <w:t>500</w:t>
            </w:r>
          </w:p>
        </w:tc>
        <w:tc>
          <w:tcPr>
            <w:tcW w:w="1649" w:type="dxa"/>
            <w:vAlign w:val="center"/>
          </w:tcPr>
          <w:p w14:paraId="7DC0FFBD" w14:textId="6CBE1ED7" w:rsidR="009E3E62" w:rsidRPr="00C01D9C" w:rsidRDefault="009E3E62" w:rsidP="009E3E62">
            <w:pPr>
              <w:ind w:firstLine="0"/>
              <w:jc w:val="center"/>
              <w:rPr>
                <w:sz w:val="22"/>
                <w:szCs w:val="22"/>
                <w:lang w:eastAsia="en-US"/>
              </w:rPr>
            </w:pPr>
            <w:r w:rsidRPr="00C01D9C">
              <w:rPr>
                <w:sz w:val="22"/>
                <w:szCs w:val="22"/>
                <w:lang w:eastAsia="en-US"/>
              </w:rPr>
              <w:t>16</w:t>
            </w:r>
            <w:r w:rsidR="00D16E23" w:rsidRPr="00C01D9C">
              <w:rPr>
                <w:sz w:val="22"/>
                <w:szCs w:val="22"/>
                <w:lang w:eastAsia="en-US"/>
              </w:rPr>
              <w:t>.</w:t>
            </w:r>
            <w:r w:rsidRPr="00C01D9C">
              <w:rPr>
                <w:sz w:val="22"/>
                <w:szCs w:val="22"/>
                <w:lang w:eastAsia="en-US"/>
              </w:rPr>
              <w:t>336</w:t>
            </w:r>
            <w:r w:rsidR="00D16E23" w:rsidRPr="00C01D9C">
              <w:rPr>
                <w:sz w:val="22"/>
                <w:szCs w:val="22"/>
                <w:lang w:eastAsia="en-US"/>
              </w:rPr>
              <w:t>,</w:t>
            </w:r>
            <w:r w:rsidRPr="00C01D9C">
              <w:rPr>
                <w:sz w:val="22"/>
                <w:szCs w:val="22"/>
                <w:lang w:eastAsia="en-US"/>
              </w:rPr>
              <w:t>44</w:t>
            </w:r>
          </w:p>
        </w:tc>
        <w:tc>
          <w:tcPr>
            <w:tcW w:w="4111" w:type="dxa"/>
            <w:vAlign w:val="center"/>
          </w:tcPr>
          <w:p w14:paraId="35CBA7FD" w14:textId="20DC9CC7" w:rsidR="009E3E62" w:rsidRPr="00C01D9C" w:rsidRDefault="005B2F2E" w:rsidP="009E3E62">
            <w:pPr>
              <w:ind w:firstLine="0"/>
              <w:jc w:val="center"/>
              <w:rPr>
                <w:sz w:val="22"/>
                <w:szCs w:val="22"/>
                <w:lang w:eastAsia="en-US"/>
              </w:rPr>
            </w:pPr>
            <w:r w:rsidRPr="00C01D9C">
              <w:rPr>
                <w:sz w:val="22"/>
                <w:szCs w:val="22"/>
                <w:lang w:eastAsia="en-US"/>
              </w:rPr>
              <w:t>16.163,56</w:t>
            </w:r>
          </w:p>
        </w:tc>
      </w:tr>
      <w:tr w:rsidR="009E3E62" w:rsidRPr="00C01D9C" w14:paraId="0F09F4D0" w14:textId="77777777" w:rsidTr="00827504">
        <w:tc>
          <w:tcPr>
            <w:tcW w:w="1078" w:type="dxa"/>
            <w:vAlign w:val="center"/>
          </w:tcPr>
          <w:p w14:paraId="32C6AF91" w14:textId="77777777" w:rsidR="009E3E62" w:rsidRPr="00C01D9C" w:rsidRDefault="009E3E62" w:rsidP="009E3E62">
            <w:pPr>
              <w:ind w:firstLine="0"/>
              <w:jc w:val="center"/>
              <w:rPr>
                <w:b/>
                <w:bCs/>
                <w:sz w:val="22"/>
                <w:szCs w:val="22"/>
                <w:lang w:eastAsia="en-US"/>
              </w:rPr>
            </w:pPr>
            <w:r w:rsidRPr="00C01D9C">
              <w:rPr>
                <w:b/>
                <w:bCs/>
                <w:sz w:val="22"/>
                <w:szCs w:val="22"/>
                <w:lang w:eastAsia="en-US"/>
              </w:rPr>
              <w:t>7</w:t>
            </w:r>
          </w:p>
        </w:tc>
        <w:tc>
          <w:tcPr>
            <w:tcW w:w="1937" w:type="dxa"/>
          </w:tcPr>
          <w:p w14:paraId="0B4A0E7E" w14:textId="2D7EA223" w:rsidR="009E3E62" w:rsidRPr="00C01D9C" w:rsidRDefault="007E3D3A" w:rsidP="009E3E62">
            <w:pPr>
              <w:ind w:firstLine="0"/>
              <w:jc w:val="center"/>
              <w:rPr>
                <w:sz w:val="22"/>
                <w:szCs w:val="22"/>
                <w:lang w:eastAsia="en-US"/>
              </w:rPr>
            </w:pPr>
            <w:r w:rsidRPr="00C01D9C">
              <w:rPr>
                <w:sz w:val="22"/>
                <w:szCs w:val="22"/>
                <w:lang w:eastAsia="en-US"/>
              </w:rPr>
              <w:t>19</w:t>
            </w:r>
          </w:p>
        </w:tc>
        <w:tc>
          <w:tcPr>
            <w:tcW w:w="1256" w:type="dxa"/>
            <w:vAlign w:val="center"/>
          </w:tcPr>
          <w:p w14:paraId="331AAFD2" w14:textId="0A8A1BFF" w:rsidR="009E3E62" w:rsidRPr="00C01D9C" w:rsidRDefault="005B2F2E" w:rsidP="009E3E62">
            <w:pPr>
              <w:ind w:firstLine="0"/>
              <w:jc w:val="center"/>
              <w:rPr>
                <w:sz w:val="22"/>
                <w:szCs w:val="22"/>
                <w:lang w:eastAsia="en-US"/>
              </w:rPr>
            </w:pPr>
            <w:r w:rsidRPr="00C01D9C">
              <w:rPr>
                <w:sz w:val="22"/>
                <w:szCs w:val="22"/>
                <w:lang w:eastAsia="en-US"/>
              </w:rPr>
              <w:t>47</w:t>
            </w:r>
            <w:r w:rsidR="00D16E23" w:rsidRPr="00C01D9C">
              <w:rPr>
                <w:sz w:val="22"/>
                <w:szCs w:val="22"/>
                <w:lang w:eastAsia="en-US"/>
              </w:rPr>
              <w:t>.</w:t>
            </w:r>
            <w:r w:rsidRPr="00C01D9C">
              <w:rPr>
                <w:sz w:val="22"/>
                <w:szCs w:val="22"/>
                <w:lang w:eastAsia="en-US"/>
              </w:rPr>
              <w:t>500</w:t>
            </w:r>
          </w:p>
        </w:tc>
        <w:tc>
          <w:tcPr>
            <w:tcW w:w="1649" w:type="dxa"/>
            <w:vAlign w:val="center"/>
          </w:tcPr>
          <w:p w14:paraId="21D7E009" w14:textId="6EDFFD28" w:rsidR="009E3E62" w:rsidRPr="00C01D9C" w:rsidRDefault="009E3E62" w:rsidP="009E3E62">
            <w:pPr>
              <w:ind w:firstLine="0"/>
              <w:jc w:val="center"/>
              <w:rPr>
                <w:sz w:val="22"/>
                <w:szCs w:val="22"/>
                <w:lang w:eastAsia="en-US"/>
              </w:rPr>
            </w:pPr>
            <w:r w:rsidRPr="00C01D9C">
              <w:rPr>
                <w:sz w:val="22"/>
                <w:szCs w:val="22"/>
                <w:lang w:eastAsia="en-US"/>
              </w:rPr>
              <w:t>17</w:t>
            </w:r>
            <w:r w:rsidR="00D16E23" w:rsidRPr="00C01D9C">
              <w:rPr>
                <w:sz w:val="22"/>
                <w:szCs w:val="22"/>
                <w:lang w:eastAsia="en-US"/>
              </w:rPr>
              <w:t>.</w:t>
            </w:r>
            <w:r w:rsidRPr="00C01D9C">
              <w:rPr>
                <w:sz w:val="22"/>
                <w:szCs w:val="22"/>
                <w:lang w:eastAsia="en-US"/>
              </w:rPr>
              <w:t>134</w:t>
            </w:r>
            <w:r w:rsidR="00D16E23" w:rsidRPr="00C01D9C">
              <w:rPr>
                <w:sz w:val="22"/>
                <w:szCs w:val="22"/>
                <w:lang w:eastAsia="en-US"/>
              </w:rPr>
              <w:t>,</w:t>
            </w:r>
            <w:r w:rsidRPr="00C01D9C">
              <w:rPr>
                <w:sz w:val="22"/>
                <w:szCs w:val="22"/>
                <w:lang w:eastAsia="en-US"/>
              </w:rPr>
              <w:t>84</w:t>
            </w:r>
          </w:p>
        </w:tc>
        <w:tc>
          <w:tcPr>
            <w:tcW w:w="4111" w:type="dxa"/>
            <w:vAlign w:val="center"/>
          </w:tcPr>
          <w:p w14:paraId="28B0506C" w14:textId="5D2CBCAA" w:rsidR="009E3E62" w:rsidRPr="00C01D9C" w:rsidRDefault="005B2F2E" w:rsidP="009E3E62">
            <w:pPr>
              <w:ind w:firstLine="0"/>
              <w:jc w:val="center"/>
              <w:rPr>
                <w:sz w:val="22"/>
                <w:szCs w:val="22"/>
                <w:lang w:eastAsia="en-US"/>
              </w:rPr>
            </w:pPr>
            <w:r w:rsidRPr="00C01D9C">
              <w:rPr>
                <w:sz w:val="22"/>
                <w:szCs w:val="22"/>
                <w:lang w:eastAsia="en-US"/>
              </w:rPr>
              <w:t>30.365,16</w:t>
            </w:r>
          </w:p>
        </w:tc>
      </w:tr>
      <w:tr w:rsidR="009E3E62" w:rsidRPr="00C01D9C" w14:paraId="567244DA" w14:textId="77777777" w:rsidTr="00827504">
        <w:tc>
          <w:tcPr>
            <w:tcW w:w="1078" w:type="dxa"/>
            <w:vAlign w:val="center"/>
          </w:tcPr>
          <w:p w14:paraId="0C017E2C" w14:textId="77777777" w:rsidR="009E3E62" w:rsidRPr="00C01D9C" w:rsidRDefault="009E3E62" w:rsidP="009E3E62">
            <w:pPr>
              <w:ind w:firstLine="0"/>
              <w:jc w:val="center"/>
              <w:rPr>
                <w:b/>
                <w:bCs/>
                <w:sz w:val="22"/>
                <w:szCs w:val="22"/>
                <w:lang w:eastAsia="en-US"/>
              </w:rPr>
            </w:pPr>
            <w:r w:rsidRPr="00C01D9C">
              <w:rPr>
                <w:b/>
                <w:bCs/>
                <w:sz w:val="22"/>
                <w:szCs w:val="22"/>
                <w:lang w:eastAsia="en-US"/>
              </w:rPr>
              <w:t>8</w:t>
            </w:r>
          </w:p>
        </w:tc>
        <w:tc>
          <w:tcPr>
            <w:tcW w:w="1937" w:type="dxa"/>
          </w:tcPr>
          <w:p w14:paraId="305210B6" w14:textId="53532265" w:rsidR="009E3E62" w:rsidRPr="00C01D9C" w:rsidRDefault="007E3D3A" w:rsidP="009E3E62">
            <w:pPr>
              <w:ind w:firstLine="0"/>
              <w:jc w:val="center"/>
              <w:rPr>
                <w:sz w:val="22"/>
                <w:szCs w:val="22"/>
                <w:lang w:eastAsia="en-US"/>
              </w:rPr>
            </w:pPr>
            <w:r w:rsidRPr="00C01D9C">
              <w:rPr>
                <w:sz w:val="22"/>
                <w:szCs w:val="22"/>
                <w:lang w:eastAsia="en-US"/>
              </w:rPr>
              <w:t>27</w:t>
            </w:r>
          </w:p>
        </w:tc>
        <w:tc>
          <w:tcPr>
            <w:tcW w:w="1256" w:type="dxa"/>
            <w:vAlign w:val="center"/>
          </w:tcPr>
          <w:p w14:paraId="5757EED5" w14:textId="6F60BBCF" w:rsidR="009E3E62" w:rsidRPr="00C01D9C" w:rsidRDefault="005B2F2E" w:rsidP="009E3E62">
            <w:pPr>
              <w:ind w:firstLine="0"/>
              <w:jc w:val="center"/>
              <w:rPr>
                <w:sz w:val="22"/>
                <w:szCs w:val="22"/>
                <w:lang w:eastAsia="en-US"/>
              </w:rPr>
            </w:pPr>
            <w:r w:rsidRPr="00C01D9C">
              <w:rPr>
                <w:sz w:val="22"/>
                <w:szCs w:val="22"/>
                <w:lang w:eastAsia="en-US"/>
              </w:rPr>
              <w:t>67</w:t>
            </w:r>
            <w:r w:rsidR="00D16E23" w:rsidRPr="00C01D9C">
              <w:rPr>
                <w:sz w:val="22"/>
                <w:szCs w:val="22"/>
                <w:lang w:eastAsia="en-US"/>
              </w:rPr>
              <w:t>.</w:t>
            </w:r>
            <w:r w:rsidRPr="00C01D9C">
              <w:rPr>
                <w:sz w:val="22"/>
                <w:szCs w:val="22"/>
                <w:lang w:eastAsia="en-US"/>
              </w:rPr>
              <w:t>500</w:t>
            </w:r>
          </w:p>
        </w:tc>
        <w:tc>
          <w:tcPr>
            <w:tcW w:w="1649" w:type="dxa"/>
            <w:vAlign w:val="center"/>
          </w:tcPr>
          <w:p w14:paraId="63723D9D" w14:textId="2AD624F6" w:rsidR="009E3E62" w:rsidRPr="00C01D9C" w:rsidRDefault="009E3E62" w:rsidP="009E3E62">
            <w:pPr>
              <w:ind w:firstLine="0"/>
              <w:jc w:val="center"/>
              <w:rPr>
                <w:sz w:val="22"/>
                <w:szCs w:val="22"/>
                <w:lang w:eastAsia="en-US"/>
              </w:rPr>
            </w:pPr>
            <w:r w:rsidRPr="00C01D9C">
              <w:rPr>
                <w:sz w:val="22"/>
                <w:szCs w:val="22"/>
                <w:lang w:eastAsia="en-US"/>
              </w:rPr>
              <w:t>18</w:t>
            </w:r>
            <w:r w:rsidR="00D16E23" w:rsidRPr="00C01D9C">
              <w:rPr>
                <w:sz w:val="22"/>
                <w:szCs w:val="22"/>
                <w:lang w:eastAsia="en-US"/>
              </w:rPr>
              <w:t>.</w:t>
            </w:r>
            <w:r w:rsidRPr="00C01D9C">
              <w:rPr>
                <w:sz w:val="22"/>
                <w:szCs w:val="22"/>
                <w:lang w:eastAsia="en-US"/>
              </w:rPr>
              <w:t>223</w:t>
            </w:r>
            <w:r w:rsidR="00D16E23" w:rsidRPr="00C01D9C">
              <w:rPr>
                <w:sz w:val="22"/>
                <w:szCs w:val="22"/>
                <w:lang w:eastAsia="en-US"/>
              </w:rPr>
              <w:t>,</w:t>
            </w:r>
            <w:r w:rsidRPr="00C01D9C">
              <w:rPr>
                <w:sz w:val="22"/>
                <w:szCs w:val="22"/>
                <w:lang w:eastAsia="en-US"/>
              </w:rPr>
              <w:t>80</w:t>
            </w:r>
          </w:p>
        </w:tc>
        <w:tc>
          <w:tcPr>
            <w:tcW w:w="4111" w:type="dxa"/>
            <w:vAlign w:val="center"/>
          </w:tcPr>
          <w:p w14:paraId="5D851B39" w14:textId="1BF9FA7F" w:rsidR="009E3E62" w:rsidRPr="00C01D9C" w:rsidRDefault="005B2F2E" w:rsidP="009E3E62">
            <w:pPr>
              <w:ind w:firstLine="0"/>
              <w:jc w:val="center"/>
              <w:rPr>
                <w:sz w:val="22"/>
                <w:szCs w:val="22"/>
                <w:lang w:eastAsia="en-US"/>
              </w:rPr>
            </w:pPr>
            <w:r w:rsidRPr="00C01D9C">
              <w:rPr>
                <w:sz w:val="22"/>
                <w:szCs w:val="22"/>
                <w:lang w:eastAsia="en-US"/>
              </w:rPr>
              <w:t>49.276,20</w:t>
            </w:r>
          </w:p>
        </w:tc>
      </w:tr>
      <w:tr w:rsidR="009E3E62" w:rsidRPr="00C01D9C" w14:paraId="1D22720F" w14:textId="77777777" w:rsidTr="00827504">
        <w:tc>
          <w:tcPr>
            <w:tcW w:w="1078" w:type="dxa"/>
            <w:vAlign w:val="center"/>
          </w:tcPr>
          <w:p w14:paraId="78C855A7" w14:textId="77777777" w:rsidR="009E3E62" w:rsidRPr="00C01D9C" w:rsidRDefault="009E3E62" w:rsidP="009E3E62">
            <w:pPr>
              <w:ind w:firstLine="0"/>
              <w:jc w:val="center"/>
              <w:rPr>
                <w:b/>
                <w:bCs/>
                <w:sz w:val="22"/>
                <w:szCs w:val="22"/>
                <w:lang w:eastAsia="en-US"/>
              </w:rPr>
            </w:pPr>
            <w:r w:rsidRPr="00C01D9C">
              <w:rPr>
                <w:b/>
                <w:bCs/>
                <w:sz w:val="22"/>
                <w:szCs w:val="22"/>
                <w:lang w:eastAsia="en-US"/>
              </w:rPr>
              <w:t>9</w:t>
            </w:r>
          </w:p>
        </w:tc>
        <w:tc>
          <w:tcPr>
            <w:tcW w:w="1937" w:type="dxa"/>
          </w:tcPr>
          <w:p w14:paraId="388AEE8A" w14:textId="15FE2631" w:rsidR="009E3E62" w:rsidRPr="00C01D9C" w:rsidRDefault="007E3D3A" w:rsidP="009E3E62">
            <w:pPr>
              <w:ind w:firstLine="0"/>
              <w:jc w:val="center"/>
              <w:rPr>
                <w:sz w:val="22"/>
                <w:szCs w:val="22"/>
                <w:lang w:eastAsia="en-US"/>
              </w:rPr>
            </w:pPr>
            <w:r w:rsidRPr="00C01D9C">
              <w:rPr>
                <w:sz w:val="22"/>
                <w:szCs w:val="22"/>
                <w:lang w:eastAsia="en-US"/>
              </w:rPr>
              <w:t>38</w:t>
            </w:r>
          </w:p>
        </w:tc>
        <w:tc>
          <w:tcPr>
            <w:tcW w:w="1256" w:type="dxa"/>
            <w:vAlign w:val="center"/>
          </w:tcPr>
          <w:p w14:paraId="44EDFC2C" w14:textId="6D11DA8D" w:rsidR="009E3E62" w:rsidRPr="00C01D9C" w:rsidRDefault="005B2F2E" w:rsidP="009E3E62">
            <w:pPr>
              <w:ind w:firstLine="0"/>
              <w:jc w:val="center"/>
              <w:rPr>
                <w:sz w:val="22"/>
                <w:szCs w:val="22"/>
                <w:lang w:eastAsia="en-US"/>
              </w:rPr>
            </w:pPr>
            <w:r w:rsidRPr="00C01D9C">
              <w:rPr>
                <w:sz w:val="22"/>
                <w:szCs w:val="22"/>
                <w:lang w:eastAsia="en-US"/>
              </w:rPr>
              <w:t>95</w:t>
            </w:r>
            <w:r w:rsidR="00D16E23" w:rsidRPr="00C01D9C">
              <w:rPr>
                <w:sz w:val="22"/>
                <w:szCs w:val="22"/>
                <w:lang w:eastAsia="en-US"/>
              </w:rPr>
              <w:t>.</w:t>
            </w:r>
            <w:r w:rsidRPr="00C01D9C">
              <w:rPr>
                <w:sz w:val="22"/>
                <w:szCs w:val="22"/>
                <w:lang w:eastAsia="en-US"/>
              </w:rPr>
              <w:t>000</w:t>
            </w:r>
          </w:p>
        </w:tc>
        <w:tc>
          <w:tcPr>
            <w:tcW w:w="1649" w:type="dxa"/>
            <w:vAlign w:val="center"/>
          </w:tcPr>
          <w:p w14:paraId="78F00E3B" w14:textId="545CBB74" w:rsidR="009E3E62" w:rsidRPr="00C01D9C" w:rsidRDefault="009E3E62" w:rsidP="009E3E62">
            <w:pPr>
              <w:ind w:firstLine="0"/>
              <w:jc w:val="center"/>
              <w:rPr>
                <w:sz w:val="22"/>
                <w:szCs w:val="22"/>
                <w:lang w:eastAsia="en-US"/>
              </w:rPr>
            </w:pPr>
            <w:r w:rsidRPr="00C01D9C">
              <w:rPr>
                <w:sz w:val="22"/>
                <w:szCs w:val="22"/>
                <w:lang w:eastAsia="en-US"/>
              </w:rPr>
              <w:t>19</w:t>
            </w:r>
            <w:r w:rsidR="00D16E23" w:rsidRPr="00C01D9C">
              <w:rPr>
                <w:sz w:val="22"/>
                <w:szCs w:val="22"/>
                <w:lang w:eastAsia="en-US"/>
              </w:rPr>
              <w:t>.</w:t>
            </w:r>
            <w:r w:rsidRPr="00C01D9C">
              <w:rPr>
                <w:sz w:val="22"/>
                <w:szCs w:val="22"/>
                <w:lang w:eastAsia="en-US"/>
              </w:rPr>
              <w:t>695</w:t>
            </w:r>
            <w:r w:rsidR="00D16E23" w:rsidRPr="00C01D9C">
              <w:rPr>
                <w:sz w:val="22"/>
                <w:szCs w:val="22"/>
                <w:lang w:eastAsia="en-US"/>
              </w:rPr>
              <w:t>,</w:t>
            </w:r>
            <w:r w:rsidRPr="00C01D9C">
              <w:rPr>
                <w:sz w:val="22"/>
                <w:szCs w:val="22"/>
                <w:lang w:eastAsia="en-US"/>
              </w:rPr>
              <w:t>67</w:t>
            </w:r>
          </w:p>
        </w:tc>
        <w:tc>
          <w:tcPr>
            <w:tcW w:w="4111" w:type="dxa"/>
            <w:vAlign w:val="center"/>
          </w:tcPr>
          <w:p w14:paraId="712114A8" w14:textId="3963ADC1" w:rsidR="009E3E62" w:rsidRPr="00C01D9C" w:rsidRDefault="005B2F2E" w:rsidP="009E3E62">
            <w:pPr>
              <w:ind w:firstLine="0"/>
              <w:jc w:val="center"/>
              <w:rPr>
                <w:sz w:val="22"/>
                <w:szCs w:val="22"/>
                <w:lang w:eastAsia="en-US"/>
              </w:rPr>
            </w:pPr>
            <w:r w:rsidRPr="00C01D9C">
              <w:rPr>
                <w:sz w:val="22"/>
                <w:szCs w:val="22"/>
                <w:lang w:eastAsia="en-US"/>
              </w:rPr>
              <w:t>75.304,33</w:t>
            </w:r>
          </w:p>
        </w:tc>
      </w:tr>
      <w:tr w:rsidR="009E3E62" w:rsidRPr="00C01D9C" w14:paraId="2E806DC3" w14:textId="77777777" w:rsidTr="00827504">
        <w:tc>
          <w:tcPr>
            <w:tcW w:w="1078" w:type="dxa"/>
            <w:vAlign w:val="center"/>
          </w:tcPr>
          <w:p w14:paraId="4D7E7B32" w14:textId="77777777" w:rsidR="009E3E62" w:rsidRPr="00C01D9C" w:rsidRDefault="009E3E62" w:rsidP="009E3E62">
            <w:pPr>
              <w:ind w:firstLine="0"/>
              <w:jc w:val="center"/>
              <w:rPr>
                <w:b/>
                <w:bCs/>
                <w:sz w:val="22"/>
                <w:szCs w:val="22"/>
                <w:lang w:eastAsia="en-US"/>
              </w:rPr>
            </w:pPr>
            <w:r w:rsidRPr="00C01D9C">
              <w:rPr>
                <w:b/>
                <w:bCs/>
                <w:sz w:val="22"/>
                <w:szCs w:val="22"/>
                <w:lang w:eastAsia="en-US"/>
              </w:rPr>
              <w:t>10</w:t>
            </w:r>
          </w:p>
        </w:tc>
        <w:tc>
          <w:tcPr>
            <w:tcW w:w="1937" w:type="dxa"/>
          </w:tcPr>
          <w:p w14:paraId="08490D87" w14:textId="33F6A44F" w:rsidR="009E3E62" w:rsidRPr="00C01D9C" w:rsidRDefault="007E3D3A" w:rsidP="009E3E62">
            <w:pPr>
              <w:ind w:firstLine="0"/>
              <w:jc w:val="center"/>
              <w:rPr>
                <w:sz w:val="22"/>
                <w:szCs w:val="22"/>
                <w:lang w:eastAsia="en-US"/>
              </w:rPr>
            </w:pPr>
            <w:r w:rsidRPr="00C01D9C">
              <w:rPr>
                <w:sz w:val="22"/>
                <w:szCs w:val="22"/>
                <w:lang w:eastAsia="en-US"/>
              </w:rPr>
              <w:t>53</w:t>
            </w:r>
          </w:p>
        </w:tc>
        <w:tc>
          <w:tcPr>
            <w:tcW w:w="1256" w:type="dxa"/>
            <w:vAlign w:val="center"/>
          </w:tcPr>
          <w:p w14:paraId="759897C8" w14:textId="60FA31DB" w:rsidR="009E3E62" w:rsidRPr="00C01D9C" w:rsidRDefault="005B2F2E" w:rsidP="009E3E62">
            <w:pPr>
              <w:ind w:firstLine="0"/>
              <w:jc w:val="center"/>
              <w:rPr>
                <w:sz w:val="22"/>
                <w:szCs w:val="22"/>
                <w:lang w:eastAsia="en-US"/>
              </w:rPr>
            </w:pPr>
            <w:r w:rsidRPr="00C01D9C">
              <w:rPr>
                <w:sz w:val="22"/>
                <w:szCs w:val="22"/>
                <w:lang w:eastAsia="en-US"/>
              </w:rPr>
              <w:t>132</w:t>
            </w:r>
            <w:r w:rsidR="00D16E23" w:rsidRPr="00C01D9C">
              <w:rPr>
                <w:sz w:val="22"/>
                <w:szCs w:val="22"/>
                <w:lang w:eastAsia="en-US"/>
              </w:rPr>
              <w:t>.</w:t>
            </w:r>
            <w:r w:rsidRPr="00C01D9C">
              <w:rPr>
                <w:sz w:val="22"/>
                <w:szCs w:val="22"/>
                <w:lang w:eastAsia="en-US"/>
              </w:rPr>
              <w:t>500</w:t>
            </w:r>
          </w:p>
        </w:tc>
        <w:tc>
          <w:tcPr>
            <w:tcW w:w="1649" w:type="dxa"/>
            <w:vAlign w:val="center"/>
          </w:tcPr>
          <w:p w14:paraId="7A03C625" w14:textId="6CD672A2" w:rsidR="009E3E62" w:rsidRPr="00C01D9C" w:rsidRDefault="009E3E62" w:rsidP="009E3E62">
            <w:pPr>
              <w:ind w:firstLine="0"/>
              <w:jc w:val="center"/>
              <w:rPr>
                <w:sz w:val="22"/>
                <w:szCs w:val="22"/>
                <w:lang w:eastAsia="en-US"/>
              </w:rPr>
            </w:pPr>
            <w:r w:rsidRPr="00C01D9C">
              <w:rPr>
                <w:sz w:val="22"/>
                <w:szCs w:val="22"/>
                <w:lang w:eastAsia="en-US"/>
              </w:rPr>
              <w:t>21</w:t>
            </w:r>
            <w:r w:rsidR="00D16E23" w:rsidRPr="00C01D9C">
              <w:rPr>
                <w:sz w:val="22"/>
                <w:szCs w:val="22"/>
                <w:lang w:eastAsia="en-US"/>
              </w:rPr>
              <w:t>.</w:t>
            </w:r>
            <w:r w:rsidRPr="00C01D9C">
              <w:rPr>
                <w:sz w:val="22"/>
                <w:szCs w:val="22"/>
                <w:lang w:eastAsia="en-US"/>
              </w:rPr>
              <w:t>789</w:t>
            </w:r>
            <w:r w:rsidR="00D16E23" w:rsidRPr="00C01D9C">
              <w:rPr>
                <w:sz w:val="22"/>
                <w:szCs w:val="22"/>
                <w:lang w:eastAsia="en-US"/>
              </w:rPr>
              <w:t>,</w:t>
            </w:r>
            <w:r w:rsidRPr="00C01D9C">
              <w:rPr>
                <w:sz w:val="22"/>
                <w:szCs w:val="22"/>
                <w:lang w:eastAsia="en-US"/>
              </w:rPr>
              <w:t>42</w:t>
            </w:r>
          </w:p>
        </w:tc>
        <w:tc>
          <w:tcPr>
            <w:tcW w:w="4111" w:type="dxa"/>
            <w:vAlign w:val="center"/>
          </w:tcPr>
          <w:p w14:paraId="02811E9F" w14:textId="664FC009" w:rsidR="009E3E62" w:rsidRPr="00C01D9C" w:rsidRDefault="005B2F2E" w:rsidP="009E3E62">
            <w:pPr>
              <w:ind w:firstLine="0"/>
              <w:jc w:val="center"/>
              <w:rPr>
                <w:sz w:val="22"/>
                <w:szCs w:val="22"/>
                <w:lang w:eastAsia="en-US"/>
              </w:rPr>
            </w:pPr>
            <w:r w:rsidRPr="00C01D9C">
              <w:rPr>
                <w:sz w:val="22"/>
                <w:szCs w:val="22"/>
                <w:lang w:eastAsia="en-US"/>
              </w:rPr>
              <w:t>110.710,58</w:t>
            </w:r>
          </w:p>
        </w:tc>
      </w:tr>
      <w:tr w:rsidR="009E3E62" w:rsidRPr="00C01D9C" w14:paraId="56DDDA2E" w14:textId="77777777" w:rsidTr="00827504">
        <w:tc>
          <w:tcPr>
            <w:tcW w:w="1078" w:type="dxa"/>
            <w:vAlign w:val="center"/>
          </w:tcPr>
          <w:p w14:paraId="0FFFADEF" w14:textId="77777777" w:rsidR="009E3E62" w:rsidRPr="00C01D9C" w:rsidRDefault="009E3E62" w:rsidP="009E3E62">
            <w:pPr>
              <w:ind w:firstLine="0"/>
              <w:jc w:val="center"/>
              <w:rPr>
                <w:b/>
                <w:bCs/>
                <w:sz w:val="22"/>
                <w:szCs w:val="22"/>
                <w:lang w:eastAsia="en-US"/>
              </w:rPr>
            </w:pPr>
            <w:r w:rsidRPr="00C01D9C">
              <w:rPr>
                <w:b/>
                <w:bCs/>
                <w:sz w:val="22"/>
                <w:szCs w:val="22"/>
                <w:lang w:eastAsia="en-US"/>
              </w:rPr>
              <w:t>11</w:t>
            </w:r>
          </w:p>
        </w:tc>
        <w:tc>
          <w:tcPr>
            <w:tcW w:w="1937" w:type="dxa"/>
          </w:tcPr>
          <w:p w14:paraId="5EC05701" w14:textId="2DBD6487" w:rsidR="009E3E62" w:rsidRPr="00C01D9C" w:rsidRDefault="007E3D3A" w:rsidP="009E3E62">
            <w:pPr>
              <w:ind w:firstLine="0"/>
              <w:jc w:val="center"/>
              <w:rPr>
                <w:sz w:val="22"/>
                <w:szCs w:val="22"/>
                <w:lang w:eastAsia="en-US"/>
              </w:rPr>
            </w:pPr>
            <w:r w:rsidRPr="00C01D9C">
              <w:rPr>
                <w:sz w:val="22"/>
                <w:szCs w:val="22"/>
                <w:lang w:eastAsia="en-US"/>
              </w:rPr>
              <w:t>74</w:t>
            </w:r>
          </w:p>
        </w:tc>
        <w:tc>
          <w:tcPr>
            <w:tcW w:w="1256" w:type="dxa"/>
            <w:vAlign w:val="center"/>
          </w:tcPr>
          <w:p w14:paraId="13D6AF83" w14:textId="79578847" w:rsidR="009E3E62" w:rsidRPr="00C01D9C" w:rsidRDefault="005B2F2E" w:rsidP="009E3E62">
            <w:pPr>
              <w:tabs>
                <w:tab w:val="left" w:pos="665"/>
              </w:tabs>
              <w:ind w:firstLine="0"/>
              <w:jc w:val="center"/>
              <w:rPr>
                <w:sz w:val="22"/>
                <w:szCs w:val="22"/>
                <w:lang w:eastAsia="en-US"/>
              </w:rPr>
            </w:pPr>
            <w:r w:rsidRPr="00C01D9C">
              <w:rPr>
                <w:sz w:val="22"/>
                <w:szCs w:val="22"/>
                <w:lang w:eastAsia="en-US"/>
              </w:rPr>
              <w:t>185</w:t>
            </w:r>
            <w:r w:rsidR="00D16E23" w:rsidRPr="00C01D9C">
              <w:rPr>
                <w:sz w:val="22"/>
                <w:szCs w:val="22"/>
                <w:lang w:eastAsia="en-US"/>
              </w:rPr>
              <w:t>.</w:t>
            </w:r>
            <w:r w:rsidRPr="00C01D9C">
              <w:rPr>
                <w:sz w:val="22"/>
                <w:szCs w:val="22"/>
                <w:lang w:eastAsia="en-US"/>
              </w:rPr>
              <w:t>000</w:t>
            </w:r>
          </w:p>
        </w:tc>
        <w:tc>
          <w:tcPr>
            <w:tcW w:w="1649" w:type="dxa"/>
            <w:vAlign w:val="center"/>
          </w:tcPr>
          <w:p w14:paraId="2E17E884" w14:textId="23E68AD3" w:rsidR="009E3E62" w:rsidRPr="00C01D9C" w:rsidRDefault="009E3E62" w:rsidP="009E3E62">
            <w:pPr>
              <w:ind w:firstLine="0"/>
              <w:jc w:val="center"/>
              <w:rPr>
                <w:sz w:val="22"/>
                <w:szCs w:val="22"/>
                <w:lang w:eastAsia="en-US"/>
              </w:rPr>
            </w:pPr>
            <w:r w:rsidRPr="00C01D9C">
              <w:rPr>
                <w:sz w:val="22"/>
                <w:szCs w:val="22"/>
                <w:lang w:eastAsia="en-US"/>
              </w:rPr>
              <w:t>23</w:t>
            </w:r>
            <w:r w:rsidR="00D16E23" w:rsidRPr="00C01D9C">
              <w:rPr>
                <w:sz w:val="22"/>
                <w:szCs w:val="22"/>
                <w:lang w:eastAsia="en-US"/>
              </w:rPr>
              <w:t>.</w:t>
            </w:r>
            <w:r w:rsidRPr="00C01D9C">
              <w:rPr>
                <w:sz w:val="22"/>
                <w:szCs w:val="22"/>
                <w:lang w:eastAsia="en-US"/>
              </w:rPr>
              <w:t>617</w:t>
            </w:r>
            <w:r w:rsidR="00D16E23" w:rsidRPr="00C01D9C">
              <w:rPr>
                <w:sz w:val="22"/>
                <w:szCs w:val="22"/>
                <w:lang w:eastAsia="en-US"/>
              </w:rPr>
              <w:t>,</w:t>
            </w:r>
            <w:r w:rsidRPr="00C01D9C">
              <w:rPr>
                <w:sz w:val="22"/>
                <w:szCs w:val="22"/>
                <w:lang w:eastAsia="en-US"/>
              </w:rPr>
              <w:t>23</w:t>
            </w:r>
          </w:p>
        </w:tc>
        <w:tc>
          <w:tcPr>
            <w:tcW w:w="4111" w:type="dxa"/>
            <w:vAlign w:val="center"/>
          </w:tcPr>
          <w:p w14:paraId="2A9CA7CB" w14:textId="00D00359" w:rsidR="009E3E62" w:rsidRPr="00C01D9C" w:rsidRDefault="005B2F2E" w:rsidP="009E3E62">
            <w:pPr>
              <w:ind w:firstLine="0"/>
              <w:jc w:val="center"/>
              <w:rPr>
                <w:sz w:val="22"/>
                <w:szCs w:val="22"/>
                <w:lang w:eastAsia="en-US"/>
              </w:rPr>
            </w:pPr>
            <w:r w:rsidRPr="00C01D9C">
              <w:rPr>
                <w:sz w:val="22"/>
                <w:szCs w:val="22"/>
                <w:lang w:eastAsia="en-US"/>
              </w:rPr>
              <w:t>161.382,77</w:t>
            </w:r>
          </w:p>
        </w:tc>
      </w:tr>
      <w:tr w:rsidR="009E3E62" w:rsidRPr="00C01D9C" w14:paraId="2A900BC6" w14:textId="77777777" w:rsidTr="00827504">
        <w:tc>
          <w:tcPr>
            <w:tcW w:w="1078" w:type="dxa"/>
            <w:vAlign w:val="center"/>
          </w:tcPr>
          <w:p w14:paraId="180802D6" w14:textId="77777777" w:rsidR="009E3E62" w:rsidRPr="00C01D9C" w:rsidRDefault="009E3E62" w:rsidP="009E3E62">
            <w:pPr>
              <w:ind w:firstLine="0"/>
              <w:jc w:val="center"/>
              <w:rPr>
                <w:b/>
                <w:bCs/>
                <w:sz w:val="22"/>
                <w:szCs w:val="22"/>
                <w:lang w:eastAsia="en-US"/>
              </w:rPr>
            </w:pPr>
            <w:r w:rsidRPr="00C01D9C">
              <w:rPr>
                <w:b/>
                <w:bCs/>
                <w:sz w:val="22"/>
                <w:szCs w:val="22"/>
                <w:lang w:eastAsia="en-US"/>
              </w:rPr>
              <w:t>12</w:t>
            </w:r>
          </w:p>
        </w:tc>
        <w:tc>
          <w:tcPr>
            <w:tcW w:w="1937" w:type="dxa"/>
          </w:tcPr>
          <w:p w14:paraId="06618358" w14:textId="7DF0B5D5" w:rsidR="009E3E62" w:rsidRPr="00C01D9C" w:rsidRDefault="007E3D3A" w:rsidP="009E3E62">
            <w:pPr>
              <w:ind w:firstLine="0"/>
              <w:jc w:val="center"/>
              <w:rPr>
                <w:sz w:val="22"/>
                <w:szCs w:val="22"/>
                <w:lang w:eastAsia="en-US"/>
              </w:rPr>
            </w:pPr>
            <w:r w:rsidRPr="00C01D9C">
              <w:rPr>
                <w:sz w:val="22"/>
                <w:szCs w:val="22"/>
                <w:lang w:eastAsia="en-US"/>
              </w:rPr>
              <w:t>94</w:t>
            </w:r>
          </w:p>
        </w:tc>
        <w:tc>
          <w:tcPr>
            <w:tcW w:w="1256" w:type="dxa"/>
            <w:vAlign w:val="center"/>
          </w:tcPr>
          <w:p w14:paraId="65F871E7" w14:textId="2E141750" w:rsidR="009E3E62" w:rsidRPr="00C01D9C" w:rsidRDefault="005B2F2E" w:rsidP="009E3E62">
            <w:pPr>
              <w:ind w:firstLine="0"/>
              <w:jc w:val="center"/>
              <w:rPr>
                <w:sz w:val="22"/>
                <w:szCs w:val="22"/>
                <w:lang w:eastAsia="en-US"/>
              </w:rPr>
            </w:pPr>
            <w:r w:rsidRPr="00C01D9C">
              <w:rPr>
                <w:sz w:val="22"/>
                <w:szCs w:val="22"/>
                <w:lang w:eastAsia="en-US"/>
              </w:rPr>
              <w:t>235</w:t>
            </w:r>
            <w:r w:rsidR="00D16E23" w:rsidRPr="00C01D9C">
              <w:rPr>
                <w:sz w:val="22"/>
                <w:szCs w:val="22"/>
                <w:lang w:eastAsia="en-US"/>
              </w:rPr>
              <w:t>.</w:t>
            </w:r>
            <w:r w:rsidRPr="00C01D9C">
              <w:rPr>
                <w:sz w:val="22"/>
                <w:szCs w:val="22"/>
                <w:lang w:eastAsia="en-US"/>
              </w:rPr>
              <w:t>000</w:t>
            </w:r>
          </w:p>
        </w:tc>
        <w:tc>
          <w:tcPr>
            <w:tcW w:w="1649" w:type="dxa"/>
            <w:vAlign w:val="center"/>
          </w:tcPr>
          <w:p w14:paraId="073687D5" w14:textId="2083C7E0" w:rsidR="009E3E62" w:rsidRPr="00C01D9C" w:rsidRDefault="009E3E62" w:rsidP="009E3E62">
            <w:pPr>
              <w:ind w:firstLine="0"/>
              <w:jc w:val="center"/>
              <w:rPr>
                <w:sz w:val="22"/>
                <w:szCs w:val="22"/>
                <w:lang w:eastAsia="en-US"/>
              </w:rPr>
            </w:pPr>
            <w:r w:rsidRPr="00C01D9C">
              <w:rPr>
                <w:sz w:val="22"/>
                <w:szCs w:val="22"/>
                <w:lang w:eastAsia="en-US"/>
              </w:rPr>
              <w:t>26</w:t>
            </w:r>
            <w:r w:rsidR="00D16E23" w:rsidRPr="00C01D9C">
              <w:rPr>
                <w:sz w:val="22"/>
                <w:szCs w:val="22"/>
                <w:lang w:eastAsia="en-US"/>
              </w:rPr>
              <w:t>.</w:t>
            </w:r>
            <w:r w:rsidRPr="00C01D9C">
              <w:rPr>
                <w:sz w:val="22"/>
                <w:szCs w:val="22"/>
                <w:lang w:eastAsia="en-US"/>
              </w:rPr>
              <w:t>668</w:t>
            </w:r>
            <w:r w:rsidR="00D16E23" w:rsidRPr="00C01D9C">
              <w:rPr>
                <w:sz w:val="22"/>
                <w:szCs w:val="22"/>
                <w:lang w:eastAsia="en-US"/>
              </w:rPr>
              <w:t>,</w:t>
            </w:r>
            <w:r w:rsidRPr="00C01D9C">
              <w:rPr>
                <w:sz w:val="22"/>
                <w:szCs w:val="22"/>
                <w:lang w:eastAsia="en-US"/>
              </w:rPr>
              <w:t>92</w:t>
            </w:r>
          </w:p>
        </w:tc>
        <w:tc>
          <w:tcPr>
            <w:tcW w:w="4111" w:type="dxa"/>
            <w:vAlign w:val="center"/>
          </w:tcPr>
          <w:p w14:paraId="2C433D36" w14:textId="5823A4CD" w:rsidR="009E3E62" w:rsidRPr="00C01D9C" w:rsidRDefault="005B2F2E" w:rsidP="009E3E62">
            <w:pPr>
              <w:ind w:firstLine="0"/>
              <w:jc w:val="center"/>
              <w:rPr>
                <w:sz w:val="22"/>
                <w:szCs w:val="22"/>
                <w:lang w:eastAsia="en-US"/>
              </w:rPr>
            </w:pPr>
            <w:r w:rsidRPr="00C01D9C">
              <w:rPr>
                <w:sz w:val="22"/>
                <w:szCs w:val="22"/>
                <w:lang w:eastAsia="en-US"/>
              </w:rPr>
              <w:t>208.331,08</w:t>
            </w:r>
          </w:p>
        </w:tc>
      </w:tr>
    </w:tbl>
    <w:p w14:paraId="38E2BB8E" w14:textId="28F0FC17" w:rsidR="008A1205" w:rsidRPr="00C01D9C" w:rsidRDefault="00186835" w:rsidP="00186835">
      <w:pPr>
        <w:pStyle w:val="Descriereimaginetabel"/>
      </w:pPr>
      <w:r w:rsidRPr="00C01D9C">
        <w:t>Fig. 5.2.5.1 Tabel venituri ipotetice</w:t>
      </w:r>
    </w:p>
    <w:p w14:paraId="40F89BBF" w14:textId="77777777" w:rsidR="009E731F" w:rsidRPr="00C01D9C" w:rsidRDefault="009E731F" w:rsidP="009E731F">
      <w:pPr>
        <w:pStyle w:val="Caption"/>
      </w:pPr>
    </w:p>
    <w:p w14:paraId="507E701E" w14:textId="70558414" w:rsidR="009E731F" w:rsidRPr="00C01D9C" w:rsidRDefault="009E731F" w:rsidP="009E731F">
      <w:r w:rsidRPr="00C01D9C">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p>
    <w:p w14:paraId="07E79B69" w14:textId="5B41B601" w:rsidR="009E7CBB" w:rsidRPr="00C01D9C" w:rsidRDefault="009E7CBB" w:rsidP="009E7CBB">
      <w:r w:rsidRPr="00C01D9C">
        <w:br w:type="page"/>
      </w:r>
    </w:p>
    <w:p w14:paraId="794A8F82" w14:textId="77777777" w:rsidR="009E731F" w:rsidRPr="00C01D9C" w:rsidRDefault="009E731F" w:rsidP="009E7CBB"/>
    <w:p w14:paraId="34F6F7BB" w14:textId="1C099E56" w:rsidR="00826D65" w:rsidRPr="00C01D9C" w:rsidRDefault="00A7377D" w:rsidP="00826D65">
      <w:pPr>
        <w:pStyle w:val="Heading1"/>
      </w:pPr>
      <w:bookmarkStart w:id="40" w:name="_Toc167627547"/>
      <w:r w:rsidRPr="00C01D9C">
        <w:t>CONCLUZIE</w:t>
      </w:r>
      <w:bookmarkEnd w:id="40"/>
    </w:p>
    <w:p w14:paraId="52E90F03" w14:textId="77777777" w:rsidR="00FE66B8" w:rsidRPr="00C01D9C" w:rsidRDefault="00FE66B8" w:rsidP="00FE66B8"/>
    <w:p w14:paraId="3A86072B" w14:textId="58A8A9B0" w:rsidR="003340D4" w:rsidRPr="00C01D9C" w:rsidRDefault="003340D4" w:rsidP="003340D4">
      <w:pPr>
        <w:pStyle w:val="Heading2"/>
      </w:pPr>
      <w:bookmarkStart w:id="41" w:name="_Toc167627548"/>
      <w:r w:rsidRPr="00C01D9C">
        <w:t xml:space="preserve">Obiective </w:t>
      </w:r>
      <w:r w:rsidR="008B1F33" w:rsidRPr="00C01D9C">
        <w:t>îndeplinite</w:t>
      </w:r>
      <w:bookmarkEnd w:id="41"/>
    </w:p>
    <w:p w14:paraId="6E24B22E" w14:textId="46637C9F" w:rsidR="00CD3A71" w:rsidRPr="00C01D9C" w:rsidRDefault="0012534B" w:rsidP="00CD3A71">
      <w:r w:rsidRPr="00C01D9C">
        <w:t>S</w:t>
      </w:r>
      <w:r w:rsidR="00CD3A71" w:rsidRPr="00C01D9C">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C01D9C" w:rsidRDefault="00CD3A71" w:rsidP="00CD3A71">
      <w:r w:rsidRPr="00C01D9C">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C01D9C">
        <w:t>ă</w:t>
      </w:r>
      <w:r w:rsidRPr="00C01D9C">
        <w:t xml:space="preserve"> un comportament </w:t>
      </w:r>
      <w:r w:rsidR="005E2C0A" w:rsidRPr="00C01D9C">
        <w:t>neașteptat</w:t>
      </w:r>
      <w:r w:rsidRPr="00C01D9C">
        <w:t xml:space="preserve"> al unui parametru al mașinii, se pot lua decizii care să prevină o </w:t>
      </w:r>
      <w:r w:rsidR="005E2C0A" w:rsidRPr="00C01D9C">
        <w:t xml:space="preserve">posibilă </w:t>
      </w:r>
      <w:r w:rsidRPr="00C01D9C">
        <w:t>daună mai mare, economisindu-se bani și resurse. De aceea, utilizând acest sistem, se poate anticipa ce componentă și când va trebui schimbată</w:t>
      </w:r>
      <w:r w:rsidR="005E2C0A" w:rsidRPr="00C01D9C">
        <w:t xml:space="preserve"> </w:t>
      </w:r>
      <w:r w:rsidR="005E2C0A" w:rsidRPr="00C01D9C">
        <w:t>în viitor</w:t>
      </w:r>
      <w:r w:rsidRPr="00C01D9C">
        <w:t xml:space="preserve">. </w:t>
      </w:r>
    </w:p>
    <w:p w14:paraId="422E5EC7" w14:textId="4673B8C5" w:rsidR="00CD3A71" w:rsidRPr="00C01D9C" w:rsidRDefault="00CD3A71" w:rsidP="00CD3A71">
      <w:r w:rsidRPr="00C01D9C">
        <w:t xml:space="preserve">Pe de altă parte, acest sistem poate fi folosit și de către persoane juridice, mai exact firme, care au în dotare o flotă de mașini în vederea închirierii lor. Pentru a se asigura că mașinile </w:t>
      </w:r>
      <w:r w:rsidR="005A3BA4" w:rsidRPr="00C01D9C">
        <w:t xml:space="preserve">puse la dispoziție </w:t>
      </w:r>
      <w:r w:rsidRPr="00C01D9C">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C01D9C">
        <w:t xml:space="preserve"> acestei</w:t>
      </w:r>
      <w:r w:rsidRPr="00C01D9C">
        <w:t xml:space="preserve"> utilizări</w:t>
      </w:r>
      <w:r w:rsidR="005A3BA4" w:rsidRPr="00C01D9C">
        <w:t xml:space="preserve"> necorespunzătoare.</w:t>
      </w:r>
    </w:p>
    <w:p w14:paraId="07F6C89F" w14:textId="4F3EFA90" w:rsidR="00CD3A71" w:rsidRPr="00C01D9C" w:rsidRDefault="00CD3A71" w:rsidP="00CD3A71">
      <w:r w:rsidRPr="00C01D9C">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C01D9C">
        <w:t>ă</w:t>
      </w:r>
      <w:r w:rsidRPr="00C01D9C">
        <w:t xml:space="preserve"> posibilitatea de a se efectua o investigație pentru a </w:t>
      </w:r>
      <w:r w:rsidR="00BE321F" w:rsidRPr="00C01D9C">
        <w:t>stabili</w:t>
      </w:r>
      <w:r w:rsidRPr="00C01D9C">
        <w:t xml:space="preserve"> ce alte modificări au fost aduse mașinii, și daca acestea sunt conforme cu legislați</w:t>
      </w:r>
      <w:r w:rsidR="00B23FCC" w:rsidRPr="00C01D9C">
        <w:t>a</w:t>
      </w:r>
      <w:r w:rsidRPr="00C01D9C">
        <w:t xml:space="preserve"> în vigoare.</w:t>
      </w:r>
    </w:p>
    <w:p w14:paraId="217B2473" w14:textId="08E93162" w:rsidR="00CD3A71" w:rsidRPr="00C01D9C" w:rsidRDefault="00CD3A71" w:rsidP="00CD3A71">
      <w:r w:rsidRPr="00C01D9C">
        <w:t>Important de menționat este faptul că parametrii afișați de către sistemul „Car Monitor” pot fi personalizați în funcție de fiecare caz.</w:t>
      </w:r>
      <w:r w:rsidR="00554EFC" w:rsidRPr="00C01D9C">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C01D9C">
        <w:t xml:space="preserve"> și compunerea PID-ului respectiv (dacă este acceptat de ECU al mașinii)</w:t>
      </w:r>
      <w:r w:rsidR="00554EFC" w:rsidRPr="00C01D9C">
        <w:t>.</w:t>
      </w:r>
    </w:p>
    <w:p w14:paraId="0C321B75" w14:textId="032A7E82" w:rsidR="00CD3A71" w:rsidRPr="00C01D9C" w:rsidRDefault="00CD3A71" w:rsidP="00CD3A71">
      <w:r w:rsidRPr="00C01D9C">
        <w:lastRenderedPageBreak/>
        <w:t>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distanță, iar web serverul să fie găzduit remote. Astfel, operatorul care monitorizează mașina (sau flota de mașini) poate observa parametrii de la sediul său.</w:t>
      </w:r>
    </w:p>
    <w:p w14:paraId="21DEF180" w14:textId="59A5CDBA" w:rsidR="00123617" w:rsidRPr="00C01D9C" w:rsidRDefault="00B603E6" w:rsidP="00CD3A71">
      <w:r w:rsidRPr="00C01D9C">
        <w:t>Unul dintre obiectivele cheie care au fost îndeplinite în acest proiect este</w:t>
      </w:r>
      <w:r w:rsidR="00123617" w:rsidRPr="00C01D9C">
        <w:t xml:space="preserve"> crearea unei interfețe pentru afișarea parametrilor mașinii care este construită cu vizibilitatea și utilizabilitatea acesteia </w:t>
      </w:r>
      <w:r w:rsidRPr="00C01D9C">
        <w:t>dintr-o locație de la distanță, sporind productivitatea și gestionarea vehiculului respectiv</w:t>
      </w:r>
      <w:r w:rsidR="00123617" w:rsidRPr="00C01D9C">
        <w:t>.</w:t>
      </w:r>
      <w:r w:rsidRPr="00C01D9C">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ECB0545" w:rsidR="00CD3A71" w:rsidRDefault="00746E9B" w:rsidP="00CD3A71">
      <w:r w:rsidRPr="00C01D9C">
        <w:t>O altă realizare semnificativă este implementarea cu succes a trimiterii și primirii PID-urilor (ID-urilor parametrilor) către și de la ECU (Unitatea de control al motorului) folosind API-ul ELMduino</w:t>
      </w:r>
      <w:r w:rsidRPr="00C01D9C">
        <w:t xml:space="preserve"> disponibil pe GitHub </w:t>
      </w:r>
      <w:sdt>
        <w:sdtPr>
          <w:id w:val="-897203845"/>
          <w:citation/>
        </w:sdtPr>
        <w:sdtContent>
          <w:r w:rsidRPr="00C01D9C">
            <w:fldChar w:fldCharType="begin"/>
          </w:r>
          <w:r w:rsidRPr="00C01D9C">
            <w:instrText xml:space="preserve"> CITATION Pow \l 1048 </w:instrText>
          </w:r>
          <w:r w:rsidRPr="00C01D9C">
            <w:fldChar w:fldCharType="separate"/>
          </w:r>
          <w:r w:rsidRPr="00C01D9C">
            <w:t>[14]</w:t>
          </w:r>
          <w:r w:rsidRPr="00C01D9C">
            <w:fldChar w:fldCharType="end"/>
          </w:r>
        </w:sdtContent>
      </w:sdt>
      <w:r w:rsidRPr="00C01D9C">
        <w:t>.</w:t>
      </w:r>
      <w:r w:rsidRPr="00C01D9C">
        <w:t xml:space="preserve"> </w:t>
      </w:r>
      <w:r w:rsidRPr="00C01D9C">
        <w:t xml:space="preserve">Această capacitate este crucială pentru diagnosticarea </w:t>
      </w:r>
      <w:r w:rsidRPr="00C01D9C">
        <w:t>promptă</w:t>
      </w:r>
      <w:r w:rsidRPr="00C01D9C">
        <w:t xml:space="preserve"> și monitorizarea performanței, deoarece permite sistemului să comunice direct cu computerul de bord al vehiculului. Prin folosirea </w:t>
      </w:r>
      <w:r w:rsidRPr="00C01D9C">
        <w:t>acestui API</w:t>
      </w:r>
      <w:r w:rsidRPr="00C01D9C">
        <w:t xml:space="preserve">, </w:t>
      </w:r>
      <w:r w:rsidRPr="00C01D9C">
        <w:t xml:space="preserve">s-a </w:t>
      </w:r>
      <w:r w:rsidRPr="00C01D9C">
        <w:t>asigurat compatibilitatea cu o gamă largă de vehicule</w:t>
      </w:r>
      <w:r w:rsidRPr="00C01D9C">
        <w:t xml:space="preserve"> dar și prelucrarea datelor brute primite de la computerul de bord. Utilizarea acestuia</w:t>
      </w:r>
      <w:r w:rsidRPr="00C01D9C">
        <w:t xml:space="preserve"> </w:t>
      </w:r>
      <w:r w:rsidRPr="00C01D9C">
        <w:t>extinde</w:t>
      </w:r>
      <w:r w:rsidRPr="00C01D9C">
        <w:t xml:space="preserve"> astfel aplicabilitatea sistemului </w:t>
      </w:r>
      <w:r w:rsidR="00C01D9C" w:rsidRPr="00C01D9C">
        <w:t>“CarMonitor” pe o gamă mai largă</w:t>
      </w:r>
      <w:r w:rsidR="00C01D9C">
        <w:t xml:space="preserve"> de vehicule,</w:t>
      </w:r>
      <w:r w:rsidRPr="00C01D9C">
        <w:t xml:space="preserve"> și ofer</w:t>
      </w:r>
      <w:r w:rsidR="00C01D9C" w:rsidRPr="00C01D9C">
        <w:t>ă</w:t>
      </w:r>
      <w:r w:rsidRPr="00C01D9C">
        <w:t xml:space="preserve"> informații detaliate de diagnosticare în timp real esențiale pentru menținerea performanței optime.</w:t>
      </w:r>
    </w:p>
    <w:p w14:paraId="0E9B81C8" w14:textId="77777777" w:rsidR="009814B6" w:rsidRDefault="00CB3315" w:rsidP="00CD3A71">
      <w:r>
        <w:t>În cadrul proiectului</w:t>
      </w:r>
      <w:r w:rsidRPr="00CB3315">
        <w:t xml:space="preserve"> </w:t>
      </w:r>
      <w:r>
        <w:t>s-</w:t>
      </w:r>
      <w:r w:rsidRPr="00CB3315">
        <w:t>a realizat, de asemenea, coexistența între capabilitățile WiFi și Bluetooth, o etapă tehnică importantă. Această conectivitate duală asigură că sistemul poate gestiona eficient transmisia de date</w:t>
      </w:r>
      <w:r>
        <w:t xml:space="preserve"> de la computerul de bord al vehiculului, până la webserver-ul dedicat</w:t>
      </w:r>
      <w:r w:rsidRPr="00CB3315">
        <w:t xml:space="preserve">. Prin integrarea atât a WiFi, cât și a Bluetooth, </w:t>
      </w:r>
      <w:r>
        <w:rPr>
          <w:lang w:val="en-US"/>
        </w:rPr>
        <w:t>“CarMonitor”</w:t>
      </w:r>
      <w:r w:rsidRPr="00CB3315">
        <w:t xml:space="preserve"> oferă flexibilitate și fiabilitate în diferite scenarii</w:t>
      </w:r>
      <w:r w:rsidR="00B665BF">
        <w:t xml:space="preserve"> </w:t>
      </w:r>
      <w:r w:rsidR="009814B6">
        <w:t>iar prin asigurarea unui flux de date continuu, fără întreruperi, experiența utilizatorului este satisfăcută.</w:t>
      </w:r>
    </w:p>
    <w:p w14:paraId="71C181FA" w14:textId="114477C1" w:rsidR="00CB3315" w:rsidRDefault="009814B6" w:rsidP="00CD3A71">
      <w:r w:rsidRPr="009814B6">
        <w:t xml:space="preserve">Gestionarea diferiților parametri la scară ierarhică în timpul testării a fost un alt obiectiv </w:t>
      </w:r>
      <w:r w:rsidR="000427B3">
        <w:t>important</w:t>
      </w:r>
      <w:r w:rsidRPr="009814B6">
        <w:t xml:space="preserve"> realizat în acest proiect. Prin stabilirea unei </w:t>
      </w:r>
      <w:r w:rsidR="00357865">
        <w:t>logici</w:t>
      </w:r>
      <w:r w:rsidRPr="009814B6">
        <w:t xml:space="preserve"> structurate a managementului </w:t>
      </w:r>
      <w:r w:rsidR="00357865">
        <w:t>ratei de interogare al parametrilor</w:t>
      </w:r>
      <w:r w:rsidRPr="009814B6">
        <w:t xml:space="preserve">, </w:t>
      </w:r>
      <w:r w:rsidR="003D1289">
        <w:t>s-a</w:t>
      </w:r>
      <w:r w:rsidRPr="009814B6">
        <w:t xml:space="preserve"> asigurat că </w:t>
      </w:r>
      <w:r w:rsidR="00E746D5">
        <w:t xml:space="preserve">aceștia nu folosesc mai multe resurse decât ar fi necesar. Acest </w:t>
      </w:r>
      <w:r w:rsidRPr="009814B6">
        <w:t xml:space="preserve">cadru ierarhic de testare </w:t>
      </w:r>
      <w:r w:rsidR="00E746D5">
        <w:t>a</w:t>
      </w:r>
      <w:r w:rsidRPr="009814B6">
        <w:t xml:space="preserve"> permis</w:t>
      </w:r>
      <w:r w:rsidR="009B2C68">
        <w:t xml:space="preserve"> </w:t>
      </w:r>
      <w:r w:rsidR="00E746D5">
        <w:t>prioritizarea</w:t>
      </w:r>
      <w:r w:rsidRPr="009814B6">
        <w:t xml:space="preserve"> funcțiil</w:t>
      </w:r>
      <w:r w:rsidR="00E746D5">
        <w:t>or</w:t>
      </w:r>
      <w:r w:rsidRPr="009814B6">
        <w:t xml:space="preserve"> critice și </w:t>
      </w:r>
      <w:r w:rsidR="009B2C68">
        <w:t>identificarea</w:t>
      </w:r>
      <w:r w:rsidRPr="009814B6">
        <w:t xml:space="preserve"> probleme</w:t>
      </w:r>
      <w:r w:rsidR="009B2C68">
        <w:t>lor</w:t>
      </w:r>
      <w:r w:rsidRPr="009814B6">
        <w:t xml:space="preserve"> </w:t>
      </w:r>
      <w:r w:rsidR="009B2C68">
        <w:t>legate de fluxul datelor care au apărut în timpul testării.</w:t>
      </w:r>
    </w:p>
    <w:p w14:paraId="699C83DF" w14:textId="77777777" w:rsidR="00216326" w:rsidRPr="00C01D9C" w:rsidRDefault="00216326" w:rsidP="00CD3A71"/>
    <w:p w14:paraId="0B6D441E" w14:textId="77777777" w:rsidR="000B4B2C" w:rsidRPr="00C01D9C" w:rsidRDefault="000B4B2C" w:rsidP="000B4B2C">
      <w:pPr>
        <w:pStyle w:val="Heading2"/>
      </w:pPr>
      <w:bookmarkStart w:id="42" w:name="_Toc167627549"/>
      <w:r w:rsidRPr="00C01D9C">
        <w:t>Impedimente</w:t>
      </w:r>
      <w:bookmarkEnd w:id="42"/>
    </w:p>
    <w:p w14:paraId="710DCDF7" w14:textId="5ABE57B6" w:rsidR="00123617" w:rsidRDefault="00216326" w:rsidP="00123617">
      <w:r>
        <w:t>Construirea acestui proiect</w:t>
      </w:r>
      <w:r w:rsidR="004047E2">
        <w:t>, ca orice alt proiect de amploare,</w:t>
      </w:r>
      <w:r>
        <w:t xml:space="preserve"> nu a fost </w:t>
      </w:r>
      <w:r w:rsidR="004047E2">
        <w:t xml:space="preserve">realizat </w:t>
      </w:r>
      <w:r>
        <w:t>fără apariția impedimentelor</w:t>
      </w:r>
      <w:r w:rsidR="004047E2">
        <w:t xml:space="preserve">. </w:t>
      </w:r>
      <w:r w:rsidR="00A92C7E">
        <w:t>Primul</w:t>
      </w:r>
      <w:r w:rsidR="00A92C7E" w:rsidRPr="00A92C7E">
        <w:t xml:space="preserve"> impediment semnificativ întâlnit în timpul proiectului a fost utilizarea inițială a unui cititor OBD-II defect. Acest dispozitiv defect a împiedicat fazele</w:t>
      </w:r>
      <w:r w:rsidR="00A92C7E">
        <w:t xml:space="preserve"> inițiale ale dezvoltării lucrării de licențe, prin faptul că nu era descoperibil față de placa ESP-32</w:t>
      </w:r>
      <w:r w:rsidR="00A92C7E" w:rsidRPr="00A92C7E">
        <w:t xml:space="preserve">. Pentru a rezolva această problemă, am contactat proprietarul depozitului ELMduino de pe GitHub prin secțiunea </w:t>
      </w:r>
      <w:r w:rsidR="00A92C7E">
        <w:t>Issues, având în minte posibilitatea ca API-ul să fie defect</w:t>
      </w:r>
      <w:r w:rsidR="00A92C7E" w:rsidRPr="00A92C7E">
        <w:t xml:space="preserve">. Îndrumarea </w:t>
      </w:r>
      <w:r w:rsidR="00A92C7E">
        <w:t>lui</w:t>
      </w:r>
      <w:r w:rsidR="00A92C7E" w:rsidRPr="00A92C7E">
        <w:t xml:space="preserve"> a fost </w:t>
      </w:r>
      <w:r w:rsidR="00A92C7E">
        <w:t>de ajutor</w:t>
      </w:r>
      <w:r w:rsidR="00A92C7E" w:rsidRPr="00A92C7E">
        <w:t xml:space="preserve"> în depanare, </w:t>
      </w:r>
      <w:r w:rsidR="00A92C7E">
        <w:t>iar</w:t>
      </w:r>
      <w:r w:rsidR="00A92C7E" w:rsidRPr="00A92C7E">
        <w:t xml:space="preserve"> în cele din urmă, am decis să </w:t>
      </w:r>
      <w:r w:rsidR="00A92C7E" w:rsidRPr="00A92C7E">
        <w:lastRenderedPageBreak/>
        <w:t>cumpăr un cititor OBD-II de calitate superioară de la VGate. Acest nou dispozitiv, VGate iCar Pro V2, a funcționat excepțional de bine,</w:t>
      </w:r>
      <w:r w:rsidR="00A92C7E">
        <w:t xml:space="preserve"> conectându-se la ESP-32 prin protocolul sistemului de operare Android. Acesta</w:t>
      </w:r>
      <w:r w:rsidR="00A92C7E" w:rsidRPr="00A92C7E">
        <w:t xml:space="preserve"> ofer</w:t>
      </w:r>
      <w:r w:rsidR="00A92C7E">
        <w:t>ă</w:t>
      </w:r>
      <w:r w:rsidR="00A92C7E" w:rsidRPr="00A92C7E">
        <w:t xml:space="preserve"> date precise și consistente</w:t>
      </w:r>
      <w:r w:rsidR="00A92C7E">
        <w:t xml:space="preserve"> către placă</w:t>
      </w:r>
      <w:r w:rsidR="00A92C7E" w:rsidRPr="00A92C7E">
        <w:t xml:space="preserve">, ceea ce a fost </w:t>
      </w:r>
      <w:r w:rsidR="00A92C7E">
        <w:t>critic</w:t>
      </w:r>
      <w:r w:rsidR="00A92C7E" w:rsidRPr="00A92C7E">
        <w:t xml:space="preserve"> pentru succesul proiectului.</w:t>
      </w:r>
    </w:p>
    <w:p w14:paraId="70EEF5EF" w14:textId="12EA9095" w:rsidR="00D90BCC" w:rsidRDefault="00D90BCC" w:rsidP="00123617">
      <w:r w:rsidRPr="00D90BCC">
        <w:t>O altă provocare a apărut când am încercat să conectez microcontrolerul ESP</w:t>
      </w:r>
      <w:r>
        <w:t>-</w:t>
      </w:r>
      <w:r w:rsidRPr="00D90BCC">
        <w:t>32 la hotspot-ul iOS. ESP</w:t>
      </w:r>
      <w:r>
        <w:t>-</w:t>
      </w:r>
      <w:r w:rsidRPr="00D90BCC">
        <w:t xml:space="preserve">32 </w:t>
      </w:r>
      <w:r>
        <w:t>nu se putea conecta la rețeaua oferită de telefonul mobil</w:t>
      </w:r>
      <w:r w:rsidRPr="00D90BCC">
        <w:t>. După cercetări ample și depanare, am constatat că modificarea fișierului de configurare platformio.ini pentru a include semnale specifice pentru securitatea WPA3 a rezolvat problem</w:t>
      </w:r>
      <w:r>
        <w:t>ă.</w:t>
      </w:r>
      <w:r w:rsidRPr="00D90BCC">
        <w:t xml:space="preserve"> Această ajustare a permis ESP</w:t>
      </w:r>
      <w:r>
        <w:t>-</w:t>
      </w:r>
      <w:r w:rsidRPr="00D90BCC">
        <w:t>32 să se conecteze fără probleme la hotspot-ul iOS</w:t>
      </w:r>
      <w:r>
        <w:t xml:space="preserve"> și a permis testarea webserver-ului.</w:t>
      </w:r>
    </w:p>
    <w:p w14:paraId="4E81E6F3" w14:textId="253DB603" w:rsidR="00577F10" w:rsidRDefault="00577F10" w:rsidP="00123617">
      <w:r w:rsidRPr="00577F10">
        <w:t xml:space="preserve">Integrarea ambelor funcționalități WiFi </w:t>
      </w:r>
      <w:r>
        <w:t xml:space="preserve">(pentru webserver) </w:t>
      </w:r>
      <w:r w:rsidRPr="00577F10">
        <w:t xml:space="preserve">și Bluetooth </w:t>
      </w:r>
      <w:r>
        <w:t xml:space="preserve">(pentru comunicarea cu ECU) </w:t>
      </w:r>
      <w:r w:rsidRPr="00577F10">
        <w:t>pe ESP</w:t>
      </w:r>
      <w:r>
        <w:t>-</w:t>
      </w:r>
      <w:r w:rsidRPr="00577F10">
        <w:t xml:space="preserve">32 a prezentat un alt </w:t>
      </w:r>
      <w:r w:rsidR="006866CC">
        <w:t>impediment</w:t>
      </w:r>
      <w:r w:rsidRPr="00577F10">
        <w:t xml:space="preserve">, deoarece ambele </w:t>
      </w:r>
      <w:r>
        <w:t xml:space="preserve">module folosesc </w:t>
      </w:r>
      <w:r w:rsidRPr="00577F10">
        <w:t>aceeași antenă. Această utilizare dublă a cauzat interferențe și probleme de conectivitate.</w:t>
      </w:r>
      <w:r>
        <w:t xml:space="preserve"> În faza de început al sistemului, webserver-ul se inițializa, dar comunicarea prin Bluetooth către computerul de bord era compromisă, deoarece nu exista o logică de acordare a controlului antenei.</w:t>
      </w:r>
      <w:r w:rsidRPr="00577F10">
        <w:t xml:space="preserve"> Pentru a depăși acest lucru, </w:t>
      </w:r>
      <w:r>
        <w:t xml:space="preserve">s-a folosit </w:t>
      </w:r>
      <w:r w:rsidRPr="00577F10">
        <w:t xml:space="preserve"> caracteristica de coexistență disponibilă în bibliotecile încorporate ale ESP</w:t>
      </w:r>
      <w:r>
        <w:t>-</w:t>
      </w:r>
      <w:r w:rsidRPr="00577F10">
        <w:t>32. Această caracteristică a permis ESP</w:t>
      </w:r>
      <w:r>
        <w:t>-</w:t>
      </w:r>
      <w:r w:rsidRPr="00577F10">
        <w:t xml:space="preserve">32 să gestioneze eficient </w:t>
      </w:r>
      <w:r>
        <w:t>operațiile pe</w:t>
      </w:r>
      <w:r w:rsidRPr="00577F10">
        <w:t xml:space="preserve"> WiFi și Bluetooth</w:t>
      </w:r>
      <w:r w:rsidR="0025683A">
        <w:t>.</w:t>
      </w:r>
    </w:p>
    <w:p w14:paraId="5E31B293" w14:textId="273C846C" w:rsidR="006F11F2" w:rsidRDefault="006F11F2" w:rsidP="00123617">
      <w:r w:rsidRPr="006F11F2">
        <w:t xml:space="preserve">În timpul fazei de testare, am întâmpinat probleme cu rata de </w:t>
      </w:r>
      <w:r>
        <w:t>refresh</w:t>
      </w:r>
      <w:r w:rsidRPr="006F11F2">
        <w:t xml:space="preserve"> a diferiților parametri ai vehiculului. Datele </w:t>
      </w:r>
      <w:r>
        <w:t xml:space="preserve">se </w:t>
      </w:r>
      <w:r w:rsidRPr="006F11F2">
        <w:t>actualiza</w:t>
      </w:r>
      <w:r>
        <w:t>u prea lent</w:t>
      </w:r>
      <w:r w:rsidRPr="006F11F2">
        <w:t xml:space="preserve">, ceea ce </w:t>
      </w:r>
      <w:r>
        <w:t xml:space="preserve">făcea </w:t>
      </w:r>
      <w:r w:rsidRPr="006F11F2">
        <w:t>sistemul</w:t>
      </w:r>
      <w:r>
        <w:t xml:space="preserve"> neutilizabil</w:t>
      </w:r>
      <w:r w:rsidRPr="006F11F2">
        <w:t>. Pentru a rezolva acest lucru, un sistem de management</w:t>
      </w:r>
      <w:r>
        <w:t xml:space="preserve"> pentru parametrii și triere al valorilor false</w:t>
      </w:r>
      <w:r w:rsidRPr="006F11F2">
        <w:t xml:space="preserve"> </w:t>
      </w:r>
      <w:r>
        <w:t>recepționate din cauza interferențelor a fost implementat</w:t>
      </w:r>
      <w:r w:rsidRPr="006F11F2">
        <w:t>. Această ierarhie a prioritizat datele cele mai critice</w:t>
      </w:r>
      <w:r>
        <w:t>, descrise în capitolul dedicat testării</w:t>
      </w:r>
      <w:r w:rsidRPr="006F11F2">
        <w:t xml:space="preserve">. Implementarea </w:t>
      </w:r>
      <w:r>
        <w:t>acestor</w:t>
      </w:r>
      <w:r w:rsidRPr="006F11F2">
        <w:t xml:space="preserve"> abordări a rezolvat problema ratei de </w:t>
      </w:r>
      <w:r>
        <w:t>refresh și al valorilor false recepționate.</w:t>
      </w:r>
    </w:p>
    <w:p w14:paraId="5B720E0E" w14:textId="77777777" w:rsidR="00333F32" w:rsidRPr="00D90BCC" w:rsidRDefault="00333F32" w:rsidP="00123617"/>
    <w:p w14:paraId="4B708306" w14:textId="360AEBEB" w:rsidR="00123617" w:rsidRPr="00C01D9C" w:rsidRDefault="00123617" w:rsidP="00123617">
      <w:pPr>
        <w:pStyle w:val="Heading2"/>
      </w:pPr>
      <w:r w:rsidRPr="00C01D9C">
        <w:t>Implementări viitoare</w:t>
      </w:r>
    </w:p>
    <w:p w14:paraId="60DEE09E" w14:textId="451A49D9" w:rsidR="00123617" w:rsidRDefault="0038350E" w:rsidP="00123617">
      <w:r w:rsidRPr="0038350E">
        <w:t>Unul dintre aspectele care ar putea fi îmbunătățite în viitor este modul de găzduire a serverului web. În prezent, proiectul a fost dezvoltat utilizând un server web local (localhost), ceea ce înseamnă că trebuie să fie pe aceeași rețea cu ESP</w:t>
      </w:r>
      <w:r>
        <w:t>-</w:t>
      </w:r>
      <w:r w:rsidRPr="0038350E">
        <w:t>32 pentru a fi accesibil. Totuși, găzduirea acestuia prin AWS (Amazon Web Services) ar putea face posibilă disponibilitatea online a serverului web, fără a fi necesară conectarea la aceeași rețea. Aceasta ar permite monitorizarea vehiculului de la distanță</w:t>
      </w:r>
      <w:r>
        <w:t xml:space="preserve"> și ar reprezenta prima îmbunătățire care ar trebui făcută</w:t>
      </w:r>
      <w:r w:rsidRPr="0038350E">
        <w:t>,</w:t>
      </w:r>
      <w:r>
        <w:t xml:space="preserve"> deoarece prin intermediul acesteia se</w:t>
      </w:r>
      <w:r w:rsidRPr="0038350E">
        <w:t xml:space="preserve"> ofer</w:t>
      </w:r>
      <w:r>
        <w:t xml:space="preserve">ă </w:t>
      </w:r>
      <w:r w:rsidRPr="0038350E">
        <w:t xml:space="preserve">utilizatorilor acces la datele vehiculului din orice locație cu acces la </w:t>
      </w:r>
      <w:r>
        <w:t>I</w:t>
      </w:r>
      <w:r w:rsidRPr="0038350E">
        <w:t>nternet.</w:t>
      </w:r>
    </w:p>
    <w:p w14:paraId="098FD578" w14:textId="3A1C4713" w:rsidR="002505D4" w:rsidRDefault="002505D4" w:rsidP="00123617">
      <w:r w:rsidRPr="002505D4">
        <w:t xml:space="preserve">O altă implementare viitoare ar putea include posibilitatea ca </w:t>
      </w:r>
      <w:r>
        <w:t>mai multe</w:t>
      </w:r>
      <w:r w:rsidRPr="002505D4">
        <w:t xml:space="preserve"> </w:t>
      </w:r>
      <w:r>
        <w:t>vehicule (fiecare dotate cu ESP-32 și un OBD-II) să trimită parametrii</w:t>
      </w:r>
      <w:r w:rsidRPr="002505D4">
        <w:t xml:space="preserve"> către același server web. </w:t>
      </w:r>
      <w:r>
        <w:t xml:space="preserve">Există posibilitatea, de asemenea, ca în acest caz plăcile ESP-32 să trebuiască să fie dotate cu module SIM, cu acces la Internet prin cartelă, pentru a trimite către un server master. </w:t>
      </w:r>
      <w:r w:rsidRPr="002505D4">
        <w:t xml:space="preserve">Aceasta ar </w:t>
      </w:r>
      <w:r>
        <w:t>acorda</w:t>
      </w:r>
      <w:r w:rsidRPr="002505D4">
        <w:t xml:space="preserve"> proiectul</w:t>
      </w:r>
      <w:r>
        <w:t>ui</w:t>
      </w:r>
      <w:r w:rsidRPr="002505D4">
        <w:t xml:space="preserve"> actual </w:t>
      </w:r>
      <w:r>
        <w:t>o</w:t>
      </w:r>
      <w:r w:rsidRPr="002505D4">
        <w:t xml:space="preserve"> soluție scalabilă pentru monitorizarea flotelor de vehicule. În forma sa actuală, acest proiect servește drept </w:t>
      </w:r>
      <w:r>
        <w:t>proof of concept</w:t>
      </w:r>
      <w:r w:rsidRPr="002505D4">
        <w:t xml:space="preserve">, demonstrând că este posibilă colectarea și transmiterea datelor vehiculului în timp real. Extinderea capacității de a gestiona date de la mai multe dispozitive simultan ar crește </w:t>
      </w:r>
      <w:r w:rsidRPr="002505D4">
        <w:lastRenderedPageBreak/>
        <w:t>semnificativ utilitatea și aplicabilitatea sistemului pentru utilizatori comerciali, cum ar fi companiile de închirieri auto sau firmele de logistică.</w:t>
      </w:r>
    </w:p>
    <w:p w14:paraId="3BF38A33" w14:textId="2B39E9CD" w:rsidR="002505D4" w:rsidRPr="002505D4" w:rsidRDefault="002505D4" w:rsidP="00123617">
      <w:r w:rsidRPr="002505D4">
        <w:t>Fiind open source, API-ul ELMduino poate fi extins pentru a gestiona mai mulți parametri, dacă programatorul decide să facă acest lucru</w:t>
      </w:r>
      <w:r>
        <w:t xml:space="preserve"> și dacă vehiculul suportă PID-ul respectiv</w:t>
      </w:r>
      <w:r w:rsidRPr="002505D4">
        <w:t xml:space="preserve">.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w:t>
      </w:r>
      <w:r>
        <w:t>pentru a oferi</w:t>
      </w:r>
      <w:r w:rsidRPr="002505D4">
        <w:t xml:space="preserve"> utilizatorilor informații mai detaliate despre starea și performanța vehiculului.</w:t>
      </w:r>
    </w:p>
    <w:p w14:paraId="7F905E8F" w14:textId="1043EDBD" w:rsidR="00F63538" w:rsidRPr="00C01D9C" w:rsidRDefault="00F63538" w:rsidP="00123617">
      <w:pPr>
        <w:pStyle w:val="Heading2"/>
      </w:pPr>
      <w:r w:rsidRPr="00C01D9C">
        <w:br w:type="page"/>
      </w:r>
    </w:p>
    <w:p w14:paraId="4C7A54D5" w14:textId="77777777" w:rsidR="00F74C2C" w:rsidRPr="00C01D9C"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C01D9C"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4A839212" w14:textId="77777777" w:rsidR="00F63538" w:rsidRPr="00C01D9C" w:rsidRDefault="001F5D8B" w:rsidP="00D80E9C">
              <w:pPr>
                <w:jc w:val="left"/>
                <w:rPr>
                  <w:rStyle w:val="Heading1Char"/>
                </w:rPr>
              </w:pPr>
              <w:r w:rsidRPr="00C01D9C">
                <w:rPr>
                  <w:rStyle w:val="Heading1Char"/>
                </w:rPr>
                <w:t>Bib</w:t>
              </w:r>
              <w:r w:rsidR="00A15038" w:rsidRPr="00C01D9C">
                <w:rPr>
                  <w:rStyle w:val="Heading1Char"/>
                </w:rPr>
                <w:t>liografie</w:t>
              </w:r>
            </w:p>
            <w:p w14:paraId="6509652D" w14:textId="77777777" w:rsidR="00A0269C" w:rsidRPr="00C01D9C" w:rsidRDefault="00A15038" w:rsidP="00D80E9C">
              <w:pPr>
                <w:jc w:val="left"/>
                <w:rPr>
                  <w:lang w:eastAsia="en-US"/>
                </w:rPr>
              </w:pPr>
              <w:r w:rsidRPr="00C01D9C">
                <w:rPr>
                  <w:kern w:val="32"/>
                  <w:sz w:val="28"/>
                  <w:szCs w:val="28"/>
                </w:rPr>
                <w:fldChar w:fldCharType="begin"/>
              </w:r>
              <w:r w:rsidRPr="00C01D9C">
                <w:instrText xml:space="preserve"> BIBLIOGRAPHY </w:instrText>
              </w:r>
              <w:r w:rsidRPr="00C01D9C">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9427"/>
              </w:tblGrid>
              <w:tr w:rsidR="00A0269C" w:rsidRPr="00C01D9C" w14:paraId="39048C64" w14:textId="77777777">
                <w:trPr>
                  <w:divId w:val="1955288562"/>
                  <w:tblCellSpacing w:w="15" w:type="dxa"/>
                </w:trPr>
                <w:tc>
                  <w:tcPr>
                    <w:tcW w:w="50" w:type="pct"/>
                    <w:hideMark/>
                  </w:tcPr>
                  <w:p w14:paraId="51167FEE" w14:textId="4CD36653" w:rsidR="00A0269C" w:rsidRPr="00C01D9C" w:rsidRDefault="00A0269C">
                    <w:pPr>
                      <w:pStyle w:val="Bibliography"/>
                    </w:pPr>
                    <w:r w:rsidRPr="00C01D9C">
                      <w:t xml:space="preserve">[1] </w:t>
                    </w:r>
                  </w:p>
                </w:tc>
                <w:tc>
                  <w:tcPr>
                    <w:tcW w:w="0" w:type="auto"/>
                    <w:hideMark/>
                  </w:tcPr>
                  <w:p w14:paraId="6736B682" w14:textId="77777777" w:rsidR="00A0269C" w:rsidRPr="00C01D9C" w:rsidRDefault="00A0269C">
                    <w:pPr>
                      <w:pStyle w:val="Bibliography"/>
                    </w:pPr>
                    <w:r w:rsidRPr="00C01D9C">
                      <w:t>„Wikipedia OBDII &amp; OBDII PIDS,” 9 March 2024. [Interactiv]. Available: https://en.wikipedia.org/wiki/OBD-II_PIDs.</w:t>
                    </w:r>
                  </w:p>
                </w:tc>
              </w:tr>
              <w:tr w:rsidR="00A0269C" w:rsidRPr="00C01D9C" w14:paraId="6AEDA78A" w14:textId="77777777">
                <w:trPr>
                  <w:divId w:val="1955288562"/>
                  <w:tblCellSpacing w:w="15" w:type="dxa"/>
                </w:trPr>
                <w:tc>
                  <w:tcPr>
                    <w:tcW w:w="50" w:type="pct"/>
                    <w:hideMark/>
                  </w:tcPr>
                  <w:p w14:paraId="7E8AB922" w14:textId="77777777" w:rsidR="00A0269C" w:rsidRPr="00C01D9C" w:rsidRDefault="00A0269C">
                    <w:pPr>
                      <w:pStyle w:val="Bibliography"/>
                    </w:pPr>
                    <w:r w:rsidRPr="00C01D9C">
                      <w:t xml:space="preserve">[2] </w:t>
                    </w:r>
                  </w:p>
                </w:tc>
                <w:tc>
                  <w:tcPr>
                    <w:tcW w:w="0" w:type="auto"/>
                    <w:hideMark/>
                  </w:tcPr>
                  <w:p w14:paraId="2AED4144" w14:textId="77777777" w:rsidR="00A0269C" w:rsidRPr="00C01D9C" w:rsidRDefault="00A0269C">
                    <w:pPr>
                      <w:pStyle w:val="Bibliography"/>
                    </w:pPr>
                    <w:r w:rsidRPr="00C01D9C">
                      <w:t>„ES32 vs ESP8266,” [Interactiv]. Available: https://makeradvisor.com/esp32-vs-esp8266/.</w:t>
                    </w:r>
                  </w:p>
                </w:tc>
              </w:tr>
              <w:tr w:rsidR="00A0269C" w:rsidRPr="00C01D9C" w14:paraId="334CD90F" w14:textId="77777777">
                <w:trPr>
                  <w:divId w:val="1955288562"/>
                  <w:tblCellSpacing w:w="15" w:type="dxa"/>
                </w:trPr>
                <w:tc>
                  <w:tcPr>
                    <w:tcW w:w="50" w:type="pct"/>
                    <w:hideMark/>
                  </w:tcPr>
                  <w:p w14:paraId="3A41512B" w14:textId="77777777" w:rsidR="00A0269C" w:rsidRPr="00C01D9C" w:rsidRDefault="00A0269C">
                    <w:pPr>
                      <w:pStyle w:val="Bibliography"/>
                    </w:pPr>
                    <w:r w:rsidRPr="00C01D9C">
                      <w:t xml:space="preserve">[3] </w:t>
                    </w:r>
                  </w:p>
                </w:tc>
                <w:tc>
                  <w:tcPr>
                    <w:tcW w:w="0" w:type="auto"/>
                    <w:hideMark/>
                  </w:tcPr>
                  <w:p w14:paraId="76D3B828" w14:textId="77777777" w:rsidR="00A0269C" w:rsidRPr="00C01D9C" w:rsidRDefault="00A0269C">
                    <w:pPr>
                      <w:pStyle w:val="Bibliography"/>
                    </w:pPr>
                    <w:r w:rsidRPr="00C01D9C">
                      <w:t>„Wikipedia ESP32,” 29 April 2024. [Interactiv]. Available: https://en.wikipedia.org/wiki/ESP32.</w:t>
                    </w:r>
                  </w:p>
                </w:tc>
              </w:tr>
              <w:tr w:rsidR="00A0269C" w:rsidRPr="00C01D9C" w14:paraId="6E2ED756" w14:textId="77777777">
                <w:trPr>
                  <w:divId w:val="1955288562"/>
                  <w:tblCellSpacing w:w="15" w:type="dxa"/>
                </w:trPr>
                <w:tc>
                  <w:tcPr>
                    <w:tcW w:w="50" w:type="pct"/>
                    <w:hideMark/>
                  </w:tcPr>
                  <w:p w14:paraId="262FD81D" w14:textId="77777777" w:rsidR="00A0269C" w:rsidRPr="00C01D9C" w:rsidRDefault="00A0269C">
                    <w:pPr>
                      <w:pStyle w:val="Bibliography"/>
                    </w:pPr>
                    <w:r w:rsidRPr="00C01D9C">
                      <w:t xml:space="preserve">[4] </w:t>
                    </w:r>
                  </w:p>
                </w:tc>
                <w:tc>
                  <w:tcPr>
                    <w:tcW w:w="0" w:type="auto"/>
                    <w:hideMark/>
                  </w:tcPr>
                  <w:p w14:paraId="148284D7" w14:textId="77777777" w:rsidR="00A0269C" w:rsidRPr="00C01D9C" w:rsidRDefault="00A0269C">
                    <w:pPr>
                      <w:pStyle w:val="Bibliography"/>
                    </w:pPr>
                    <w:r w:rsidRPr="00C01D9C">
                      <w:t xml:space="preserve">N. Kolban, Kolban's Book on ESP32, 2017. </w:t>
                    </w:r>
                  </w:p>
                </w:tc>
              </w:tr>
              <w:tr w:rsidR="00A0269C" w:rsidRPr="00C01D9C" w14:paraId="74C88B34" w14:textId="77777777">
                <w:trPr>
                  <w:divId w:val="1955288562"/>
                  <w:tblCellSpacing w:w="15" w:type="dxa"/>
                </w:trPr>
                <w:tc>
                  <w:tcPr>
                    <w:tcW w:w="50" w:type="pct"/>
                    <w:hideMark/>
                  </w:tcPr>
                  <w:p w14:paraId="1607F708" w14:textId="77777777" w:rsidR="00A0269C" w:rsidRPr="00C01D9C" w:rsidRDefault="00A0269C">
                    <w:pPr>
                      <w:pStyle w:val="Bibliography"/>
                    </w:pPr>
                    <w:r w:rsidRPr="00C01D9C">
                      <w:t xml:space="preserve">[5] </w:t>
                    </w:r>
                  </w:p>
                </w:tc>
                <w:tc>
                  <w:tcPr>
                    <w:tcW w:w="0" w:type="auto"/>
                    <w:hideMark/>
                  </w:tcPr>
                  <w:p w14:paraId="4A9C99E4" w14:textId="77777777" w:rsidR="00A0269C" w:rsidRPr="00C01D9C" w:rsidRDefault="00A0269C">
                    <w:pPr>
                      <w:pStyle w:val="Bibliography"/>
                    </w:pPr>
                    <w:r w:rsidRPr="00C01D9C">
                      <w:t>„ESPAsyncWebServer,” [Interactiv]. Available: https://github.com/me-no-dev/ESPAsyncWebServer.</w:t>
                    </w:r>
                  </w:p>
                </w:tc>
              </w:tr>
              <w:tr w:rsidR="00A0269C" w:rsidRPr="00C01D9C" w14:paraId="05913CAE" w14:textId="77777777">
                <w:trPr>
                  <w:divId w:val="1955288562"/>
                  <w:tblCellSpacing w:w="15" w:type="dxa"/>
                </w:trPr>
                <w:tc>
                  <w:tcPr>
                    <w:tcW w:w="50" w:type="pct"/>
                    <w:hideMark/>
                  </w:tcPr>
                  <w:p w14:paraId="4C913FC1" w14:textId="77777777" w:rsidR="00A0269C" w:rsidRPr="00C01D9C" w:rsidRDefault="00A0269C">
                    <w:pPr>
                      <w:pStyle w:val="Bibliography"/>
                    </w:pPr>
                    <w:r w:rsidRPr="00C01D9C">
                      <w:t xml:space="preserve">[6] </w:t>
                    </w:r>
                  </w:p>
                </w:tc>
                <w:tc>
                  <w:tcPr>
                    <w:tcW w:w="0" w:type="auto"/>
                    <w:hideMark/>
                  </w:tcPr>
                  <w:p w14:paraId="7B479E4F" w14:textId="77777777" w:rsidR="00A0269C" w:rsidRPr="00C01D9C" w:rsidRDefault="00A0269C">
                    <w:pPr>
                      <w:pStyle w:val="Bibliography"/>
                    </w:pPr>
                    <w:r w:rsidRPr="00C01D9C">
                      <w:t>„SPIFFS,” Espressif, [Interactiv]. Available: https://docs.espressif.com/projects/esp-idf/en/stable/esp32/api-reference/storage/spiffs.html.</w:t>
                    </w:r>
                  </w:p>
                </w:tc>
              </w:tr>
              <w:tr w:rsidR="00A0269C" w:rsidRPr="00C01D9C" w14:paraId="6617F380" w14:textId="77777777">
                <w:trPr>
                  <w:divId w:val="1955288562"/>
                  <w:tblCellSpacing w:w="15" w:type="dxa"/>
                </w:trPr>
                <w:tc>
                  <w:tcPr>
                    <w:tcW w:w="50" w:type="pct"/>
                    <w:hideMark/>
                  </w:tcPr>
                  <w:p w14:paraId="2FD19BFB" w14:textId="77777777" w:rsidR="00A0269C" w:rsidRPr="00C01D9C" w:rsidRDefault="00A0269C">
                    <w:pPr>
                      <w:pStyle w:val="Bibliography"/>
                    </w:pPr>
                    <w:r w:rsidRPr="00C01D9C">
                      <w:t xml:space="preserve">[7] </w:t>
                    </w:r>
                  </w:p>
                </w:tc>
                <w:tc>
                  <w:tcPr>
                    <w:tcW w:w="0" w:type="auto"/>
                    <w:hideMark/>
                  </w:tcPr>
                  <w:p w14:paraId="1759AB93" w14:textId="77777777" w:rsidR="00A0269C" w:rsidRPr="00C01D9C" w:rsidRDefault="00A0269C">
                    <w:pPr>
                      <w:pStyle w:val="Bibliography"/>
                    </w:pPr>
                    <w:r w:rsidRPr="00C01D9C">
                      <w:t>„GitHub ELMduino,” [Interactiv]. Available: https://github.com/PowerBroker2/ELMduino/.</w:t>
                    </w:r>
                  </w:p>
                </w:tc>
              </w:tr>
              <w:tr w:rsidR="00A0269C" w:rsidRPr="00C01D9C" w14:paraId="7F426A56" w14:textId="77777777">
                <w:trPr>
                  <w:divId w:val="1955288562"/>
                  <w:tblCellSpacing w:w="15" w:type="dxa"/>
                </w:trPr>
                <w:tc>
                  <w:tcPr>
                    <w:tcW w:w="50" w:type="pct"/>
                    <w:hideMark/>
                  </w:tcPr>
                  <w:p w14:paraId="3FE5722E" w14:textId="77777777" w:rsidR="00A0269C" w:rsidRPr="00C01D9C" w:rsidRDefault="00A0269C">
                    <w:pPr>
                      <w:pStyle w:val="Bibliography"/>
                    </w:pPr>
                    <w:r w:rsidRPr="00C01D9C">
                      <w:t xml:space="preserve">[8] </w:t>
                    </w:r>
                  </w:p>
                </w:tc>
                <w:tc>
                  <w:tcPr>
                    <w:tcW w:w="0" w:type="auto"/>
                    <w:hideMark/>
                  </w:tcPr>
                  <w:p w14:paraId="605A3224" w14:textId="77777777" w:rsidR="00A0269C" w:rsidRPr="00C01D9C" w:rsidRDefault="00A0269C">
                    <w:pPr>
                      <w:pStyle w:val="Bibliography"/>
                    </w:pPr>
                    <w:r w:rsidRPr="00C01D9C">
                      <w:t>„HTML Basics,” Mozilla MDN, [Interactiv]. Available: https://developer.mozilla.org/en-US/docs/Learn/Getting_started_with_the_web/HTML_basics.</w:t>
                    </w:r>
                  </w:p>
                </w:tc>
              </w:tr>
              <w:tr w:rsidR="00A0269C" w:rsidRPr="00C01D9C" w14:paraId="70CEB3E9" w14:textId="77777777">
                <w:trPr>
                  <w:divId w:val="1955288562"/>
                  <w:tblCellSpacing w:w="15" w:type="dxa"/>
                </w:trPr>
                <w:tc>
                  <w:tcPr>
                    <w:tcW w:w="50" w:type="pct"/>
                    <w:hideMark/>
                  </w:tcPr>
                  <w:p w14:paraId="31F66E96" w14:textId="77777777" w:rsidR="00A0269C" w:rsidRPr="00C01D9C" w:rsidRDefault="00A0269C">
                    <w:pPr>
                      <w:pStyle w:val="Bibliography"/>
                    </w:pPr>
                    <w:r w:rsidRPr="00C01D9C">
                      <w:t xml:space="preserve">[9] </w:t>
                    </w:r>
                  </w:p>
                </w:tc>
                <w:tc>
                  <w:tcPr>
                    <w:tcW w:w="0" w:type="auto"/>
                    <w:hideMark/>
                  </w:tcPr>
                  <w:p w14:paraId="55FD4862" w14:textId="77777777" w:rsidR="00A0269C" w:rsidRPr="00C01D9C" w:rsidRDefault="00A0269C">
                    <w:pPr>
                      <w:pStyle w:val="Bibliography"/>
                    </w:pPr>
                    <w:r w:rsidRPr="00C01D9C">
                      <w:t>„Doctype,” Mozila MDN, [Interactiv]. Available: https://developer.mozilla.org/en-US/docs/Glossary/Doctype.</w:t>
                    </w:r>
                  </w:p>
                </w:tc>
              </w:tr>
              <w:tr w:rsidR="00A0269C" w:rsidRPr="00C01D9C" w14:paraId="7DD3315E" w14:textId="77777777">
                <w:trPr>
                  <w:divId w:val="1955288562"/>
                  <w:tblCellSpacing w:w="15" w:type="dxa"/>
                </w:trPr>
                <w:tc>
                  <w:tcPr>
                    <w:tcW w:w="50" w:type="pct"/>
                    <w:hideMark/>
                  </w:tcPr>
                  <w:p w14:paraId="44D8E974" w14:textId="77777777" w:rsidR="00A0269C" w:rsidRPr="00C01D9C" w:rsidRDefault="00A0269C">
                    <w:pPr>
                      <w:pStyle w:val="Bibliography"/>
                    </w:pPr>
                    <w:r w:rsidRPr="00C01D9C">
                      <w:t xml:space="preserve">[10] </w:t>
                    </w:r>
                  </w:p>
                </w:tc>
                <w:tc>
                  <w:tcPr>
                    <w:tcW w:w="0" w:type="auto"/>
                    <w:hideMark/>
                  </w:tcPr>
                  <w:p w14:paraId="5080F210" w14:textId="77777777" w:rsidR="00A0269C" w:rsidRPr="00C01D9C" w:rsidRDefault="00A0269C">
                    <w:pPr>
                      <w:pStyle w:val="Bibliography"/>
                    </w:pPr>
                    <w:r w:rsidRPr="00C01D9C">
                      <w:t>„CSS Basics,” Mozilla MDN, [Interactiv]. Available: https://developer.mozilla.org/en-US/docs/Learn/Getting_started_with_the_web/CSS_basics.</w:t>
                    </w:r>
                  </w:p>
                </w:tc>
              </w:tr>
              <w:tr w:rsidR="00A0269C" w:rsidRPr="00C01D9C" w14:paraId="4033A89E" w14:textId="77777777">
                <w:trPr>
                  <w:divId w:val="1955288562"/>
                  <w:tblCellSpacing w:w="15" w:type="dxa"/>
                </w:trPr>
                <w:tc>
                  <w:tcPr>
                    <w:tcW w:w="50" w:type="pct"/>
                    <w:hideMark/>
                  </w:tcPr>
                  <w:p w14:paraId="2A19D005" w14:textId="77777777" w:rsidR="00A0269C" w:rsidRPr="00C01D9C" w:rsidRDefault="00A0269C">
                    <w:pPr>
                      <w:pStyle w:val="Bibliography"/>
                    </w:pPr>
                    <w:r w:rsidRPr="00C01D9C">
                      <w:t xml:space="preserve">[11] </w:t>
                    </w:r>
                  </w:p>
                </w:tc>
                <w:tc>
                  <w:tcPr>
                    <w:tcW w:w="0" w:type="auto"/>
                    <w:hideMark/>
                  </w:tcPr>
                  <w:p w14:paraId="3B4E26CF" w14:textId="77777777" w:rsidR="00A0269C" w:rsidRPr="00C01D9C" w:rsidRDefault="00A0269C">
                    <w:pPr>
                      <w:pStyle w:val="Bibliography"/>
                    </w:pPr>
                    <w:r w:rsidRPr="00C01D9C">
                      <w:t>„JavaScript Basics,” Mozilla MDN, [Interactiv]. Available: https://developer.mozilla.org/en-US/docs/Learn/Getting_started_with_the_web/JavaScript_basics.</w:t>
                    </w:r>
                  </w:p>
                </w:tc>
              </w:tr>
              <w:tr w:rsidR="00A0269C" w:rsidRPr="00C01D9C" w14:paraId="4B06F0D5" w14:textId="77777777">
                <w:trPr>
                  <w:divId w:val="1955288562"/>
                  <w:tblCellSpacing w:w="15" w:type="dxa"/>
                </w:trPr>
                <w:tc>
                  <w:tcPr>
                    <w:tcW w:w="50" w:type="pct"/>
                    <w:hideMark/>
                  </w:tcPr>
                  <w:p w14:paraId="18D891F0" w14:textId="77777777" w:rsidR="00A0269C" w:rsidRPr="00C01D9C" w:rsidRDefault="00A0269C">
                    <w:pPr>
                      <w:pStyle w:val="Bibliography"/>
                    </w:pPr>
                    <w:r w:rsidRPr="00C01D9C">
                      <w:t xml:space="preserve">[12] </w:t>
                    </w:r>
                  </w:p>
                </w:tc>
                <w:tc>
                  <w:tcPr>
                    <w:tcW w:w="0" w:type="auto"/>
                    <w:hideMark/>
                  </w:tcPr>
                  <w:p w14:paraId="4763642D" w14:textId="77777777" w:rsidR="00A0269C" w:rsidRPr="00C01D9C" w:rsidRDefault="00A0269C">
                    <w:pPr>
                      <w:pStyle w:val="Bibliography"/>
                    </w:pPr>
                    <w:r w:rsidRPr="00C01D9C">
                      <w:t>„JavaScript,” Wikipedia, [Interactiv]. Available: https://en.wikipedia.org/wiki/JavaScript.</w:t>
                    </w:r>
                  </w:p>
                </w:tc>
              </w:tr>
              <w:tr w:rsidR="00A0269C" w:rsidRPr="00C01D9C" w14:paraId="6DE0C51B" w14:textId="77777777">
                <w:trPr>
                  <w:divId w:val="1955288562"/>
                  <w:tblCellSpacing w:w="15" w:type="dxa"/>
                </w:trPr>
                <w:tc>
                  <w:tcPr>
                    <w:tcW w:w="50" w:type="pct"/>
                    <w:hideMark/>
                  </w:tcPr>
                  <w:p w14:paraId="6451F717" w14:textId="77777777" w:rsidR="00A0269C" w:rsidRPr="00C01D9C" w:rsidRDefault="00A0269C">
                    <w:pPr>
                      <w:pStyle w:val="Bibliography"/>
                    </w:pPr>
                    <w:r w:rsidRPr="00C01D9C">
                      <w:t xml:space="preserve">[13] </w:t>
                    </w:r>
                  </w:p>
                </w:tc>
                <w:tc>
                  <w:tcPr>
                    <w:tcW w:w="0" w:type="auto"/>
                    <w:hideMark/>
                  </w:tcPr>
                  <w:p w14:paraId="378113C9" w14:textId="77777777" w:rsidR="00A0269C" w:rsidRPr="00C01D9C" w:rsidRDefault="00A0269C">
                    <w:pPr>
                      <w:pStyle w:val="Bibliography"/>
                    </w:pPr>
                    <w:r w:rsidRPr="00C01D9C">
                      <w:t>„Overhead,” Wikipedia, [Interactiv]. Available: https://en.wikipedia.org/wiki/Overhead_(computing)#:~:text=In%20computer%20science%2C%20overhead%20is,to%20perform%20a%20specific%20task..</w:t>
                    </w:r>
                  </w:p>
                </w:tc>
              </w:tr>
              <w:tr w:rsidR="00A0269C" w:rsidRPr="00C01D9C" w14:paraId="63608261" w14:textId="77777777">
                <w:trPr>
                  <w:divId w:val="1955288562"/>
                  <w:tblCellSpacing w:w="15" w:type="dxa"/>
                </w:trPr>
                <w:tc>
                  <w:tcPr>
                    <w:tcW w:w="50" w:type="pct"/>
                    <w:hideMark/>
                  </w:tcPr>
                  <w:p w14:paraId="62F69AC3" w14:textId="77777777" w:rsidR="00A0269C" w:rsidRPr="00C01D9C" w:rsidRDefault="00A0269C">
                    <w:pPr>
                      <w:pStyle w:val="Bibliography"/>
                    </w:pPr>
                    <w:r w:rsidRPr="00C01D9C">
                      <w:t>[1</w:t>
                    </w:r>
                    <w:r w:rsidRPr="00C01D9C">
                      <w:lastRenderedPageBreak/>
                      <w:t xml:space="preserve">4] </w:t>
                    </w:r>
                  </w:p>
                </w:tc>
                <w:tc>
                  <w:tcPr>
                    <w:tcW w:w="0" w:type="auto"/>
                    <w:hideMark/>
                  </w:tcPr>
                  <w:p w14:paraId="299C11B8" w14:textId="77777777" w:rsidR="00A0269C" w:rsidRPr="00C01D9C" w:rsidRDefault="00A0269C">
                    <w:pPr>
                      <w:pStyle w:val="Bibliography"/>
                    </w:pPr>
                    <w:r w:rsidRPr="00C01D9C">
                      <w:lastRenderedPageBreak/>
                      <w:t>PowerBroker2, „Github,” [Interactiv]. Available: https://github.com/PowerBroker2/ELMduino/tree/2c242bcf28a05ebc46c48f650b166114</w:t>
                    </w:r>
                    <w:r w:rsidRPr="00C01D9C">
                      <w:lastRenderedPageBreak/>
                      <w:t>52b04695/examples.</w:t>
                    </w:r>
                  </w:p>
                </w:tc>
              </w:tr>
              <w:tr w:rsidR="00A0269C" w:rsidRPr="00C01D9C" w14:paraId="1CA884F6" w14:textId="77777777">
                <w:trPr>
                  <w:divId w:val="1955288562"/>
                  <w:tblCellSpacing w:w="15" w:type="dxa"/>
                </w:trPr>
                <w:tc>
                  <w:tcPr>
                    <w:tcW w:w="50" w:type="pct"/>
                    <w:hideMark/>
                  </w:tcPr>
                  <w:p w14:paraId="0876A878" w14:textId="77777777" w:rsidR="00A0269C" w:rsidRPr="00C01D9C" w:rsidRDefault="00A0269C">
                    <w:pPr>
                      <w:pStyle w:val="Bibliography"/>
                    </w:pPr>
                    <w:r w:rsidRPr="00C01D9C">
                      <w:lastRenderedPageBreak/>
                      <w:t xml:space="preserve">[15] </w:t>
                    </w:r>
                  </w:p>
                </w:tc>
                <w:tc>
                  <w:tcPr>
                    <w:tcW w:w="0" w:type="auto"/>
                    <w:hideMark/>
                  </w:tcPr>
                  <w:p w14:paraId="4B29C648" w14:textId="77777777" w:rsidR="00A0269C" w:rsidRPr="00C01D9C" w:rsidRDefault="00A0269C">
                    <w:pPr>
                      <w:pStyle w:val="Bibliography"/>
                    </w:pPr>
                    <w:r w:rsidRPr="00C01D9C">
                      <w:t>„CarScanner,” 2023. [Interactiv]. Available: https://www.carscanner.info/choosing-obdii-adapter/.</w:t>
                    </w:r>
                  </w:p>
                </w:tc>
              </w:tr>
              <w:tr w:rsidR="00A0269C" w:rsidRPr="00C01D9C" w14:paraId="22D5CA4D" w14:textId="77777777">
                <w:trPr>
                  <w:divId w:val="1955288562"/>
                  <w:tblCellSpacing w:w="15" w:type="dxa"/>
                </w:trPr>
                <w:tc>
                  <w:tcPr>
                    <w:tcW w:w="50" w:type="pct"/>
                    <w:hideMark/>
                  </w:tcPr>
                  <w:p w14:paraId="08018BD1" w14:textId="77777777" w:rsidR="00A0269C" w:rsidRPr="00C01D9C" w:rsidRDefault="00A0269C">
                    <w:pPr>
                      <w:pStyle w:val="Bibliography"/>
                    </w:pPr>
                    <w:r w:rsidRPr="00C01D9C">
                      <w:t xml:space="preserve">[16] </w:t>
                    </w:r>
                  </w:p>
                </w:tc>
                <w:tc>
                  <w:tcPr>
                    <w:tcW w:w="0" w:type="auto"/>
                    <w:hideMark/>
                  </w:tcPr>
                  <w:p w14:paraId="3E5D781D" w14:textId="77777777" w:rsidR="00A0269C" w:rsidRPr="00C01D9C" w:rsidRDefault="00A0269C">
                    <w:pPr>
                      <w:pStyle w:val="Bibliography"/>
                    </w:pPr>
                    <w:r w:rsidRPr="00C01D9C">
                      <w:t xml:space="preserve">D. Manstetten, F. Beruscha, H.-J. Bieg, F. Kobiela, A. Korthauer, W. Krautter și C. Marberger, „The Evolution of Driver Monitoring Systems: A Shortened Story on Past, Current and Future Approaches How Cars Acquire Knowledge About the Driver's State,” </w:t>
                    </w:r>
                    <w:r w:rsidRPr="00C01D9C">
                      <w:rPr>
                        <w:i/>
                        <w:iCs/>
                      </w:rPr>
                      <w:t xml:space="preserve">ResearchGate, </w:t>
                    </w:r>
                    <w:r w:rsidRPr="00C01D9C">
                      <w:t xml:space="preserve">pp. 54-60, October 2020. </w:t>
                    </w:r>
                  </w:p>
                </w:tc>
              </w:tr>
              <w:tr w:rsidR="00A0269C" w:rsidRPr="00C01D9C" w14:paraId="5448DF45" w14:textId="77777777">
                <w:trPr>
                  <w:divId w:val="1955288562"/>
                  <w:tblCellSpacing w:w="15" w:type="dxa"/>
                </w:trPr>
                <w:tc>
                  <w:tcPr>
                    <w:tcW w:w="50" w:type="pct"/>
                    <w:hideMark/>
                  </w:tcPr>
                  <w:p w14:paraId="7EBEB6AC" w14:textId="77777777" w:rsidR="00A0269C" w:rsidRPr="00C01D9C" w:rsidRDefault="00A0269C">
                    <w:pPr>
                      <w:pStyle w:val="Bibliography"/>
                    </w:pPr>
                    <w:r w:rsidRPr="00C01D9C">
                      <w:t xml:space="preserve">[17] </w:t>
                    </w:r>
                  </w:p>
                </w:tc>
                <w:tc>
                  <w:tcPr>
                    <w:tcW w:w="0" w:type="auto"/>
                    <w:hideMark/>
                  </w:tcPr>
                  <w:p w14:paraId="7572E85B" w14:textId="77777777" w:rsidR="00A0269C" w:rsidRPr="00C01D9C" w:rsidRDefault="00A0269C">
                    <w:pPr>
                      <w:pStyle w:val="Bibliography"/>
                    </w:pPr>
                    <w:r w:rsidRPr="00C01D9C">
                      <w:t>Dashy, „The Evolution of Vehicle Diagnostics: From Manual Troubleshooting to Smart Devices,” 8 July 2023. [Interactiv]. Available: https://medium.com/@DashyAuto/the-evolution-of-vehicle-diagnostics-from-manual-troubleshooting-to-smart-devices-69a57e18a0a2.</w:t>
                    </w:r>
                  </w:p>
                </w:tc>
              </w:tr>
              <w:tr w:rsidR="00A0269C" w:rsidRPr="00C01D9C" w14:paraId="5E33755B" w14:textId="77777777">
                <w:trPr>
                  <w:divId w:val="1955288562"/>
                  <w:tblCellSpacing w:w="15" w:type="dxa"/>
                </w:trPr>
                <w:tc>
                  <w:tcPr>
                    <w:tcW w:w="50" w:type="pct"/>
                    <w:hideMark/>
                  </w:tcPr>
                  <w:p w14:paraId="0AAA4FC8" w14:textId="77777777" w:rsidR="00A0269C" w:rsidRPr="00C01D9C" w:rsidRDefault="00A0269C">
                    <w:pPr>
                      <w:pStyle w:val="Bibliography"/>
                    </w:pPr>
                    <w:r w:rsidRPr="00C01D9C">
                      <w:t xml:space="preserve">[18] </w:t>
                    </w:r>
                  </w:p>
                </w:tc>
                <w:tc>
                  <w:tcPr>
                    <w:tcW w:w="0" w:type="auto"/>
                    <w:hideMark/>
                  </w:tcPr>
                  <w:p w14:paraId="42C36CD8" w14:textId="77777777" w:rsidR="00A0269C" w:rsidRPr="00C01D9C" w:rsidRDefault="00A0269C">
                    <w:pPr>
                      <w:pStyle w:val="Bibliography"/>
                    </w:pPr>
                    <w:r w:rsidRPr="00C01D9C">
                      <w:t>„On board diagnostics,” 17 March 2024. [Interactiv]. Available: https://en.wikipedia.org/wiki/On-board_diagnostics#History.</w:t>
                    </w:r>
                  </w:p>
                </w:tc>
              </w:tr>
              <w:tr w:rsidR="00A0269C" w:rsidRPr="00C01D9C" w14:paraId="1F559C0F" w14:textId="77777777">
                <w:trPr>
                  <w:divId w:val="1955288562"/>
                  <w:tblCellSpacing w:w="15" w:type="dxa"/>
                </w:trPr>
                <w:tc>
                  <w:tcPr>
                    <w:tcW w:w="50" w:type="pct"/>
                    <w:hideMark/>
                  </w:tcPr>
                  <w:p w14:paraId="772A0A8F" w14:textId="77777777" w:rsidR="00A0269C" w:rsidRPr="00C01D9C" w:rsidRDefault="00A0269C">
                    <w:pPr>
                      <w:pStyle w:val="Bibliography"/>
                    </w:pPr>
                    <w:r w:rsidRPr="00C01D9C">
                      <w:t xml:space="preserve">[19] </w:t>
                    </w:r>
                  </w:p>
                </w:tc>
                <w:tc>
                  <w:tcPr>
                    <w:tcW w:w="0" w:type="auto"/>
                    <w:hideMark/>
                  </w:tcPr>
                  <w:p w14:paraId="22E3FC5F" w14:textId="77777777" w:rsidR="00A0269C" w:rsidRPr="00C01D9C" w:rsidRDefault="00A0269C">
                    <w:pPr>
                      <w:pStyle w:val="Bibliography"/>
                    </w:pPr>
                    <w:r w:rsidRPr="00C01D9C">
                      <w:t xml:space="preserve">S. Spânulescu, „ESP32 programming for the Internet of Things,” 2020. </w:t>
                    </w:r>
                  </w:p>
                </w:tc>
              </w:tr>
            </w:tbl>
            <w:p w14:paraId="3250B33B" w14:textId="77777777" w:rsidR="00A0269C" w:rsidRPr="00C01D9C" w:rsidRDefault="00A0269C">
              <w:pPr>
                <w:divId w:val="1955288562"/>
                <w:rPr>
                  <w:rFonts w:eastAsia="Times New Roman"/>
                </w:rPr>
              </w:pPr>
            </w:p>
            <w:p w14:paraId="16AD2C04" w14:textId="12652B6D" w:rsidR="00A15038" w:rsidRPr="00C01D9C" w:rsidRDefault="00A15038" w:rsidP="00D80E9C">
              <w:pPr>
                <w:jc w:val="left"/>
              </w:pPr>
              <w:r w:rsidRPr="00C01D9C">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34"/>
      <w:footerReference w:type="default" r:id="rId35"/>
      <w:headerReference w:type="first" r:id="rId36"/>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804FC" w14:textId="77777777" w:rsidR="003C2796" w:rsidRPr="00C01D9C" w:rsidRDefault="003C2796">
      <w:pPr>
        <w:spacing w:line="240" w:lineRule="auto"/>
      </w:pPr>
      <w:r w:rsidRPr="00C01D9C">
        <w:separator/>
      </w:r>
    </w:p>
  </w:endnote>
  <w:endnote w:type="continuationSeparator" w:id="0">
    <w:p w14:paraId="2DCF563F" w14:textId="77777777" w:rsidR="003C2796" w:rsidRPr="00C01D9C" w:rsidRDefault="003C2796">
      <w:pPr>
        <w:spacing w:line="240" w:lineRule="auto"/>
      </w:pPr>
      <w:r w:rsidRPr="00C01D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C01D9C"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C01D9C">
      <w:rPr>
        <w:rFonts w:ascii="Calibri" w:eastAsia="Calibri" w:hAnsi="Calibri" w:cs="Calibri"/>
        <w:color w:val="000000"/>
        <w:sz w:val="20"/>
        <w:szCs w:val="20"/>
      </w:rPr>
      <w:tab/>
      <w:t xml:space="preserve">- </w:t>
    </w:r>
    <w:r w:rsidRPr="00C01D9C">
      <w:rPr>
        <w:rFonts w:ascii="Calibri" w:eastAsia="Calibri" w:hAnsi="Calibri" w:cs="Calibri"/>
        <w:color w:val="000000"/>
        <w:sz w:val="20"/>
        <w:szCs w:val="20"/>
      </w:rPr>
      <w:fldChar w:fldCharType="begin"/>
    </w:r>
    <w:r w:rsidRPr="00C01D9C">
      <w:rPr>
        <w:rFonts w:ascii="Calibri" w:eastAsia="Calibri" w:hAnsi="Calibri" w:cs="Calibri"/>
        <w:color w:val="000000"/>
        <w:sz w:val="20"/>
        <w:szCs w:val="20"/>
      </w:rPr>
      <w:instrText>PAGE</w:instrText>
    </w:r>
    <w:r w:rsidRPr="00C01D9C">
      <w:rPr>
        <w:rFonts w:ascii="Calibri" w:eastAsia="Calibri" w:hAnsi="Calibri" w:cs="Calibri"/>
        <w:color w:val="000000"/>
        <w:sz w:val="20"/>
        <w:szCs w:val="20"/>
      </w:rPr>
      <w:fldChar w:fldCharType="separate"/>
    </w:r>
    <w:r w:rsidR="008037AF" w:rsidRPr="00C01D9C">
      <w:rPr>
        <w:rFonts w:ascii="Calibri" w:eastAsia="Calibri" w:hAnsi="Calibri" w:cs="Calibri"/>
        <w:color w:val="000000"/>
        <w:sz w:val="20"/>
        <w:szCs w:val="20"/>
      </w:rPr>
      <w:t>2</w:t>
    </w:r>
    <w:r w:rsidRPr="00C01D9C">
      <w:rPr>
        <w:rFonts w:ascii="Calibri" w:eastAsia="Calibri" w:hAnsi="Calibri" w:cs="Calibri"/>
        <w:color w:val="000000"/>
        <w:sz w:val="20"/>
        <w:szCs w:val="20"/>
      </w:rPr>
      <w:fldChar w:fldCharType="end"/>
    </w:r>
    <w:r w:rsidRPr="00C01D9C">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8C4A3" w14:textId="77777777" w:rsidR="003C2796" w:rsidRPr="00C01D9C" w:rsidRDefault="003C2796">
      <w:pPr>
        <w:spacing w:line="240" w:lineRule="auto"/>
      </w:pPr>
      <w:r w:rsidRPr="00C01D9C">
        <w:separator/>
      </w:r>
    </w:p>
  </w:footnote>
  <w:footnote w:type="continuationSeparator" w:id="0">
    <w:p w14:paraId="07AF175D" w14:textId="77777777" w:rsidR="003C2796" w:rsidRPr="00C01D9C" w:rsidRDefault="003C2796">
      <w:pPr>
        <w:spacing w:line="240" w:lineRule="auto"/>
      </w:pPr>
      <w:r w:rsidRPr="00C01D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C01D9C" w:rsidRDefault="00813B16">
    <w:pPr>
      <w:widowControl w:val="0"/>
      <w:pBdr>
        <w:top w:val="nil"/>
        <w:left w:val="nil"/>
        <w:bottom w:val="nil"/>
        <w:right w:val="nil"/>
        <w:between w:val="nil"/>
      </w:pBdr>
      <w:ind w:firstLine="0"/>
      <w:jc w:val="left"/>
      <w:rPr>
        <w:color w:val="000000"/>
      </w:rPr>
    </w:pPr>
    <w:r w:rsidRPr="00C01D9C">
      <w:drawing>
        <wp:anchor distT="0" distB="0" distL="114300" distR="114300" simplePos="0" relativeHeight="251655168"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C01D9C" w14:paraId="52BB7A1C" w14:textId="77777777" w:rsidTr="00813B16">
      <w:tc>
        <w:tcPr>
          <w:tcW w:w="6554" w:type="dxa"/>
        </w:tcPr>
        <w:p w14:paraId="6A165C4E" w14:textId="3DC46C0C" w:rsidR="00EF50F6" w:rsidRPr="00C01D9C" w:rsidRDefault="008037AF">
          <w:pPr>
            <w:ind w:hanging="108"/>
            <w:rPr>
              <w:sz w:val="16"/>
              <w:szCs w:val="16"/>
            </w:rPr>
          </w:pPr>
          <w:r w:rsidRPr="00C01D9C">
            <w:rPr>
              <w:sz w:val="16"/>
              <w:szCs w:val="16"/>
            </w:rPr>
            <w:t>Calculatoare și Tehnologia Info</w:t>
          </w:r>
          <w:r w:rsidR="00B5201D" w:rsidRPr="00C01D9C">
            <w:rPr>
              <w:sz w:val="16"/>
              <w:szCs w:val="16"/>
            </w:rPr>
            <w:t>rmației</w:t>
          </w:r>
        </w:p>
        <w:p w14:paraId="76E01019" w14:textId="2055182D" w:rsidR="00EF50F6" w:rsidRPr="00C01D9C" w:rsidRDefault="00813B16">
          <w:pPr>
            <w:ind w:hanging="108"/>
            <w:rPr>
              <w:sz w:val="16"/>
              <w:szCs w:val="16"/>
            </w:rPr>
          </w:pPr>
          <w:r w:rsidRPr="00C01D9C">
            <w:rPr>
              <w:sz w:val="16"/>
              <w:szCs w:val="16"/>
            </w:rPr>
            <w:t xml:space="preserve">Sesiunea </w:t>
          </w:r>
          <w:r w:rsidR="00B5201D" w:rsidRPr="00C01D9C">
            <w:rPr>
              <w:sz w:val="16"/>
              <w:szCs w:val="16"/>
            </w:rPr>
            <w:t>2023 - 2024</w:t>
          </w:r>
        </w:p>
        <w:p w14:paraId="0CD68147" w14:textId="3ABA2E42" w:rsidR="00EF50F6" w:rsidRPr="00C01D9C" w:rsidRDefault="00813B16">
          <w:pPr>
            <w:ind w:hanging="108"/>
            <w:rPr>
              <w:sz w:val="16"/>
              <w:szCs w:val="16"/>
            </w:rPr>
          </w:pPr>
          <w:r w:rsidRPr="00C01D9C">
            <w:rPr>
              <w:sz w:val="16"/>
              <w:szCs w:val="16"/>
            </w:rPr>
            <w:t>Horvath Paul Șerban</w:t>
          </w:r>
        </w:p>
        <w:p w14:paraId="1C2A2D61" w14:textId="6532C245" w:rsidR="00EF50F6" w:rsidRPr="00C01D9C" w:rsidRDefault="009706F7">
          <w:pPr>
            <w:ind w:hanging="108"/>
            <w:rPr>
              <w:sz w:val="16"/>
              <w:szCs w:val="16"/>
            </w:rPr>
          </w:pPr>
          <w:r w:rsidRPr="00C01D9C">
            <w:rPr>
              <w:sz w:val="16"/>
              <w:szCs w:val="16"/>
            </w:rPr>
            <w:t>Car Monitor</w:t>
          </w:r>
        </w:p>
      </w:tc>
      <w:tc>
        <w:tcPr>
          <w:tcW w:w="2977" w:type="dxa"/>
        </w:tcPr>
        <w:p w14:paraId="191B98A4" w14:textId="77777777" w:rsidR="00EF50F6" w:rsidRPr="00C01D9C" w:rsidRDefault="00EF50F6">
          <w:pPr>
            <w:ind w:right="-142"/>
            <w:jc w:val="center"/>
            <w:rPr>
              <w:rFonts w:ascii="Verdana" w:eastAsia="Verdana" w:hAnsi="Verdana" w:cs="Verdana"/>
            </w:rPr>
          </w:pPr>
        </w:p>
      </w:tc>
    </w:tr>
  </w:tbl>
  <w:p w14:paraId="7D48564A" w14:textId="418EE4B5" w:rsidR="00EF50F6" w:rsidRPr="00C01D9C"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C01D9C"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C01D9C" w14:paraId="7813F1E8" w14:textId="77777777">
      <w:tc>
        <w:tcPr>
          <w:tcW w:w="4684" w:type="dxa"/>
        </w:tcPr>
        <w:p w14:paraId="099C565E" w14:textId="4973F1BC" w:rsidR="00EF50F6" w:rsidRPr="00C01D9C" w:rsidRDefault="008037AF">
          <w:pPr>
            <w:tabs>
              <w:tab w:val="left" w:pos="6555"/>
            </w:tabs>
            <w:ind w:firstLine="0"/>
            <w:rPr>
              <w:rFonts w:ascii="Times New Roman" w:hAnsi="Times New Roman" w:cs="Times New Roman"/>
              <w:sz w:val="20"/>
              <w:szCs w:val="20"/>
            </w:rPr>
          </w:pPr>
          <w:r w:rsidRPr="00C01D9C">
            <w:rPr>
              <w:rFonts w:ascii="Times New Roman" w:hAnsi="Times New Roman" w:cs="Times New Roman"/>
              <w:sz w:val="20"/>
              <w:szCs w:val="20"/>
            </w:rPr>
            <w:t>Calculatoare și Tehnologia Informației</w:t>
          </w:r>
        </w:p>
        <w:p w14:paraId="4DAA01C7" w14:textId="224B14B6" w:rsidR="00EF50F6" w:rsidRPr="00C01D9C" w:rsidRDefault="008037AF">
          <w:pPr>
            <w:ind w:firstLine="0"/>
            <w:rPr>
              <w:rFonts w:ascii="Times New Roman" w:eastAsia="Calibri" w:hAnsi="Times New Roman" w:cs="Times New Roman"/>
              <w:b/>
              <w:sz w:val="16"/>
              <w:szCs w:val="16"/>
            </w:rPr>
          </w:pPr>
          <w:r w:rsidRPr="00C01D9C">
            <w:rPr>
              <w:rFonts w:ascii="Times New Roman" w:hAnsi="Times New Roman" w:cs="Times New Roman"/>
              <w:b/>
              <w:sz w:val="20"/>
              <w:szCs w:val="20"/>
            </w:rPr>
            <w:t>2023 - 2024</w:t>
          </w:r>
          <w:r w:rsidRPr="00C01D9C">
            <w:rPr>
              <w:rFonts w:ascii="Times New Roman" w:hAnsi="Times New Roman" w:cs="Times New Roman"/>
              <w:b/>
              <w:sz w:val="28"/>
              <w:szCs w:val="28"/>
            </w:rPr>
            <w:t xml:space="preserve"> </w:t>
          </w:r>
        </w:p>
      </w:tc>
      <w:tc>
        <w:tcPr>
          <w:tcW w:w="4955" w:type="dxa"/>
        </w:tcPr>
        <w:p w14:paraId="0E1320E3" w14:textId="77777777" w:rsidR="00EF50F6" w:rsidRPr="00C01D9C" w:rsidRDefault="00EF50F6">
          <w:pPr>
            <w:ind w:right="-142"/>
            <w:jc w:val="right"/>
            <w:rPr>
              <w:rFonts w:ascii="Times New Roman" w:eastAsia="Verdana" w:hAnsi="Times New Roman" w:cs="Times New Roman"/>
              <w:sz w:val="28"/>
              <w:szCs w:val="28"/>
            </w:rPr>
          </w:pPr>
        </w:p>
        <w:p w14:paraId="0EE16608" w14:textId="77777777" w:rsidR="00EF50F6" w:rsidRPr="00C01D9C" w:rsidRDefault="00EF50F6">
          <w:pPr>
            <w:jc w:val="right"/>
            <w:rPr>
              <w:rFonts w:ascii="Times New Roman" w:eastAsia="Verdana" w:hAnsi="Times New Roman" w:cs="Times New Roman"/>
              <w:sz w:val="28"/>
              <w:szCs w:val="28"/>
            </w:rPr>
          </w:pPr>
        </w:p>
      </w:tc>
    </w:tr>
  </w:tbl>
  <w:p w14:paraId="3034498B" w14:textId="77777777" w:rsidR="00EF50F6" w:rsidRPr="00C01D9C"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C01D9C">
      <w:rPr>
        <w:rFonts w:ascii="Times New Roman" w:hAnsi="Times New Roman" w:cs="Times New Roman"/>
      </w:rPr>
      <w:drawing>
        <wp:anchor distT="0" distB="0" distL="114300" distR="114300" simplePos="0" relativeHeight="251657216"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11C60"/>
    <w:rsid w:val="0001487E"/>
    <w:rsid w:val="00024FE8"/>
    <w:rsid w:val="00026ECE"/>
    <w:rsid w:val="00033427"/>
    <w:rsid w:val="000363A5"/>
    <w:rsid w:val="00037432"/>
    <w:rsid w:val="00040325"/>
    <w:rsid w:val="000427B3"/>
    <w:rsid w:val="00043860"/>
    <w:rsid w:val="00045C48"/>
    <w:rsid w:val="0004616B"/>
    <w:rsid w:val="00046FC7"/>
    <w:rsid w:val="000520A7"/>
    <w:rsid w:val="000565F0"/>
    <w:rsid w:val="00060C6E"/>
    <w:rsid w:val="00061FC5"/>
    <w:rsid w:val="00067667"/>
    <w:rsid w:val="00067CA7"/>
    <w:rsid w:val="00076008"/>
    <w:rsid w:val="000804E7"/>
    <w:rsid w:val="0008060A"/>
    <w:rsid w:val="00083416"/>
    <w:rsid w:val="00085C0E"/>
    <w:rsid w:val="00086664"/>
    <w:rsid w:val="0008762B"/>
    <w:rsid w:val="00087DC1"/>
    <w:rsid w:val="00092BD3"/>
    <w:rsid w:val="00094805"/>
    <w:rsid w:val="000A1F23"/>
    <w:rsid w:val="000A54BA"/>
    <w:rsid w:val="000A6093"/>
    <w:rsid w:val="000B271C"/>
    <w:rsid w:val="000B3C77"/>
    <w:rsid w:val="000B404F"/>
    <w:rsid w:val="000B4B2C"/>
    <w:rsid w:val="000C0D33"/>
    <w:rsid w:val="000C3F4B"/>
    <w:rsid w:val="000C433E"/>
    <w:rsid w:val="000C4A62"/>
    <w:rsid w:val="000C6D57"/>
    <w:rsid w:val="000D0D16"/>
    <w:rsid w:val="000D1776"/>
    <w:rsid w:val="000D587E"/>
    <w:rsid w:val="000E2507"/>
    <w:rsid w:val="000E47E5"/>
    <w:rsid w:val="000F37B2"/>
    <w:rsid w:val="0010219D"/>
    <w:rsid w:val="00104EF7"/>
    <w:rsid w:val="00105427"/>
    <w:rsid w:val="00107851"/>
    <w:rsid w:val="00111090"/>
    <w:rsid w:val="0011734C"/>
    <w:rsid w:val="00123617"/>
    <w:rsid w:val="00123BB6"/>
    <w:rsid w:val="0012534B"/>
    <w:rsid w:val="00126660"/>
    <w:rsid w:val="001306A7"/>
    <w:rsid w:val="001306A8"/>
    <w:rsid w:val="0013158E"/>
    <w:rsid w:val="0013299E"/>
    <w:rsid w:val="0013627D"/>
    <w:rsid w:val="00143239"/>
    <w:rsid w:val="00143CFA"/>
    <w:rsid w:val="00146B30"/>
    <w:rsid w:val="00153A5D"/>
    <w:rsid w:val="00153FFB"/>
    <w:rsid w:val="001552A4"/>
    <w:rsid w:val="00160CF2"/>
    <w:rsid w:val="00174200"/>
    <w:rsid w:val="00176065"/>
    <w:rsid w:val="00181D66"/>
    <w:rsid w:val="00182AB6"/>
    <w:rsid w:val="00183AA5"/>
    <w:rsid w:val="001848AD"/>
    <w:rsid w:val="001851FD"/>
    <w:rsid w:val="00186835"/>
    <w:rsid w:val="00187FA2"/>
    <w:rsid w:val="0019245F"/>
    <w:rsid w:val="00195FF3"/>
    <w:rsid w:val="00197860"/>
    <w:rsid w:val="001A2ABE"/>
    <w:rsid w:val="001A4947"/>
    <w:rsid w:val="001B0648"/>
    <w:rsid w:val="001B1173"/>
    <w:rsid w:val="001B1708"/>
    <w:rsid w:val="001B17AA"/>
    <w:rsid w:val="001B22BF"/>
    <w:rsid w:val="001B271F"/>
    <w:rsid w:val="001B2EE5"/>
    <w:rsid w:val="001B539A"/>
    <w:rsid w:val="001B5C6E"/>
    <w:rsid w:val="001C1437"/>
    <w:rsid w:val="001D62AE"/>
    <w:rsid w:val="001E1598"/>
    <w:rsid w:val="001F3E8F"/>
    <w:rsid w:val="001F5D8B"/>
    <w:rsid w:val="001F5F11"/>
    <w:rsid w:val="001F7067"/>
    <w:rsid w:val="00203444"/>
    <w:rsid w:val="00205E97"/>
    <w:rsid w:val="00207598"/>
    <w:rsid w:val="002121F9"/>
    <w:rsid w:val="00216326"/>
    <w:rsid w:val="0021658B"/>
    <w:rsid w:val="00221676"/>
    <w:rsid w:val="00235961"/>
    <w:rsid w:val="002376B2"/>
    <w:rsid w:val="00237BAA"/>
    <w:rsid w:val="00245216"/>
    <w:rsid w:val="002505D4"/>
    <w:rsid w:val="00255270"/>
    <w:rsid w:val="0025683A"/>
    <w:rsid w:val="00260CCE"/>
    <w:rsid w:val="00263E8F"/>
    <w:rsid w:val="00266314"/>
    <w:rsid w:val="00270BA9"/>
    <w:rsid w:val="002711A4"/>
    <w:rsid w:val="00274F85"/>
    <w:rsid w:val="0027611E"/>
    <w:rsid w:val="00282270"/>
    <w:rsid w:val="002844D7"/>
    <w:rsid w:val="00284768"/>
    <w:rsid w:val="002858D2"/>
    <w:rsid w:val="00287502"/>
    <w:rsid w:val="00292341"/>
    <w:rsid w:val="002954CD"/>
    <w:rsid w:val="00295A82"/>
    <w:rsid w:val="002A5427"/>
    <w:rsid w:val="002B3816"/>
    <w:rsid w:val="002B42CB"/>
    <w:rsid w:val="002B5A72"/>
    <w:rsid w:val="002C3EE6"/>
    <w:rsid w:val="002D7197"/>
    <w:rsid w:val="002E0606"/>
    <w:rsid w:val="002E1BD2"/>
    <w:rsid w:val="002E5CF6"/>
    <w:rsid w:val="002F001A"/>
    <w:rsid w:val="002F1F5A"/>
    <w:rsid w:val="002F4453"/>
    <w:rsid w:val="00300927"/>
    <w:rsid w:val="00301E19"/>
    <w:rsid w:val="00303C7F"/>
    <w:rsid w:val="003041C5"/>
    <w:rsid w:val="003050EE"/>
    <w:rsid w:val="0030622A"/>
    <w:rsid w:val="00307A5E"/>
    <w:rsid w:val="003111DE"/>
    <w:rsid w:val="00311C41"/>
    <w:rsid w:val="0031373B"/>
    <w:rsid w:val="00314170"/>
    <w:rsid w:val="00315FEE"/>
    <w:rsid w:val="00322465"/>
    <w:rsid w:val="00323548"/>
    <w:rsid w:val="003259EB"/>
    <w:rsid w:val="00326C4C"/>
    <w:rsid w:val="00333A4D"/>
    <w:rsid w:val="00333F32"/>
    <w:rsid w:val="003340D4"/>
    <w:rsid w:val="00334861"/>
    <w:rsid w:val="003363BB"/>
    <w:rsid w:val="00337DA0"/>
    <w:rsid w:val="0034192B"/>
    <w:rsid w:val="00343C88"/>
    <w:rsid w:val="00346D7B"/>
    <w:rsid w:val="00350F07"/>
    <w:rsid w:val="00357865"/>
    <w:rsid w:val="00360A72"/>
    <w:rsid w:val="00365863"/>
    <w:rsid w:val="00370742"/>
    <w:rsid w:val="003747D3"/>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95C"/>
    <w:rsid w:val="003B7005"/>
    <w:rsid w:val="003B72E2"/>
    <w:rsid w:val="003C0F3D"/>
    <w:rsid w:val="003C2796"/>
    <w:rsid w:val="003C37D8"/>
    <w:rsid w:val="003C6A1F"/>
    <w:rsid w:val="003C7548"/>
    <w:rsid w:val="003D1289"/>
    <w:rsid w:val="003D151B"/>
    <w:rsid w:val="003D3A4E"/>
    <w:rsid w:val="003D58F3"/>
    <w:rsid w:val="003D61FD"/>
    <w:rsid w:val="003D7B59"/>
    <w:rsid w:val="003E2B1B"/>
    <w:rsid w:val="003E5E75"/>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4195"/>
    <w:rsid w:val="004475EF"/>
    <w:rsid w:val="00450667"/>
    <w:rsid w:val="00452829"/>
    <w:rsid w:val="00454B9B"/>
    <w:rsid w:val="00457ABC"/>
    <w:rsid w:val="00462F9A"/>
    <w:rsid w:val="00463759"/>
    <w:rsid w:val="00466CF4"/>
    <w:rsid w:val="00467F6B"/>
    <w:rsid w:val="00471836"/>
    <w:rsid w:val="004724D5"/>
    <w:rsid w:val="00472EA0"/>
    <w:rsid w:val="0047467C"/>
    <w:rsid w:val="00474941"/>
    <w:rsid w:val="00475AB0"/>
    <w:rsid w:val="00477C30"/>
    <w:rsid w:val="00477C41"/>
    <w:rsid w:val="004805F3"/>
    <w:rsid w:val="00481E23"/>
    <w:rsid w:val="00494BE1"/>
    <w:rsid w:val="00495141"/>
    <w:rsid w:val="00495D09"/>
    <w:rsid w:val="004A084A"/>
    <w:rsid w:val="004A3B14"/>
    <w:rsid w:val="004B3572"/>
    <w:rsid w:val="004B3C47"/>
    <w:rsid w:val="004B400E"/>
    <w:rsid w:val="004B4B0F"/>
    <w:rsid w:val="004B528B"/>
    <w:rsid w:val="004B5309"/>
    <w:rsid w:val="004B5E9A"/>
    <w:rsid w:val="004C2461"/>
    <w:rsid w:val="004C61F4"/>
    <w:rsid w:val="004D2892"/>
    <w:rsid w:val="004D5984"/>
    <w:rsid w:val="004D72FA"/>
    <w:rsid w:val="004E0213"/>
    <w:rsid w:val="004E06B6"/>
    <w:rsid w:val="004E1DE8"/>
    <w:rsid w:val="004E20AB"/>
    <w:rsid w:val="004E2420"/>
    <w:rsid w:val="004E4859"/>
    <w:rsid w:val="004E4A9F"/>
    <w:rsid w:val="004E4EAD"/>
    <w:rsid w:val="004E6AB2"/>
    <w:rsid w:val="004F0AF2"/>
    <w:rsid w:val="004F0B02"/>
    <w:rsid w:val="00500AA0"/>
    <w:rsid w:val="0050315C"/>
    <w:rsid w:val="00503BBA"/>
    <w:rsid w:val="00504DEC"/>
    <w:rsid w:val="0050795C"/>
    <w:rsid w:val="0051147C"/>
    <w:rsid w:val="00517064"/>
    <w:rsid w:val="00520A21"/>
    <w:rsid w:val="00524DD3"/>
    <w:rsid w:val="00530285"/>
    <w:rsid w:val="00532C3B"/>
    <w:rsid w:val="00533118"/>
    <w:rsid w:val="00536867"/>
    <w:rsid w:val="00536E14"/>
    <w:rsid w:val="00542BBC"/>
    <w:rsid w:val="00544DFE"/>
    <w:rsid w:val="00546E3B"/>
    <w:rsid w:val="00551EC8"/>
    <w:rsid w:val="00554EFC"/>
    <w:rsid w:val="00556FC1"/>
    <w:rsid w:val="00557E84"/>
    <w:rsid w:val="0056239B"/>
    <w:rsid w:val="00566FC6"/>
    <w:rsid w:val="00567BC9"/>
    <w:rsid w:val="005753E4"/>
    <w:rsid w:val="00577F10"/>
    <w:rsid w:val="005810B1"/>
    <w:rsid w:val="0058241C"/>
    <w:rsid w:val="00582A10"/>
    <w:rsid w:val="00582EDF"/>
    <w:rsid w:val="00584BB7"/>
    <w:rsid w:val="00585E33"/>
    <w:rsid w:val="00585F7F"/>
    <w:rsid w:val="005867A1"/>
    <w:rsid w:val="0059102E"/>
    <w:rsid w:val="00591EDA"/>
    <w:rsid w:val="00595B98"/>
    <w:rsid w:val="005A0180"/>
    <w:rsid w:val="005A3BA4"/>
    <w:rsid w:val="005A5EE5"/>
    <w:rsid w:val="005A6034"/>
    <w:rsid w:val="005A7B4F"/>
    <w:rsid w:val="005B2F2E"/>
    <w:rsid w:val="005D6F32"/>
    <w:rsid w:val="005E2C0A"/>
    <w:rsid w:val="005E6198"/>
    <w:rsid w:val="005F03CF"/>
    <w:rsid w:val="00606072"/>
    <w:rsid w:val="006064E7"/>
    <w:rsid w:val="006075EA"/>
    <w:rsid w:val="0060792B"/>
    <w:rsid w:val="00613290"/>
    <w:rsid w:val="006159C5"/>
    <w:rsid w:val="0061748A"/>
    <w:rsid w:val="006178AA"/>
    <w:rsid w:val="00623BFF"/>
    <w:rsid w:val="00630516"/>
    <w:rsid w:val="00633BEC"/>
    <w:rsid w:val="00635CC6"/>
    <w:rsid w:val="00637758"/>
    <w:rsid w:val="006401CE"/>
    <w:rsid w:val="006523CC"/>
    <w:rsid w:val="00652D7C"/>
    <w:rsid w:val="00654CF9"/>
    <w:rsid w:val="00655AE1"/>
    <w:rsid w:val="00655F9C"/>
    <w:rsid w:val="00661613"/>
    <w:rsid w:val="00662411"/>
    <w:rsid w:val="006648DE"/>
    <w:rsid w:val="0066583B"/>
    <w:rsid w:val="006679BA"/>
    <w:rsid w:val="00671ED1"/>
    <w:rsid w:val="00677541"/>
    <w:rsid w:val="00686273"/>
    <w:rsid w:val="006866CC"/>
    <w:rsid w:val="00686955"/>
    <w:rsid w:val="006A2BE0"/>
    <w:rsid w:val="006A7A75"/>
    <w:rsid w:val="006B0026"/>
    <w:rsid w:val="006B32FA"/>
    <w:rsid w:val="006B549A"/>
    <w:rsid w:val="006B59A3"/>
    <w:rsid w:val="006B70DA"/>
    <w:rsid w:val="006B7211"/>
    <w:rsid w:val="006B7CDE"/>
    <w:rsid w:val="006C0147"/>
    <w:rsid w:val="006C686F"/>
    <w:rsid w:val="006D3260"/>
    <w:rsid w:val="006D5C75"/>
    <w:rsid w:val="006E0B49"/>
    <w:rsid w:val="006E0FD3"/>
    <w:rsid w:val="006E36DA"/>
    <w:rsid w:val="006E552F"/>
    <w:rsid w:val="006E7169"/>
    <w:rsid w:val="006F11F2"/>
    <w:rsid w:val="006F373B"/>
    <w:rsid w:val="006F6100"/>
    <w:rsid w:val="00701F7D"/>
    <w:rsid w:val="0070562E"/>
    <w:rsid w:val="00712C35"/>
    <w:rsid w:val="00712D17"/>
    <w:rsid w:val="0071341A"/>
    <w:rsid w:val="00715B58"/>
    <w:rsid w:val="00717814"/>
    <w:rsid w:val="0072071E"/>
    <w:rsid w:val="007225B4"/>
    <w:rsid w:val="007230A3"/>
    <w:rsid w:val="007317E6"/>
    <w:rsid w:val="00744EF0"/>
    <w:rsid w:val="007457F8"/>
    <w:rsid w:val="00746E9B"/>
    <w:rsid w:val="00752071"/>
    <w:rsid w:val="0075288E"/>
    <w:rsid w:val="007533AC"/>
    <w:rsid w:val="00754758"/>
    <w:rsid w:val="00755299"/>
    <w:rsid w:val="00755EC1"/>
    <w:rsid w:val="00755F1E"/>
    <w:rsid w:val="00760429"/>
    <w:rsid w:val="00766093"/>
    <w:rsid w:val="007670A4"/>
    <w:rsid w:val="00772E61"/>
    <w:rsid w:val="00773E7A"/>
    <w:rsid w:val="00777E63"/>
    <w:rsid w:val="00786C55"/>
    <w:rsid w:val="00790F35"/>
    <w:rsid w:val="0079327C"/>
    <w:rsid w:val="007A4472"/>
    <w:rsid w:val="007B137E"/>
    <w:rsid w:val="007B4582"/>
    <w:rsid w:val="007C097C"/>
    <w:rsid w:val="007C1419"/>
    <w:rsid w:val="007C2CC8"/>
    <w:rsid w:val="007C5764"/>
    <w:rsid w:val="007D13DA"/>
    <w:rsid w:val="007D265C"/>
    <w:rsid w:val="007E301B"/>
    <w:rsid w:val="007E3D3A"/>
    <w:rsid w:val="007E4CE8"/>
    <w:rsid w:val="007E6761"/>
    <w:rsid w:val="007E6F94"/>
    <w:rsid w:val="007F207B"/>
    <w:rsid w:val="007F283A"/>
    <w:rsid w:val="007F3293"/>
    <w:rsid w:val="007F3370"/>
    <w:rsid w:val="007F7C71"/>
    <w:rsid w:val="008037AF"/>
    <w:rsid w:val="00806EA9"/>
    <w:rsid w:val="008077EC"/>
    <w:rsid w:val="008078A6"/>
    <w:rsid w:val="00810FE6"/>
    <w:rsid w:val="00813B16"/>
    <w:rsid w:val="00813D40"/>
    <w:rsid w:val="00813F04"/>
    <w:rsid w:val="00814A00"/>
    <w:rsid w:val="008171B6"/>
    <w:rsid w:val="00820609"/>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519A4"/>
    <w:rsid w:val="00853D54"/>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A1205"/>
    <w:rsid w:val="008A144C"/>
    <w:rsid w:val="008B0F42"/>
    <w:rsid w:val="008B1F33"/>
    <w:rsid w:val="008C4963"/>
    <w:rsid w:val="008D2F17"/>
    <w:rsid w:val="008E0349"/>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798D"/>
    <w:rsid w:val="00942231"/>
    <w:rsid w:val="00943DA1"/>
    <w:rsid w:val="009450A0"/>
    <w:rsid w:val="0094763C"/>
    <w:rsid w:val="0095137B"/>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F9"/>
    <w:rsid w:val="009A5654"/>
    <w:rsid w:val="009A7F3F"/>
    <w:rsid w:val="009B2C68"/>
    <w:rsid w:val="009B3667"/>
    <w:rsid w:val="009B5CAE"/>
    <w:rsid w:val="009B6C6D"/>
    <w:rsid w:val="009C3420"/>
    <w:rsid w:val="009C3C22"/>
    <w:rsid w:val="009C7461"/>
    <w:rsid w:val="009D174D"/>
    <w:rsid w:val="009D1BCC"/>
    <w:rsid w:val="009D3B22"/>
    <w:rsid w:val="009D42D5"/>
    <w:rsid w:val="009D65F8"/>
    <w:rsid w:val="009E3E62"/>
    <w:rsid w:val="009E4386"/>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2493"/>
    <w:rsid w:val="00A15038"/>
    <w:rsid w:val="00A15861"/>
    <w:rsid w:val="00A16256"/>
    <w:rsid w:val="00A17619"/>
    <w:rsid w:val="00A2319C"/>
    <w:rsid w:val="00A23F61"/>
    <w:rsid w:val="00A26996"/>
    <w:rsid w:val="00A3183A"/>
    <w:rsid w:val="00A3444D"/>
    <w:rsid w:val="00A43106"/>
    <w:rsid w:val="00A45001"/>
    <w:rsid w:val="00A46490"/>
    <w:rsid w:val="00A52731"/>
    <w:rsid w:val="00A5436E"/>
    <w:rsid w:val="00A55222"/>
    <w:rsid w:val="00A57BFA"/>
    <w:rsid w:val="00A62618"/>
    <w:rsid w:val="00A66746"/>
    <w:rsid w:val="00A70936"/>
    <w:rsid w:val="00A70A04"/>
    <w:rsid w:val="00A70A82"/>
    <w:rsid w:val="00A7271C"/>
    <w:rsid w:val="00A7377D"/>
    <w:rsid w:val="00A74003"/>
    <w:rsid w:val="00A7439E"/>
    <w:rsid w:val="00A749F2"/>
    <w:rsid w:val="00A77E07"/>
    <w:rsid w:val="00A84223"/>
    <w:rsid w:val="00A90F89"/>
    <w:rsid w:val="00A92C7E"/>
    <w:rsid w:val="00A93951"/>
    <w:rsid w:val="00A947E8"/>
    <w:rsid w:val="00A94EDF"/>
    <w:rsid w:val="00AA4876"/>
    <w:rsid w:val="00AA4B9E"/>
    <w:rsid w:val="00AA6147"/>
    <w:rsid w:val="00AB1655"/>
    <w:rsid w:val="00AB3F9A"/>
    <w:rsid w:val="00AB5F62"/>
    <w:rsid w:val="00AB658E"/>
    <w:rsid w:val="00AC0958"/>
    <w:rsid w:val="00AC0BF8"/>
    <w:rsid w:val="00AC3DF8"/>
    <w:rsid w:val="00AC42EB"/>
    <w:rsid w:val="00AC5459"/>
    <w:rsid w:val="00AC69E4"/>
    <w:rsid w:val="00AD0BA5"/>
    <w:rsid w:val="00AD5A11"/>
    <w:rsid w:val="00AD6344"/>
    <w:rsid w:val="00AD6CF3"/>
    <w:rsid w:val="00AF0EEC"/>
    <w:rsid w:val="00AF0F1F"/>
    <w:rsid w:val="00AF1B5C"/>
    <w:rsid w:val="00AF5808"/>
    <w:rsid w:val="00AF7A15"/>
    <w:rsid w:val="00B02F5B"/>
    <w:rsid w:val="00B03A22"/>
    <w:rsid w:val="00B05E32"/>
    <w:rsid w:val="00B122C1"/>
    <w:rsid w:val="00B156A2"/>
    <w:rsid w:val="00B23FCC"/>
    <w:rsid w:val="00B24F48"/>
    <w:rsid w:val="00B30924"/>
    <w:rsid w:val="00B35242"/>
    <w:rsid w:val="00B40734"/>
    <w:rsid w:val="00B419B5"/>
    <w:rsid w:val="00B41E1E"/>
    <w:rsid w:val="00B42ACE"/>
    <w:rsid w:val="00B43EE2"/>
    <w:rsid w:val="00B5201D"/>
    <w:rsid w:val="00B53E19"/>
    <w:rsid w:val="00B603E6"/>
    <w:rsid w:val="00B61D5C"/>
    <w:rsid w:val="00B665BF"/>
    <w:rsid w:val="00B805AB"/>
    <w:rsid w:val="00B81FBC"/>
    <w:rsid w:val="00B82662"/>
    <w:rsid w:val="00B828F7"/>
    <w:rsid w:val="00B83376"/>
    <w:rsid w:val="00B87B04"/>
    <w:rsid w:val="00B9074E"/>
    <w:rsid w:val="00B9341F"/>
    <w:rsid w:val="00B93D8B"/>
    <w:rsid w:val="00BA20E2"/>
    <w:rsid w:val="00BB16A9"/>
    <w:rsid w:val="00BB3F26"/>
    <w:rsid w:val="00BC617E"/>
    <w:rsid w:val="00BC6920"/>
    <w:rsid w:val="00BD1C59"/>
    <w:rsid w:val="00BD5732"/>
    <w:rsid w:val="00BD5D06"/>
    <w:rsid w:val="00BD67BB"/>
    <w:rsid w:val="00BE02FC"/>
    <w:rsid w:val="00BE0FF0"/>
    <w:rsid w:val="00BE321F"/>
    <w:rsid w:val="00BE6FA4"/>
    <w:rsid w:val="00BE746A"/>
    <w:rsid w:val="00BF09D7"/>
    <w:rsid w:val="00BF3210"/>
    <w:rsid w:val="00BF7D95"/>
    <w:rsid w:val="00C00404"/>
    <w:rsid w:val="00C01D9C"/>
    <w:rsid w:val="00C02E07"/>
    <w:rsid w:val="00C054FD"/>
    <w:rsid w:val="00C20E1D"/>
    <w:rsid w:val="00C27993"/>
    <w:rsid w:val="00C321C1"/>
    <w:rsid w:val="00C3464C"/>
    <w:rsid w:val="00C41917"/>
    <w:rsid w:val="00C45B62"/>
    <w:rsid w:val="00C50133"/>
    <w:rsid w:val="00C60CA1"/>
    <w:rsid w:val="00C6156C"/>
    <w:rsid w:val="00C63B95"/>
    <w:rsid w:val="00C70DD1"/>
    <w:rsid w:val="00C80EA6"/>
    <w:rsid w:val="00C8115E"/>
    <w:rsid w:val="00C8239E"/>
    <w:rsid w:val="00C843D3"/>
    <w:rsid w:val="00C85D4C"/>
    <w:rsid w:val="00C863EA"/>
    <w:rsid w:val="00C87D5D"/>
    <w:rsid w:val="00C93D6D"/>
    <w:rsid w:val="00CA0EE3"/>
    <w:rsid w:val="00CB3315"/>
    <w:rsid w:val="00CD3A71"/>
    <w:rsid w:val="00CD3E39"/>
    <w:rsid w:val="00CD4F89"/>
    <w:rsid w:val="00CD742E"/>
    <w:rsid w:val="00CE05CE"/>
    <w:rsid w:val="00CF56FA"/>
    <w:rsid w:val="00CF6054"/>
    <w:rsid w:val="00CF651B"/>
    <w:rsid w:val="00D04413"/>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F56"/>
    <w:rsid w:val="00D57201"/>
    <w:rsid w:val="00D57205"/>
    <w:rsid w:val="00D603CB"/>
    <w:rsid w:val="00D64511"/>
    <w:rsid w:val="00D67C3C"/>
    <w:rsid w:val="00D714BB"/>
    <w:rsid w:val="00D7221E"/>
    <w:rsid w:val="00D72473"/>
    <w:rsid w:val="00D74267"/>
    <w:rsid w:val="00D74779"/>
    <w:rsid w:val="00D77232"/>
    <w:rsid w:val="00D77378"/>
    <w:rsid w:val="00D80D86"/>
    <w:rsid w:val="00D80E9C"/>
    <w:rsid w:val="00D814B7"/>
    <w:rsid w:val="00D86E1A"/>
    <w:rsid w:val="00D87543"/>
    <w:rsid w:val="00D9081C"/>
    <w:rsid w:val="00D909B6"/>
    <w:rsid w:val="00D90BCC"/>
    <w:rsid w:val="00D91F7B"/>
    <w:rsid w:val="00D92332"/>
    <w:rsid w:val="00D9237D"/>
    <w:rsid w:val="00D924A4"/>
    <w:rsid w:val="00D9664D"/>
    <w:rsid w:val="00DA280C"/>
    <w:rsid w:val="00DA3C55"/>
    <w:rsid w:val="00DA75CB"/>
    <w:rsid w:val="00DB3EFB"/>
    <w:rsid w:val="00DB6E91"/>
    <w:rsid w:val="00DC1684"/>
    <w:rsid w:val="00DC17E7"/>
    <w:rsid w:val="00DC6113"/>
    <w:rsid w:val="00DD43D6"/>
    <w:rsid w:val="00DE099A"/>
    <w:rsid w:val="00DE222C"/>
    <w:rsid w:val="00DE3AAB"/>
    <w:rsid w:val="00DE5AAE"/>
    <w:rsid w:val="00DF750D"/>
    <w:rsid w:val="00E01063"/>
    <w:rsid w:val="00E029AA"/>
    <w:rsid w:val="00E03A17"/>
    <w:rsid w:val="00E04D81"/>
    <w:rsid w:val="00E06F0B"/>
    <w:rsid w:val="00E070C1"/>
    <w:rsid w:val="00E07198"/>
    <w:rsid w:val="00E114B1"/>
    <w:rsid w:val="00E12CC0"/>
    <w:rsid w:val="00E15FAB"/>
    <w:rsid w:val="00E23FC3"/>
    <w:rsid w:val="00E25750"/>
    <w:rsid w:val="00E2579E"/>
    <w:rsid w:val="00E37848"/>
    <w:rsid w:val="00E45265"/>
    <w:rsid w:val="00E477E9"/>
    <w:rsid w:val="00E53E19"/>
    <w:rsid w:val="00E53E39"/>
    <w:rsid w:val="00E707B4"/>
    <w:rsid w:val="00E746D5"/>
    <w:rsid w:val="00E754CE"/>
    <w:rsid w:val="00E76311"/>
    <w:rsid w:val="00E8381C"/>
    <w:rsid w:val="00E85E7C"/>
    <w:rsid w:val="00E86635"/>
    <w:rsid w:val="00E87D2B"/>
    <w:rsid w:val="00E94325"/>
    <w:rsid w:val="00E9776A"/>
    <w:rsid w:val="00EA15F3"/>
    <w:rsid w:val="00EA1888"/>
    <w:rsid w:val="00EA4735"/>
    <w:rsid w:val="00EA5366"/>
    <w:rsid w:val="00EA75A8"/>
    <w:rsid w:val="00EB0322"/>
    <w:rsid w:val="00EB3A3A"/>
    <w:rsid w:val="00EB498A"/>
    <w:rsid w:val="00EB582E"/>
    <w:rsid w:val="00EC0B21"/>
    <w:rsid w:val="00EC3063"/>
    <w:rsid w:val="00EC4494"/>
    <w:rsid w:val="00EC52D4"/>
    <w:rsid w:val="00ED5DC5"/>
    <w:rsid w:val="00ED7D5E"/>
    <w:rsid w:val="00EE1FC3"/>
    <w:rsid w:val="00EE50FF"/>
    <w:rsid w:val="00EE75C7"/>
    <w:rsid w:val="00EE7E81"/>
    <w:rsid w:val="00EE7F2B"/>
    <w:rsid w:val="00EF40B6"/>
    <w:rsid w:val="00EF50F6"/>
    <w:rsid w:val="00F03690"/>
    <w:rsid w:val="00F0554B"/>
    <w:rsid w:val="00F10118"/>
    <w:rsid w:val="00F13490"/>
    <w:rsid w:val="00F16C45"/>
    <w:rsid w:val="00F175CD"/>
    <w:rsid w:val="00F20384"/>
    <w:rsid w:val="00F23603"/>
    <w:rsid w:val="00F248E7"/>
    <w:rsid w:val="00F317A3"/>
    <w:rsid w:val="00F33A2A"/>
    <w:rsid w:val="00F3693C"/>
    <w:rsid w:val="00F42442"/>
    <w:rsid w:val="00F52D71"/>
    <w:rsid w:val="00F52EB6"/>
    <w:rsid w:val="00F57291"/>
    <w:rsid w:val="00F603FD"/>
    <w:rsid w:val="00F60D39"/>
    <w:rsid w:val="00F63538"/>
    <w:rsid w:val="00F653E8"/>
    <w:rsid w:val="00F72183"/>
    <w:rsid w:val="00F74C2C"/>
    <w:rsid w:val="00F808B8"/>
    <w:rsid w:val="00F80D09"/>
    <w:rsid w:val="00F82A6C"/>
    <w:rsid w:val="00F841E3"/>
    <w:rsid w:val="00F849D5"/>
    <w:rsid w:val="00F91224"/>
    <w:rsid w:val="00F92CE8"/>
    <w:rsid w:val="00F93089"/>
    <w:rsid w:val="00F9370C"/>
    <w:rsid w:val="00F96910"/>
    <w:rsid w:val="00FA1462"/>
    <w:rsid w:val="00FB36B9"/>
    <w:rsid w:val="00FB7BEC"/>
    <w:rsid w:val="00FC0BF2"/>
    <w:rsid w:val="00FC3AF1"/>
    <w:rsid w:val="00FC3C47"/>
    <w:rsid w:val="00FC4E72"/>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14</b:RefOrder>
  </b:Source>
  <b:Source>
    <b:Tag>Car23</b:Tag>
    <b:SourceType>InternetSite</b:SourceType>
    <b:Guid>{1D4E9F14-69BA-4695-A4BA-B138E7FCC80B}</b:Guid>
    <b:Title>CarScanner</b:Title>
    <b:InternetSiteTitle>CarScanner</b:InternetSiteTitle>
    <b:Year>2023</b:Year>
    <b:URL>https://www.carscanner.info/choosing-obdii-adapter/</b:URL>
    <b:RefOrder>15</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16</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17</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18</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19</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6</b:RefOrder>
  </b:Source>
  <b:Source>
    <b:Tag>ESP</b:Tag>
    <b:SourceType>InternetSite</b:SourceType>
    <b:Guid>{3499190D-BFE7-4299-A74E-4A03A3E19827}</b:Guid>
    <b:Title>ESPAsyncWebServer</b:Title>
    <b:URL>https://github.com/me-no-dev/ESPAsyncWebServer</b:URL>
    <b:RefOrder>5</b:RefOrder>
  </b:Source>
  <b:Source>
    <b:Tag>Git</b:Tag>
    <b:SourceType>InternetSite</b:SourceType>
    <b:Guid>{CC755EFA-C731-403A-8DB8-B971D33E69E9}</b:Guid>
    <b:Title>GitHub ELMduino</b:Title>
    <b:URL>https://github.com/PowerBroker2/ELMduino/</b:URL>
    <b:RefOrder>7</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8</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10</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11</b:RefOrder>
  </b:Source>
  <b:Source>
    <b:Tag>Doc</b:Tag>
    <b:SourceType>InternetSite</b:SourceType>
    <b:Guid>{4EEA7579-3F79-4527-832D-A4D90D01AE64}</b:Guid>
    <b:Title>Doctype</b:Title>
    <b:ProductionCompany>Mozila MDN</b:ProductionCompany>
    <b:URL>https://developer.mozilla.org/en-US/docs/Glossary/Doctype</b:URL>
    <b:RefOrder>9</b:RefOrder>
  </b:Source>
  <b:Source>
    <b:Tag>Jav1</b:Tag>
    <b:SourceType>InternetSite</b:SourceType>
    <b:Guid>{8BE4B04F-5D20-4635-8E84-1AB181700A07}</b:Guid>
    <b:Title>JavaScript</b:Title>
    <b:ProductionCompany>Wikipedia</b:ProductionCompany>
    <b:URL>https://en.wikipedia.org/wiki/JavaScript</b:URL>
    <b:RefOrder>12</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92AAFFAB-91B9-4D79-89E7-BEEC87F076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4943</TotalTime>
  <Pages>64</Pages>
  <Words>16316</Words>
  <Characters>93006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293</cp:revision>
  <cp:lastPrinted>2024-05-21T21:00:00Z</cp:lastPrinted>
  <dcterms:created xsi:type="dcterms:W3CDTF">2024-03-22T13:03:00Z</dcterms:created>
  <dcterms:modified xsi:type="dcterms:W3CDTF">2024-06-03T18:24:00Z</dcterms:modified>
</cp:coreProperties>
</file>