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E527" w14:textId="77777777" w:rsidR="005342A9" w:rsidRDefault="00000000" w:rsidP="00A31A21">
      <w:pPr>
        <w:pStyle w:val="Heading1"/>
        <w:jc w:val="center"/>
      </w:pPr>
      <w:r>
        <w:t>Project Proposal — XPERIMENT_AI</w:t>
      </w:r>
    </w:p>
    <w:p w14:paraId="51AE3C87" w14:textId="77777777" w:rsidR="005342A9" w:rsidRDefault="00000000">
      <w:pPr>
        <w:pStyle w:val="Heading2"/>
      </w:pPr>
      <w:r>
        <w:t>1. Background</w:t>
      </w:r>
    </w:p>
    <w:p w14:paraId="2454E4B5" w14:textId="14C69E19" w:rsidR="005342A9" w:rsidRDefault="00000000">
      <w:r>
        <w:t xml:space="preserve">The contemporary "new-wave" underground rap scene has a </w:t>
      </w:r>
      <w:r w:rsidR="00A31A21">
        <w:t>recognizable</w:t>
      </w:r>
      <w:r>
        <w:t xml:space="preserve"> visual language: low-light interiors, sodium-orange street imagery, distorted analog grain, religious iconography, anime-leaning kineticism. Independent artists working in this space typically cannot afford the production teams that majors use to produce a music video or a cover, and the existing </w:t>
      </w:r>
      <w:r w:rsidR="00A31A21">
        <w:t xml:space="preserve">image/video </w:t>
      </w:r>
      <w:r>
        <w:t xml:space="preserve">generators are </w:t>
      </w:r>
      <w:proofErr w:type="gramStart"/>
      <w:r>
        <w:t>general-purpose</w:t>
      </w:r>
      <w:proofErr w:type="gramEnd"/>
      <w:r>
        <w:t xml:space="preserve"> </w:t>
      </w:r>
      <w:r w:rsidR="00A31A21">
        <w:t xml:space="preserve">and </w:t>
      </w:r>
      <w:r>
        <w:t>they need repeated prompt engineering before the output starts to look like the scene at all.</w:t>
      </w:r>
    </w:p>
    <w:p w14:paraId="67D6A92D" w14:textId="77777777" w:rsidR="005342A9" w:rsidRDefault="00000000">
      <w:r>
        <w:t>There is a market gap for a tool that:</w:t>
      </w:r>
    </w:p>
    <w:p w14:paraId="312510BF" w14:textId="22ABDA22" w:rsidR="005342A9" w:rsidRDefault="00000000">
      <w:pPr>
        <w:pStyle w:val="ListNumber"/>
      </w:pPr>
      <w:r>
        <w:t>Encodes the visual vocabulary of the scene into reusable building blocks (chips)</w:t>
      </w:r>
    </w:p>
    <w:p w14:paraId="76002A5A" w14:textId="3D8E2174" w:rsidR="005342A9" w:rsidRDefault="00000000">
      <w:pPr>
        <w:pStyle w:val="ListNumber"/>
      </w:pPr>
      <w:proofErr w:type="gramStart"/>
      <w:r>
        <w:t>Lets</w:t>
      </w:r>
      <w:proofErr w:type="gramEnd"/>
      <w:r>
        <w:t xml:space="preserve"> the artist or their visual director assemble a coherent prompt in seconds</w:t>
      </w:r>
    </w:p>
    <w:p w14:paraId="7F65BD05" w14:textId="10A64186" w:rsidR="005342A9" w:rsidRDefault="00000000">
      <w:pPr>
        <w:pStyle w:val="ListNumber"/>
      </w:pPr>
      <w:r>
        <w:t>Hides the model selection under simple "quality tier" choices</w:t>
      </w:r>
    </w:p>
    <w:p w14:paraId="7D117275" w14:textId="77777777" w:rsidR="005342A9" w:rsidRDefault="00000000">
      <w:pPr>
        <w:pStyle w:val="Heading2"/>
      </w:pPr>
      <w:r>
        <w:t>2. Problem statement</w:t>
      </w:r>
    </w:p>
    <w:p w14:paraId="2160E645" w14:textId="5D7C5B5D" w:rsidR="005342A9" w:rsidRPr="00A31A21" w:rsidRDefault="00000000" w:rsidP="00A31A21">
      <w:pPr>
        <w:pStyle w:val="IntenseQuote"/>
        <w:pBdr>
          <w:bottom w:val="single" w:sz="4" w:space="17" w:color="4F81BD" w:themeColor="accent1"/>
        </w:pBdr>
        <w:ind w:left="360"/>
        <w:rPr>
          <w:color w:val="000000" w:themeColor="text1"/>
        </w:rPr>
      </w:pPr>
      <w:r w:rsidRPr="00A31A21">
        <w:rPr>
          <w:color w:val="000000" w:themeColor="text1"/>
        </w:rPr>
        <w:t>Independent artists in the new-wave / underground rap scene need a fast way to produce on-brand visual material (covers, short clips) without writing prompts from scratch and without learning the parameters of multiple AI video/image providers.</w:t>
      </w:r>
    </w:p>
    <w:p w14:paraId="1D6EB0F9" w14:textId="77777777" w:rsidR="005342A9" w:rsidRDefault="00000000">
      <w:pPr>
        <w:pStyle w:val="Heading2"/>
      </w:pPr>
      <w:r>
        <w:t>3. Project goal</w:t>
      </w:r>
    </w:p>
    <w:p w14:paraId="3A87F402" w14:textId="77777777" w:rsidR="005342A9" w:rsidRDefault="00000000">
      <w:r>
        <w:t>Deliver a deployed, password-gated web app where a user can:</w:t>
      </w:r>
    </w:p>
    <w:p w14:paraId="0CA8C95F" w14:textId="4342F528" w:rsidR="005342A9" w:rsidRDefault="00000000">
      <w:pPr>
        <w:pStyle w:val="ListBullet"/>
      </w:pPr>
      <w:r>
        <w:t>Pick chips across categories (Genre, Theme, Style, Mood, Camera, Motion, Color, Location, Time, Deliverable)</w:t>
      </w:r>
    </w:p>
    <w:p w14:paraId="4241F06B" w14:textId="4F5321C2" w:rsidR="005342A9" w:rsidRDefault="00000000">
      <w:pPr>
        <w:pStyle w:val="ListBullet"/>
      </w:pPr>
      <w:r>
        <w:t>Optionally upload a reference frame, an audio track for BPM/energy detection, and a director's note</w:t>
      </w:r>
    </w:p>
    <w:p w14:paraId="76B10778" w14:textId="46A1FC26" w:rsidR="005342A9" w:rsidRDefault="00000000">
      <w:pPr>
        <w:pStyle w:val="ListBullet"/>
      </w:pPr>
      <w:r>
        <w:t xml:space="preserve">See </w:t>
      </w:r>
      <w:r w:rsidR="00A31A21">
        <w:t>the assembled</w:t>
      </w:r>
      <w:r>
        <w:t xml:space="preserve"> prompt that they can edit by hand or rewrite with an AI enhancer</w:t>
      </w:r>
    </w:p>
    <w:p w14:paraId="00787531" w14:textId="5873C3C2" w:rsidR="005342A9" w:rsidRDefault="00000000">
      <w:pPr>
        <w:pStyle w:val="ListBullet"/>
      </w:pPr>
      <w:r>
        <w:t>Press one button and get a generated image (Flux 1.1 Pro Ultra) or video clip (Kling)</w:t>
      </w:r>
    </w:p>
    <w:p w14:paraId="2834902D" w14:textId="77777777" w:rsidR="005342A9" w:rsidRDefault="00000000">
      <w:pPr>
        <w:pStyle w:val="ListBullet"/>
      </w:pPr>
      <w:r>
        <w:t>Browse their render history and save chip combinations as named presets.</w:t>
      </w:r>
    </w:p>
    <w:p w14:paraId="038BCABF" w14:textId="77777777" w:rsidR="005342A9" w:rsidRDefault="00000000">
      <w:pPr>
        <w:pStyle w:val="Heading2"/>
      </w:pPr>
      <w:r>
        <w:t>4. Scope</w:t>
      </w:r>
    </w:p>
    <w:p w14:paraId="24EDA970" w14:textId="77777777" w:rsidR="005342A9" w:rsidRDefault="00000000">
      <w:pPr>
        <w:pStyle w:val="Heading3"/>
      </w:pPr>
      <w:r>
        <w:t>In scope</w:t>
      </w:r>
    </w:p>
    <w:p w14:paraId="4C89F7AE" w14:textId="77777777" w:rsidR="005342A9" w:rsidRDefault="00000000">
      <w:pPr>
        <w:pStyle w:val="ListBullet"/>
      </w:pPr>
      <w:r>
        <w:t>Razor-page templated source → static HTML build deployed to Vercel.</w:t>
      </w:r>
    </w:p>
    <w:p w14:paraId="63EFA311" w14:textId="77777777" w:rsidR="005342A9" w:rsidRDefault="00000000">
      <w:pPr>
        <w:pStyle w:val="ListBullet"/>
      </w:pPr>
      <w:r>
        <w:t>Python serverless functions (stdlib only, no Python deps to declare) for: login, chip CRUD, presets, history, stats, image gen, video gen, polling, download proxy, prompt enhancer, info diagnostics.</w:t>
      </w:r>
    </w:p>
    <w:p w14:paraId="7B4FA507" w14:textId="77777777" w:rsidR="005342A9" w:rsidRDefault="00000000">
      <w:pPr>
        <w:pStyle w:val="ListBullet"/>
      </w:pPr>
      <w:r>
        <w:lastRenderedPageBreak/>
        <w:t>Vercel KV (Upstash Redis) as the only persistence layer.</w:t>
      </w:r>
    </w:p>
    <w:p w14:paraId="397B064A" w14:textId="540D9164" w:rsidR="005342A9" w:rsidRDefault="00000000">
      <w:pPr>
        <w:pStyle w:val="ListBullet"/>
      </w:pPr>
      <w:r>
        <w:t>Two</w:t>
      </w:r>
      <w:r w:rsidR="00A31A21">
        <w:t xml:space="preserve"> </w:t>
      </w:r>
      <w:r>
        <w:t>role</w:t>
      </w:r>
      <w:r w:rsidR="00A31A21">
        <w:t>s</w:t>
      </w:r>
      <w:r>
        <w:t xml:space="preserve"> auth</w:t>
      </w:r>
      <w:r w:rsidR="00A31A21">
        <w:t>entication</w:t>
      </w:r>
      <w:r>
        <w:t xml:space="preserve">: </w:t>
      </w:r>
      <w:r w:rsidR="00A31A21">
        <w:t xml:space="preserve">operator </w:t>
      </w:r>
      <w:r>
        <w:t xml:space="preserve">(regular user) and </w:t>
      </w:r>
      <w:r w:rsidR="00A31A21">
        <w:t xml:space="preserve">dev </w:t>
      </w:r>
      <w:r>
        <w:t>(sees the Lab / debug HUD / extra theme).</w:t>
      </w:r>
    </w:p>
    <w:p w14:paraId="3FAD0B64" w14:textId="460B7BC5" w:rsidR="005342A9" w:rsidRDefault="00A31A21">
      <w:pPr>
        <w:pStyle w:val="ListBullet"/>
      </w:pPr>
      <w:r>
        <w:t>I</w:t>
      </w:r>
      <w:r w:rsidR="00000000">
        <w:t>n-app "Lab" page that doubles as observability for the developer.</w:t>
      </w:r>
    </w:p>
    <w:p w14:paraId="6C9AD23E" w14:textId="77777777" w:rsidR="005342A9" w:rsidRDefault="00000000">
      <w:pPr>
        <w:pStyle w:val="Heading3"/>
      </w:pPr>
      <w:r>
        <w:t>Out of scope (this iteration)</w:t>
      </w:r>
    </w:p>
    <w:p w14:paraId="0A808957" w14:textId="5E973503" w:rsidR="005342A9" w:rsidRDefault="00000000">
      <w:pPr>
        <w:pStyle w:val="ListBullet"/>
      </w:pPr>
      <w:r>
        <w:t xml:space="preserve">Stripe payments (Subscription page </w:t>
      </w:r>
      <w:r w:rsidR="00A31A21">
        <w:t xml:space="preserve">-&gt; </w:t>
      </w:r>
      <w:r>
        <w:t>placeholde</w:t>
      </w:r>
      <w:r w:rsidR="00A31A21">
        <w:t>r</w:t>
      </w:r>
      <w:r>
        <w:t>).</w:t>
      </w:r>
    </w:p>
    <w:p w14:paraId="2190A568" w14:textId="77777777" w:rsidR="005342A9" w:rsidRDefault="00000000">
      <w:pPr>
        <w:pStyle w:val="ListBullet"/>
      </w:pPr>
      <w:r>
        <w:t>Server-side audio analysis (BPM detection runs in the browser).</w:t>
      </w:r>
    </w:p>
    <w:p w14:paraId="45263E4E" w14:textId="77777777" w:rsidR="005342A9" w:rsidRDefault="00000000">
      <w:pPr>
        <w:pStyle w:val="ListBullet"/>
      </w:pPr>
      <w:r>
        <w:t>Mobile-native app.</w:t>
      </w:r>
    </w:p>
    <w:p w14:paraId="67310F0D" w14:textId="77777777" w:rsidR="005342A9" w:rsidRDefault="00000000">
      <w:pPr>
        <w:pStyle w:val="Heading2"/>
      </w:pPr>
      <w:r>
        <w:t>5. Stakeholders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42A9" w14:paraId="6E64016F" w14:textId="77777777" w:rsidTr="00534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B41F5" w14:textId="77777777" w:rsidR="005342A9" w:rsidRDefault="00000000">
            <w:r>
              <w:t>Role</w:t>
            </w:r>
          </w:p>
        </w:tc>
        <w:tc>
          <w:tcPr>
            <w:tcW w:w="4320" w:type="dxa"/>
          </w:tcPr>
          <w:p w14:paraId="10BE44D9" w14:textId="77777777" w:rsidR="005342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</w:tr>
      <w:tr w:rsidR="005342A9" w14:paraId="29EBEA53" w14:textId="77777777" w:rsidTr="00534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7FFE8" w14:textId="77777777" w:rsidR="005342A9" w:rsidRDefault="00000000">
            <w:r>
              <w:t>Artist / operator (primary user)</w:t>
            </w:r>
          </w:p>
        </w:tc>
        <w:tc>
          <w:tcPr>
            <w:tcW w:w="4320" w:type="dxa"/>
          </w:tcPr>
          <w:p w14:paraId="1B410F12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Wants on-brand visuals fast, no prompt expertise.</w:t>
            </w:r>
          </w:p>
        </w:tc>
      </w:tr>
      <w:tr w:rsidR="005342A9" w14:paraId="717BF784" w14:textId="77777777" w:rsidTr="00534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894240" w14:textId="77777777" w:rsidR="005342A9" w:rsidRDefault="00000000">
            <w:r>
              <w:t>Visual director / friend operating the tool</w:t>
            </w:r>
          </w:p>
        </w:tc>
        <w:tc>
          <w:tcPr>
            <w:tcW w:w="4320" w:type="dxa"/>
          </w:tcPr>
          <w:p w14:paraId="5EBF71C2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above but iterates more aggressively; needs presets and history.</w:t>
            </w:r>
          </w:p>
        </w:tc>
      </w:tr>
      <w:tr w:rsidR="005342A9" w14:paraId="62FBDD50" w14:textId="77777777" w:rsidTr="00534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36D34" w14:textId="77777777" w:rsidR="005342A9" w:rsidRDefault="00000000">
            <w:r>
              <w:t>Developer (`dev` role)</w:t>
            </w:r>
          </w:p>
        </w:tc>
        <w:tc>
          <w:tcPr>
            <w:tcW w:w="4320" w:type="dxa"/>
          </w:tcPr>
          <w:p w14:paraId="39112D19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to monitor KV, prompt cost, provider status, recent renders.</w:t>
            </w:r>
          </w:p>
        </w:tc>
      </w:tr>
      <w:tr w:rsidR="005342A9" w14:paraId="04A32D74" w14:textId="77777777" w:rsidTr="00534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663FF8" w14:textId="77777777" w:rsidR="005342A9" w:rsidRDefault="00000000">
            <w:r>
              <w:t>AI providers (Kling, BFL, Anthropic)</w:t>
            </w:r>
          </w:p>
        </w:tc>
        <w:tc>
          <w:tcPr>
            <w:tcW w:w="4320" w:type="dxa"/>
          </w:tcPr>
          <w:p w14:paraId="34B0FB3D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Counterparty SLAs and pricing constrain quality tiers.</w:t>
            </w:r>
          </w:p>
        </w:tc>
      </w:tr>
    </w:tbl>
    <w:p w14:paraId="031369E6" w14:textId="77777777" w:rsidR="005342A9" w:rsidRDefault="005342A9"/>
    <w:p w14:paraId="1AD25D38" w14:textId="77777777" w:rsidR="005342A9" w:rsidRDefault="00000000">
      <w:pPr>
        <w:pStyle w:val="Heading2"/>
      </w:pPr>
      <w:r>
        <w:t>6.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91"/>
      </w:tblGrid>
      <w:tr w:rsidR="005342A9" w14:paraId="30B1BA7F" w14:textId="77777777" w:rsidTr="00534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4EFDD2" w14:textId="77777777" w:rsidR="005342A9" w:rsidRDefault="00000000">
            <w:r>
              <w:t>#</w:t>
            </w:r>
          </w:p>
        </w:tc>
        <w:tc>
          <w:tcPr>
            <w:tcW w:w="1728" w:type="dxa"/>
          </w:tcPr>
          <w:p w14:paraId="586C2EEA" w14:textId="77777777" w:rsidR="005342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728" w:type="dxa"/>
          </w:tcPr>
          <w:p w14:paraId="4950A7BD" w14:textId="77777777" w:rsidR="005342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1728" w:type="dxa"/>
          </w:tcPr>
          <w:p w14:paraId="363FEA9B" w14:textId="77777777" w:rsidR="005342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4D181A31" w14:textId="77777777" w:rsidR="005342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5342A9" w14:paraId="1A0E3260" w14:textId="77777777" w:rsidTr="00534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4C54CF" w14:textId="77777777" w:rsidR="005342A9" w:rsidRDefault="00000000">
            <w:r>
              <w:t>R1</w:t>
            </w:r>
          </w:p>
        </w:tc>
        <w:tc>
          <w:tcPr>
            <w:tcW w:w="1728" w:type="dxa"/>
          </w:tcPr>
          <w:p w14:paraId="645E454A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Kling task takes &gt;5 min and the poll times out</w:t>
            </w:r>
          </w:p>
        </w:tc>
        <w:tc>
          <w:tcPr>
            <w:tcW w:w="1728" w:type="dxa"/>
          </w:tcPr>
          <w:p w14:paraId="0F951BA6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728" w:type="dxa"/>
          </w:tcPr>
          <w:p w14:paraId="66527B21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728" w:type="dxa"/>
          </w:tcPr>
          <w:p w14:paraId="054A9A4D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 timeout in UI, friendly error, retry by re-pressing GENERATE.</w:t>
            </w:r>
          </w:p>
        </w:tc>
      </w:tr>
      <w:tr w:rsidR="005342A9" w14:paraId="48AB6080" w14:textId="77777777" w:rsidTr="00534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AF3B68" w14:textId="77777777" w:rsidR="005342A9" w:rsidRDefault="00000000">
            <w:r>
              <w:t>R2</w:t>
            </w:r>
          </w:p>
        </w:tc>
        <w:tc>
          <w:tcPr>
            <w:tcW w:w="1728" w:type="dxa"/>
          </w:tcPr>
          <w:p w14:paraId="3686D6E7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 deprecates a model (e.g. Kling v1-5 retired)</w:t>
            </w:r>
          </w:p>
        </w:tc>
        <w:tc>
          <w:tcPr>
            <w:tcW w:w="1728" w:type="dxa"/>
          </w:tcPr>
          <w:p w14:paraId="6DEF38C0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728" w:type="dxa"/>
          </w:tcPr>
          <w:p w14:paraId="0D611FFB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</w:t>
            </w:r>
          </w:p>
        </w:tc>
        <w:tc>
          <w:tcPr>
            <w:tcW w:w="1728" w:type="dxa"/>
          </w:tcPr>
          <w:p w14:paraId="621487D2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Quality presets are a tiny map in </w:t>
            </w:r>
            <w:r>
              <w:rPr>
                <w:color w:val="1F4E99"/>
              </w:rPr>
              <w:t>api/generate.py</w:t>
            </w:r>
            <w:r>
              <w:t>; single edit to remap.</w:t>
            </w:r>
          </w:p>
        </w:tc>
      </w:tr>
      <w:tr w:rsidR="005342A9" w14:paraId="3F4B214F" w14:textId="77777777" w:rsidTr="00534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A1E6D6" w14:textId="77777777" w:rsidR="005342A9" w:rsidRDefault="00000000">
            <w:r>
              <w:t>R3</w:t>
            </w:r>
          </w:p>
        </w:tc>
        <w:tc>
          <w:tcPr>
            <w:tcW w:w="1728" w:type="dxa"/>
          </w:tcPr>
          <w:p w14:paraId="6B21A5DD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 KV cost spike from chatty dashboard saves</w:t>
            </w:r>
          </w:p>
        </w:tc>
        <w:tc>
          <w:tcPr>
            <w:tcW w:w="1728" w:type="dxa"/>
          </w:tcPr>
          <w:p w14:paraId="04E4EE60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5D997951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63D00B37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 ms debounce + write-through cache in localStorage.</w:t>
            </w:r>
          </w:p>
        </w:tc>
      </w:tr>
      <w:tr w:rsidR="005342A9" w14:paraId="5F25F860" w14:textId="77777777" w:rsidTr="00534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49B5DB" w14:textId="77777777" w:rsidR="005342A9" w:rsidRDefault="00000000">
            <w:r>
              <w:t>R4</w:t>
            </w:r>
          </w:p>
        </w:tc>
        <w:tc>
          <w:tcPr>
            <w:tcW w:w="1728" w:type="dxa"/>
          </w:tcPr>
          <w:p w14:paraId="66D26A73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leaked password exposes the whole app</w:t>
            </w:r>
          </w:p>
        </w:tc>
        <w:tc>
          <w:tcPr>
            <w:tcW w:w="1728" w:type="dxa"/>
          </w:tcPr>
          <w:p w14:paraId="314A9A17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160635CE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074AE453" w14:textId="77777777" w:rsidR="005342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Token TTL lowered from 30d → 7d; rotate </w:t>
            </w:r>
            <w:r>
              <w:rPr>
                <w:rFonts w:ascii="Menlo" w:hAnsi="Menlo"/>
                <w:sz w:val="18"/>
              </w:rPr>
              <w:t>AUTH_*</w:t>
            </w:r>
            <w:r>
              <w:t xml:space="preserve"> env vars in Vercel.</w:t>
            </w:r>
          </w:p>
        </w:tc>
      </w:tr>
      <w:tr w:rsidR="005342A9" w14:paraId="112F8884" w14:textId="77777777" w:rsidTr="00534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B66BDE" w14:textId="77777777" w:rsidR="005342A9" w:rsidRDefault="00000000">
            <w:r>
              <w:t>R5</w:t>
            </w:r>
          </w:p>
        </w:tc>
        <w:tc>
          <w:tcPr>
            <w:tcW w:w="1728" w:type="dxa"/>
          </w:tcPr>
          <w:p w14:paraId="4754FA31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SSRF via the </w:t>
            </w:r>
            <w:r>
              <w:lastRenderedPageBreak/>
              <w:t>download proxy</w:t>
            </w:r>
          </w:p>
        </w:tc>
        <w:tc>
          <w:tcPr>
            <w:tcW w:w="1728" w:type="dxa"/>
          </w:tcPr>
          <w:p w14:paraId="220EFBC6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Low</w:t>
            </w:r>
          </w:p>
        </w:tc>
        <w:tc>
          <w:tcPr>
            <w:tcW w:w="1728" w:type="dxa"/>
          </w:tcPr>
          <w:p w14:paraId="33DDA9D5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59C90E1E" w14:textId="77777777" w:rsidR="005342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Hardcoded host-</w:t>
            </w:r>
            <w:r>
              <w:lastRenderedPageBreak/>
              <w:t xml:space="preserve">substring allowlist in </w:t>
            </w:r>
            <w:r>
              <w:rPr>
                <w:color w:val="1F4E99"/>
              </w:rPr>
              <w:t>api/download.py</w:t>
            </w:r>
            <w:r>
              <w:t>.</w:t>
            </w:r>
          </w:p>
        </w:tc>
      </w:tr>
    </w:tbl>
    <w:p w14:paraId="6794EDD8" w14:textId="77777777" w:rsidR="005342A9" w:rsidRDefault="005342A9"/>
    <w:p w14:paraId="577552A8" w14:textId="77777777" w:rsidR="005342A9" w:rsidRDefault="00000000">
      <w:pPr>
        <w:pStyle w:val="Heading2"/>
      </w:pPr>
      <w:r>
        <w:t>7. Method (high-level)</w:t>
      </w:r>
    </w:p>
    <w:p w14:paraId="4AF0D30B" w14:textId="200801C4" w:rsidR="005342A9" w:rsidRDefault="00000000">
      <w:r>
        <w:t>The project runs in short iterative sprints (≈</w:t>
      </w:r>
      <w:r w:rsidR="00A31A21">
        <w:t>5</w:t>
      </w:r>
      <w:r>
        <w:t xml:space="preserve"> working days each). Each sprint has a goal, a small task breakdown, and a review at the end that feeds into the next sprint's planning. See</w:t>
      </w:r>
      <w:r w:rsidR="00A31A21">
        <w:t xml:space="preserve"> development plan document </w:t>
      </w:r>
      <w:r>
        <w:t>for the full cadence and sprints.</w:t>
      </w:r>
    </w:p>
    <w:p w14:paraId="13DD28F0" w14:textId="77777777" w:rsidR="005342A9" w:rsidRDefault="00000000">
      <w:pPr>
        <w:pStyle w:val="Heading2"/>
      </w:pPr>
      <w:r>
        <w:t>8. Deliverables</w:t>
      </w:r>
    </w:p>
    <w:p w14:paraId="26782DCB" w14:textId="77777777" w:rsidR="005342A9" w:rsidRDefault="00000000">
      <w:pPr>
        <w:pStyle w:val="ListBullet"/>
      </w:pPr>
      <w:r>
        <w:t xml:space="preserve">A working deployed site (currently behind </w:t>
      </w:r>
      <w:r>
        <w:rPr>
          <w:rFonts w:ascii="Menlo" w:hAnsi="Menlo"/>
          <w:sz w:val="18"/>
        </w:rPr>
        <w:t>xa-token</w:t>
      </w:r>
      <w:r>
        <w:t xml:space="preserve"> password gate).</w:t>
      </w:r>
    </w:p>
    <w:p w14:paraId="6B819DD5" w14:textId="6E388A20" w:rsidR="005342A9" w:rsidRDefault="00000000">
      <w:pPr>
        <w:pStyle w:val="ListBullet"/>
      </w:pPr>
      <w:r>
        <w:t>Source repo (</w:t>
      </w:r>
      <w:r>
        <w:rPr>
          <w:rFonts w:ascii="Menlo" w:hAnsi="Menlo"/>
          <w:sz w:val="18"/>
        </w:rPr>
        <w:t>mw-agent</w:t>
      </w:r>
      <w:r>
        <w:t>) with: Razor pages, serverless functions, static build script, defaults JSON.</w:t>
      </w:r>
    </w:p>
    <w:p w14:paraId="50416280" w14:textId="77777777" w:rsidR="005342A9" w:rsidRDefault="00000000">
      <w:pPr>
        <w:pStyle w:val="Heading2"/>
      </w:pPr>
      <w:r>
        <w:t>9. Success criteria (at end-of-portfolio review)</w:t>
      </w:r>
    </w:p>
    <w:p w14:paraId="776CB777" w14:textId="3484549A" w:rsidR="005342A9" w:rsidRDefault="00000000">
      <w:pPr>
        <w:pStyle w:val="ListBullet"/>
      </w:pPr>
      <w:r>
        <w:t xml:space="preserve">The deployed site is </w:t>
      </w:r>
      <w:r w:rsidR="00A31A21">
        <w:t>reachable,</w:t>
      </w:r>
      <w:r>
        <w:t xml:space="preserve"> and a video render completes end-to-end in ≤ 3 minutes for a</w:t>
      </w:r>
      <w:r w:rsidR="00A31A21">
        <w:t xml:space="preserve"> standard </w:t>
      </w:r>
      <w:r>
        <w:t>quality 5</w:t>
      </w:r>
      <w:r w:rsidR="00A31A21">
        <w:t xml:space="preserve">s </w:t>
      </w:r>
      <w:r>
        <w:t>clip.</w:t>
      </w:r>
    </w:p>
    <w:p w14:paraId="20C750CF" w14:textId="1E628B4F" w:rsidR="005342A9" w:rsidRDefault="00000000">
      <w:pPr>
        <w:pStyle w:val="ListBullet"/>
      </w:pPr>
      <w:r>
        <w:t>The chip dashboard can be edited by an operator</w:t>
      </w:r>
      <w:r w:rsidR="00A31A21">
        <w:t>. Full customization</w:t>
      </w:r>
      <w:r w:rsidR="003B2CBB">
        <w:t xml:space="preserve"> hence</w:t>
      </w:r>
      <w:r w:rsidR="00A31A21">
        <w:t xml:space="preserve"> the name “XPERIMENT”.</w:t>
      </w:r>
    </w:p>
    <w:p w14:paraId="1973E35A" w14:textId="77777777" w:rsidR="005342A9" w:rsidRDefault="00000000">
      <w:pPr>
        <w:pStyle w:val="ListBullet"/>
      </w:pPr>
      <w:r>
        <w:t>At least one user other than me has used the tool to produce material they kept.</w:t>
      </w:r>
    </w:p>
    <w:p w14:paraId="0DE5B87C" w14:textId="77777777" w:rsidR="005342A9" w:rsidRDefault="00000000">
      <w:pPr>
        <w:pStyle w:val="ListBullet"/>
      </w:pPr>
      <w:r>
        <w:t>The Lab page (provider status + KV viewers + recent renders) confirms the system is healthy with one glance.</w:t>
      </w:r>
    </w:p>
    <w:sectPr w:rsidR="00534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834270">
    <w:abstractNumId w:val="8"/>
  </w:num>
  <w:num w:numId="2" w16cid:durableId="345061643">
    <w:abstractNumId w:val="6"/>
  </w:num>
  <w:num w:numId="3" w16cid:durableId="1209343441">
    <w:abstractNumId w:val="5"/>
  </w:num>
  <w:num w:numId="4" w16cid:durableId="1344623917">
    <w:abstractNumId w:val="4"/>
  </w:num>
  <w:num w:numId="5" w16cid:durableId="419837330">
    <w:abstractNumId w:val="7"/>
  </w:num>
  <w:num w:numId="6" w16cid:durableId="1889608536">
    <w:abstractNumId w:val="3"/>
  </w:num>
  <w:num w:numId="7" w16cid:durableId="391925533">
    <w:abstractNumId w:val="2"/>
  </w:num>
  <w:num w:numId="8" w16cid:durableId="1454591640">
    <w:abstractNumId w:val="1"/>
  </w:num>
  <w:num w:numId="9" w16cid:durableId="119743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CBB"/>
    <w:rsid w:val="005342A9"/>
    <w:rsid w:val="00A31A21"/>
    <w:rsid w:val="00AA1D8D"/>
    <w:rsid w:val="00AD71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6D3DB"/>
  <w14:defaultImageDpi w14:val="300"/>
  <w15:docId w15:val="{844500A1-8B99-B749-B7F6-CBAAE37E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Efrim,Paul P.</cp:lastModifiedBy>
  <cp:revision>2</cp:revision>
  <dcterms:created xsi:type="dcterms:W3CDTF">2013-12-23T23:15:00Z</dcterms:created>
  <dcterms:modified xsi:type="dcterms:W3CDTF">2026-05-28T08:32:00Z</dcterms:modified>
  <cp:category/>
</cp:coreProperties>
</file>