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6ED3" w14:textId="5A447BA3" w:rsidR="00AA08BF" w:rsidRPr="00C55666" w:rsidRDefault="00E739D3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  <w:u w:val="single"/>
        </w:rPr>
      </w:pPr>
      <w:r w:rsidRPr="00C55666">
        <w:rPr>
          <w:rFonts w:ascii="Arial Narrow" w:hAnsi="Arial Narrow"/>
          <w:b/>
          <w:bCs/>
          <w:sz w:val="20"/>
          <w:szCs w:val="20"/>
          <w:u w:val="single"/>
        </w:rPr>
        <w:t xml:space="preserve">ETL </w:t>
      </w:r>
      <w:r w:rsidR="0043016C" w:rsidRPr="00C55666">
        <w:rPr>
          <w:rFonts w:ascii="Arial Narrow" w:hAnsi="Arial Narrow"/>
          <w:b/>
          <w:bCs/>
          <w:sz w:val="20"/>
          <w:szCs w:val="20"/>
          <w:u w:val="single"/>
        </w:rPr>
        <w:t>Project</w:t>
      </w:r>
    </w:p>
    <w:p w14:paraId="07856D99" w14:textId="77777777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24CA2B00" w14:textId="77777777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Team Members:</w:t>
      </w:r>
      <w:r w:rsidR="00D61482" w:rsidRPr="00C55666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7AE05D1D" w14:textId="60F0BF08" w:rsidR="00D61482" w:rsidRPr="00C55666" w:rsidRDefault="00D61482" w:rsidP="00B93691">
      <w:pPr>
        <w:spacing w:after="0" w:line="240" w:lineRule="auto"/>
        <w:rPr>
          <w:rFonts w:ascii="Arial Narrow" w:hAnsi="Arial Narrow"/>
          <w:i/>
          <w:iCs/>
          <w:sz w:val="20"/>
          <w:szCs w:val="20"/>
        </w:rPr>
      </w:pPr>
      <w:r w:rsidRPr="00C55666">
        <w:rPr>
          <w:rFonts w:ascii="Arial Narrow" w:hAnsi="Arial Narrow"/>
          <w:i/>
          <w:iCs/>
          <w:sz w:val="20"/>
          <w:szCs w:val="20"/>
        </w:rPr>
        <w:t xml:space="preserve">       Team </w:t>
      </w:r>
      <w:r w:rsidR="00AA180F" w:rsidRPr="00C55666">
        <w:rPr>
          <w:rFonts w:ascii="Arial Narrow" w:hAnsi="Arial Narrow"/>
          <w:i/>
          <w:iCs/>
          <w:sz w:val="20"/>
          <w:szCs w:val="20"/>
        </w:rPr>
        <w:t>BLP</w:t>
      </w:r>
    </w:p>
    <w:p w14:paraId="0C6111A2" w14:textId="2F8C7EE0" w:rsidR="0043016C" w:rsidRPr="00C55666" w:rsidRDefault="00AA180F" w:rsidP="00E34AC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Bosco</w:t>
      </w:r>
      <w:r w:rsidR="000678EE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Sitati</w:t>
      </w:r>
    </w:p>
    <w:p w14:paraId="02EE1D24" w14:textId="3345FD48" w:rsidR="0043016C" w:rsidRPr="00C55666" w:rsidRDefault="00AA180F" w:rsidP="00E34AC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Lorenza Culotta</w:t>
      </w:r>
    </w:p>
    <w:p w14:paraId="5C1E30B3" w14:textId="554D9ABE" w:rsidR="0043016C" w:rsidRPr="00C55666" w:rsidRDefault="00AA180F" w:rsidP="0043016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Pauline Li</w:t>
      </w:r>
      <w:r w:rsidR="0043016C" w:rsidRPr="00C55666">
        <w:rPr>
          <w:rFonts w:ascii="Arial Narrow" w:hAnsi="Arial Narrow" w:cs="Arial"/>
          <w:color w:val="1D1C1D"/>
          <w:sz w:val="20"/>
          <w:szCs w:val="20"/>
        </w:rPr>
        <w:br/>
      </w:r>
    </w:p>
    <w:p w14:paraId="0D3F1BA9" w14:textId="3E168CFF" w:rsidR="0043016C" w:rsidRPr="00C55666" w:rsidRDefault="00AA180F" w:rsidP="00865314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ETL</w:t>
      </w:r>
      <w:r w:rsidR="0043016C" w:rsidRPr="00C55666">
        <w:rPr>
          <w:rFonts w:ascii="Arial Narrow" w:hAnsi="Arial Narrow"/>
          <w:b/>
          <w:bCs/>
          <w:sz w:val="20"/>
          <w:szCs w:val="20"/>
        </w:rPr>
        <w:t xml:space="preserve"> Outline:</w:t>
      </w:r>
    </w:p>
    <w:p w14:paraId="4914E861" w14:textId="1AF5C042" w:rsidR="00865314" w:rsidRPr="00C55666" w:rsidRDefault="00CC4FD7" w:rsidP="00CC4FD7">
      <w:pPr>
        <w:spacing w:after="0" w:line="240" w:lineRule="auto"/>
        <w:ind w:left="255"/>
        <w:rPr>
          <w:rFonts w:ascii="Arial Narrow" w:hAnsi="Arial Narrow"/>
          <w:sz w:val="20"/>
          <w:szCs w:val="20"/>
        </w:rPr>
      </w:pPr>
      <w:r w:rsidRPr="00C55666">
        <w:rPr>
          <w:rFonts w:ascii="Arial Narrow" w:hAnsi="Arial Narrow"/>
          <w:sz w:val="20"/>
          <w:szCs w:val="20"/>
        </w:rPr>
        <w:t xml:space="preserve">Airbnb listings and Zillow home value datasets by </w:t>
      </w:r>
      <w:r w:rsidR="00452BEC">
        <w:rPr>
          <w:rFonts w:ascii="Arial Narrow" w:hAnsi="Arial Narrow"/>
          <w:sz w:val="20"/>
          <w:szCs w:val="20"/>
        </w:rPr>
        <w:t xml:space="preserve">Chicago </w:t>
      </w:r>
      <w:r w:rsidRPr="00C55666">
        <w:rPr>
          <w:rFonts w:ascii="Arial Narrow" w:hAnsi="Arial Narrow"/>
          <w:sz w:val="20"/>
          <w:szCs w:val="20"/>
        </w:rPr>
        <w:t>neighborhood</w:t>
      </w:r>
      <w:r w:rsidR="00865314" w:rsidRPr="00C55666">
        <w:rPr>
          <w:rFonts w:ascii="Arial Narrow" w:hAnsi="Arial Narrow"/>
          <w:sz w:val="20"/>
          <w:szCs w:val="20"/>
        </w:rPr>
        <w:t>.</w:t>
      </w:r>
      <w:r w:rsidRPr="00C55666">
        <w:rPr>
          <w:rFonts w:ascii="Arial Narrow" w:hAnsi="Arial Narrow"/>
          <w:sz w:val="20"/>
          <w:szCs w:val="20"/>
        </w:rPr>
        <w:t xml:space="preserve"> Postgres and Pandas will be utilized for the ETL process.  </w:t>
      </w:r>
    </w:p>
    <w:p w14:paraId="42239DBE" w14:textId="77777777" w:rsidR="00B93691" w:rsidRPr="00C55666" w:rsidRDefault="00B93691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3D49E44E" w14:textId="77777777" w:rsidR="00587FD6" w:rsidRPr="00C55666" w:rsidRDefault="00587FD6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230C50D4" w14:textId="5BD40826" w:rsidR="00587FD6" w:rsidRPr="00C55666" w:rsidRDefault="00587FD6" w:rsidP="00587FD6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 xml:space="preserve">Extract </w:t>
      </w:r>
    </w:p>
    <w:p w14:paraId="70498CAB" w14:textId="645A20B7" w:rsidR="00587FD6" w:rsidRPr="00C55666" w:rsidRDefault="00587FD6" w:rsidP="00587FD6">
      <w:pPr>
        <w:spacing w:after="0" w:line="240" w:lineRule="auto"/>
        <w:ind w:firstLine="36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Dataset used:</w:t>
      </w:r>
    </w:p>
    <w:p w14:paraId="189F93E2" w14:textId="7580700C" w:rsidR="0043016C" w:rsidRPr="00C55666" w:rsidRDefault="00B805BE" w:rsidP="00B805BE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Arial Narrow" w:hAnsi="Arial Narrow"/>
          <w:sz w:val="20"/>
          <w:szCs w:val="20"/>
        </w:rPr>
      </w:pPr>
      <w:r w:rsidRPr="00C55666">
        <w:rPr>
          <w:rFonts w:ascii="Arial Narrow" w:hAnsi="Arial Narrow"/>
          <w:sz w:val="20"/>
          <w:szCs w:val="20"/>
        </w:rPr>
        <w:t xml:space="preserve">“listings”: </w:t>
      </w:r>
      <w:r w:rsidR="004B0DB4" w:rsidRPr="00C55666">
        <w:rPr>
          <w:rFonts w:ascii="Arial Narrow" w:hAnsi="Arial Narrow"/>
          <w:sz w:val="20"/>
          <w:szCs w:val="20"/>
        </w:rPr>
        <w:t>Airbnb Listings</w:t>
      </w:r>
      <w:r w:rsidR="00642145" w:rsidRPr="00C55666">
        <w:rPr>
          <w:rFonts w:ascii="Arial Narrow" w:hAnsi="Arial Narrow"/>
          <w:sz w:val="20"/>
          <w:szCs w:val="20"/>
        </w:rPr>
        <w:t xml:space="preserve">   | Source:</w:t>
      </w:r>
      <w:r w:rsidR="00172783" w:rsidRPr="00C55666">
        <w:rPr>
          <w:rFonts w:ascii="Arial Narrow" w:hAnsi="Arial Narrow"/>
          <w:sz w:val="20"/>
          <w:szCs w:val="20"/>
        </w:rPr>
        <w:t xml:space="preserve"> </w:t>
      </w:r>
      <w:hyperlink r:id="rId5" w:history="1">
        <w:r w:rsidR="004B0DB4" w:rsidRPr="00C55666">
          <w:rPr>
            <w:rStyle w:val="Hyperlink"/>
            <w:sz w:val="20"/>
            <w:szCs w:val="20"/>
          </w:rPr>
          <w:t>http://insideairbnb.com/get-the-data.html</w:t>
        </w:r>
      </w:hyperlink>
      <w:r w:rsidR="004B0DB4" w:rsidRPr="00C55666">
        <w:rPr>
          <w:sz w:val="20"/>
          <w:szCs w:val="20"/>
        </w:rPr>
        <w:t xml:space="preserve"> </w:t>
      </w:r>
      <w:r w:rsidR="00172783" w:rsidRPr="00C55666">
        <w:rPr>
          <w:rFonts w:ascii="Arial Narrow" w:hAnsi="Arial Narrow"/>
          <w:sz w:val="20"/>
          <w:szCs w:val="20"/>
        </w:rPr>
        <w:t xml:space="preserve">| Format: </w:t>
      </w:r>
      <w:r w:rsidR="0078112C" w:rsidRPr="00C55666">
        <w:rPr>
          <w:rFonts w:ascii="Arial Narrow" w:hAnsi="Arial Narrow"/>
          <w:sz w:val="20"/>
          <w:szCs w:val="20"/>
        </w:rPr>
        <w:t>CSV</w:t>
      </w:r>
      <w:r w:rsidRPr="00C55666">
        <w:rPr>
          <w:rFonts w:ascii="Arial Narrow" w:hAnsi="Arial Narrow"/>
          <w:sz w:val="20"/>
          <w:szCs w:val="20"/>
        </w:rPr>
        <w:t xml:space="preserve">. </w:t>
      </w:r>
    </w:p>
    <w:p w14:paraId="3CF8FC06" w14:textId="2529D89A" w:rsidR="00B93691" w:rsidRPr="00C55666" w:rsidRDefault="00B805BE" w:rsidP="00B805BE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Arial Narrow" w:hAnsi="Arial Narrow"/>
          <w:sz w:val="20"/>
          <w:szCs w:val="20"/>
        </w:rPr>
      </w:pPr>
      <w:r w:rsidRPr="00C55666">
        <w:rPr>
          <w:rFonts w:ascii="Arial Narrow" w:hAnsi="Arial Narrow"/>
          <w:sz w:val="20"/>
          <w:szCs w:val="20"/>
        </w:rPr>
        <w:t xml:space="preserve">“neighborhood”: </w:t>
      </w:r>
      <w:r w:rsidR="00CC4FD7" w:rsidRPr="00C55666">
        <w:rPr>
          <w:rFonts w:ascii="Arial Narrow" w:hAnsi="Arial Narrow"/>
          <w:sz w:val="20"/>
          <w:szCs w:val="20"/>
        </w:rPr>
        <w:t>Zillow Home Values Index</w:t>
      </w:r>
      <w:r w:rsidR="00642145" w:rsidRPr="00C55666">
        <w:rPr>
          <w:rFonts w:ascii="Arial Narrow" w:hAnsi="Arial Narrow"/>
          <w:sz w:val="20"/>
          <w:szCs w:val="20"/>
        </w:rPr>
        <w:t xml:space="preserve"> | Source:</w:t>
      </w:r>
      <w:r w:rsidR="00CC4FD7" w:rsidRPr="00C55666">
        <w:rPr>
          <w:rFonts w:ascii="Arial Narrow" w:hAnsi="Arial Narrow"/>
          <w:sz w:val="20"/>
          <w:szCs w:val="20"/>
        </w:rPr>
        <w:t xml:space="preserve"> </w:t>
      </w:r>
      <w:hyperlink r:id="rId6" w:history="1">
        <w:r w:rsidR="00CC4FD7" w:rsidRPr="00C55666">
          <w:rPr>
            <w:rStyle w:val="Hyperlink"/>
            <w:sz w:val="20"/>
            <w:szCs w:val="20"/>
          </w:rPr>
          <w:t>https://www.zillow.com/research/data/</w:t>
        </w:r>
      </w:hyperlink>
      <w:r w:rsidR="00172783" w:rsidRPr="00C55666">
        <w:rPr>
          <w:rFonts w:ascii="Arial Narrow" w:hAnsi="Arial Narrow"/>
          <w:sz w:val="20"/>
          <w:szCs w:val="20"/>
        </w:rPr>
        <w:t xml:space="preserve"> | Format:</w:t>
      </w:r>
      <w:r w:rsidR="0078112C" w:rsidRPr="00C55666">
        <w:rPr>
          <w:rFonts w:ascii="Arial Narrow" w:hAnsi="Arial Narrow"/>
          <w:sz w:val="20"/>
          <w:szCs w:val="20"/>
        </w:rPr>
        <w:t xml:space="preserve"> CSV</w:t>
      </w:r>
      <w:r w:rsidR="00172783" w:rsidRPr="00C55666">
        <w:rPr>
          <w:rFonts w:ascii="Arial Narrow" w:hAnsi="Arial Narrow"/>
          <w:sz w:val="20"/>
          <w:szCs w:val="20"/>
        </w:rPr>
        <w:t xml:space="preserve"> </w:t>
      </w:r>
    </w:p>
    <w:p w14:paraId="28D1FA55" w14:textId="77777777" w:rsidR="00587FD6" w:rsidRPr="00C55666" w:rsidRDefault="00587FD6" w:rsidP="00587FD6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01017E81" w14:textId="1A7D528B" w:rsidR="004D0128" w:rsidRPr="00C55666" w:rsidRDefault="00AA180F" w:rsidP="00587FD6">
      <w:pPr>
        <w:spacing w:after="0" w:line="240" w:lineRule="auto"/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  <w:t>Transform</w:t>
      </w:r>
      <w:r w:rsidR="004D0128" w:rsidRPr="00C55666"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  <w:t xml:space="preserve"> </w:t>
      </w:r>
    </w:p>
    <w:p w14:paraId="54D452CC" w14:textId="3BFE9006" w:rsidR="00587FD6" w:rsidRPr="00C55666" w:rsidRDefault="00B805BE" w:rsidP="00587FD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Most of the transformation needed to be d</w:t>
      </w:r>
      <w:r w:rsidR="00C55666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one on the neighborhood dataset, in order to obtain the average price per neighborhood:</w:t>
      </w:r>
    </w:p>
    <w:p w14:paraId="291D84C9" w14:textId="216BFB62" w:rsidR="00B805BE" w:rsidRPr="00C55666" w:rsidRDefault="00C55666" w:rsidP="00B805BE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Filter</w:t>
      </w:r>
      <w:r w:rsidR="00B805BE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by State (IL) and County (Cook)</w:t>
      </w: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to align to listings.csv</w:t>
      </w:r>
    </w:p>
    <w:p w14:paraId="4460B14A" w14:textId="77777777" w:rsidR="00C55666" w:rsidRPr="00C55666" w:rsidRDefault="00C55666" w:rsidP="00C55666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Filter by year and select only 2019-2020 (available: 1996-2020) to align dates to listings.csv</w:t>
      </w:r>
    </w:p>
    <w:p w14:paraId="70819090" w14:textId="5B65C04B" w:rsidR="00B805BE" w:rsidRPr="00C55666" w:rsidRDefault="00C55666" w:rsidP="00B805BE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Create a AvgPrice column to store the average price per neighborhood</w:t>
      </w:r>
    </w:p>
    <w:p w14:paraId="698EE3AC" w14:textId="1596E337" w:rsidR="00C55666" w:rsidRPr="00C55666" w:rsidRDefault="00C55666" w:rsidP="00C5566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</w:p>
    <w:p w14:paraId="5897812E" w14:textId="1A4261AA" w:rsidR="00C55666" w:rsidRPr="00C55666" w:rsidRDefault="00C55666" w:rsidP="00C5566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We finally merged the two datasets on “neighborhood”, in order to add the average price and the price/year columns to the listings.csv</w:t>
      </w:r>
    </w:p>
    <w:p w14:paraId="61B87409" w14:textId="77777777" w:rsidR="00B805BE" w:rsidRPr="00C55666" w:rsidRDefault="00B805BE" w:rsidP="00587FD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</w:p>
    <w:p w14:paraId="1E674E16" w14:textId="7C2B6B0B" w:rsidR="00B805BE" w:rsidRPr="00C55666" w:rsidRDefault="00B805BE" w:rsidP="00587FD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</w:p>
    <w:p w14:paraId="315ECBCB" w14:textId="6F1F7C30" w:rsidR="007F5676" w:rsidRPr="00C55666" w:rsidRDefault="00AA180F" w:rsidP="00587FD6">
      <w:pPr>
        <w:spacing w:after="0" w:line="240" w:lineRule="auto"/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  <w:t>Load</w:t>
      </w:r>
    </w:p>
    <w:p w14:paraId="719969B0" w14:textId="0870B7D3" w:rsidR="00587FD6" w:rsidRPr="00C55666" w:rsidRDefault="00587FD6" w:rsidP="00587FD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The Airbnb database was created using pgAdmin</w:t>
      </w:r>
    </w:p>
    <w:p w14:paraId="0900CED6" w14:textId="029C8CB8" w:rsidR="00587FD6" w:rsidRPr="00C55666" w:rsidRDefault="00587FD6" w:rsidP="00587FD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To create the tables, a DB Diagram was created using the Quick Database Diagrams app (</w:t>
      </w:r>
      <w:hyperlink r:id="rId7" w:anchor="/d/xOvKdU" w:history="1">
        <w:r w:rsidRPr="00C55666">
          <w:rPr>
            <w:rStyle w:val="Hyperlink"/>
            <w:rFonts w:ascii="Arial Narrow" w:hAnsi="Arial Narrow" w:cs="Arial"/>
            <w:bCs/>
            <w:sz w:val="20"/>
            <w:szCs w:val="20"/>
            <w:shd w:val="clear" w:color="auto" w:fill="F8F8F8"/>
          </w:rPr>
          <w:t>https://app.quickdatabasediagrams.com/#/d/xOvKdU</w:t>
        </w:r>
      </w:hyperlink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)</w:t>
      </w:r>
      <w:r w:rsidR="00B805BE"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. Three tables were created:</w:t>
      </w:r>
    </w:p>
    <w:p w14:paraId="4ACF0F4A" w14:textId="562FD5D8" w:rsidR="00B805BE" w:rsidRPr="00C55666" w:rsidRDefault="00B805BE" w:rsidP="00B805BE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Listings: store data from listings.csv</w:t>
      </w:r>
    </w:p>
    <w:p w14:paraId="042B9FE8" w14:textId="571EEB2E" w:rsidR="00B805BE" w:rsidRPr="00C55666" w:rsidRDefault="00B805BE" w:rsidP="00B805BE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Neighborhood: store data from neighborhood.csv</w:t>
      </w:r>
    </w:p>
    <w:p w14:paraId="58312F3B" w14:textId="21C457C8" w:rsidR="00B805BE" w:rsidRPr="00C55666" w:rsidRDefault="00B805BE" w:rsidP="00B805BE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Listings_neighborhood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: store data from merged df</w:t>
      </w:r>
    </w:p>
    <w:p w14:paraId="46700F63" w14:textId="3AF8A891" w:rsidR="00587FD6" w:rsidRPr="00C55666" w:rsidRDefault="00587FD6" w:rsidP="00587FD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DataFrames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 xml:space="preserve"> were loaded into the database using </w:t>
      </w: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jyputer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 xml:space="preserve"> notebook (“</w:t>
      </w: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df.to_sql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” function)</w:t>
      </w:r>
    </w:p>
    <w:p w14:paraId="1829C567" w14:textId="77777777" w:rsidR="00D61482" w:rsidRPr="00C55666" w:rsidRDefault="00D61482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1586D08F" w14:textId="31CC47F6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04F17AB8" w14:textId="71DA3799" w:rsidR="00B805BE" w:rsidRPr="00C55666" w:rsidRDefault="00B805BE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Challenges</w:t>
      </w:r>
    </w:p>
    <w:p w14:paraId="5B93CBA3" w14:textId="19192714" w:rsidR="00B805BE" w:rsidRPr="00C55666" w:rsidRDefault="00B805BE" w:rsidP="00C55666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 xml:space="preserve">We had to be generous with the VARCHAR in the </w:t>
      </w:r>
      <w:r w:rsidR="00C55666" w:rsidRPr="00C55666">
        <w:rPr>
          <w:rFonts w:ascii="Arial Narrow" w:hAnsi="Arial Narrow"/>
          <w:bCs/>
          <w:sz w:val="20"/>
          <w:szCs w:val="20"/>
        </w:rPr>
        <w:t>listings</w:t>
      </w:r>
      <w:r w:rsidRPr="00C55666">
        <w:rPr>
          <w:rFonts w:ascii="Arial Narrow" w:hAnsi="Arial Narrow"/>
          <w:bCs/>
          <w:sz w:val="20"/>
          <w:szCs w:val="20"/>
        </w:rPr>
        <w:t xml:space="preserve"> table</w:t>
      </w:r>
      <w:r w:rsidR="00C55666" w:rsidRPr="00C55666">
        <w:rPr>
          <w:rFonts w:ascii="Arial Narrow" w:hAnsi="Arial Narrow"/>
          <w:bCs/>
          <w:sz w:val="20"/>
          <w:szCs w:val="20"/>
        </w:rPr>
        <w:t xml:space="preserve"> because names of the listings often contain description of the listings themselves. </w:t>
      </w:r>
    </w:p>
    <w:p w14:paraId="74FCE35C" w14:textId="1498C356" w:rsidR="00C55666" w:rsidRPr="00C55666" w:rsidRDefault="00C55666" w:rsidP="00C55666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Filtering of the data was complicated by the different date format (European vs American)</w:t>
      </w:r>
    </w:p>
    <w:p w14:paraId="6FFBA865" w14:textId="438A8279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33BC39B2" w14:textId="6E5B9821" w:rsidR="00C55666" w:rsidRPr="00C55666" w:rsidRDefault="00C55666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If we had more time….</w:t>
      </w:r>
    </w:p>
    <w:p w14:paraId="4AE80F5E" w14:textId="788607F0" w:rsidR="00C55666" w:rsidRPr="00C55666" w:rsidRDefault="00C55666" w:rsidP="00C5566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We would have spent a bit more time to find a way to retrieve neighborhood names from latitude and longitude coordinates, thus allowing us to use other datasets, like the “crime.csv” dataset found on the CPD website.</w:t>
      </w:r>
    </w:p>
    <w:p w14:paraId="48EB72BB" w14:textId="425FA3E5" w:rsidR="00C55666" w:rsidRPr="00C55666" w:rsidRDefault="00C55666" w:rsidP="00C5566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 xml:space="preserve">We would have run some analyses, like: </w:t>
      </w:r>
    </w:p>
    <w:p w14:paraId="113DE4BE" w14:textId="77777777" w:rsidR="00C55666" w:rsidRPr="00C55666" w:rsidRDefault="00C55666" w:rsidP="00C55666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Cost of listing vs house prices</w:t>
      </w:r>
    </w:p>
    <w:p w14:paraId="0E7D07FF" w14:textId="77777777" w:rsidR="00C55666" w:rsidRPr="00C55666" w:rsidRDefault="00C55666" w:rsidP="00C55666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trend of pricing over time</w:t>
      </w:r>
    </w:p>
    <w:p w14:paraId="6A1F60E7" w14:textId="6DA8733D" w:rsidR="00C55666" w:rsidRPr="00C55666" w:rsidRDefault="00C55666" w:rsidP="00C55666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trend of Airbnb pricing over time</w:t>
      </w:r>
    </w:p>
    <w:p w14:paraId="34218A3B" w14:textId="77777777" w:rsidR="0043016C" w:rsidRPr="0043016C" w:rsidRDefault="0043016C" w:rsidP="0043016C">
      <w:pPr>
        <w:spacing w:after="0" w:line="240" w:lineRule="auto"/>
        <w:rPr>
          <w:rFonts w:ascii="Arial Narrow" w:hAnsi="Arial Narrow"/>
          <w:b/>
          <w:bCs/>
        </w:rPr>
      </w:pPr>
    </w:p>
    <w:p w14:paraId="05C0D8AC" w14:textId="77777777" w:rsidR="0043016C" w:rsidRPr="0043016C" w:rsidRDefault="0043016C" w:rsidP="0043016C">
      <w:pPr>
        <w:spacing w:after="0" w:line="240" w:lineRule="auto"/>
        <w:rPr>
          <w:rFonts w:ascii="Arial Narrow" w:hAnsi="Arial Narrow"/>
          <w:b/>
          <w:bCs/>
        </w:rPr>
      </w:pPr>
    </w:p>
    <w:p w14:paraId="5244ECCA" w14:textId="77777777" w:rsidR="0043016C" w:rsidRPr="0043016C" w:rsidRDefault="0043016C" w:rsidP="0043016C">
      <w:pPr>
        <w:spacing w:after="0" w:line="240" w:lineRule="auto"/>
        <w:rPr>
          <w:rFonts w:ascii="Arial Narrow" w:hAnsi="Arial Narrow"/>
          <w:b/>
          <w:bCs/>
        </w:rPr>
      </w:pPr>
    </w:p>
    <w:p w14:paraId="393CE4F7" w14:textId="77777777" w:rsidR="0043016C" w:rsidRPr="0043016C" w:rsidRDefault="0043016C">
      <w:pPr>
        <w:spacing w:after="0" w:line="240" w:lineRule="auto"/>
        <w:rPr>
          <w:rFonts w:ascii="Arial Narrow" w:hAnsi="Arial Narrow"/>
          <w:b/>
          <w:bCs/>
        </w:rPr>
      </w:pPr>
    </w:p>
    <w:sectPr w:rsidR="0043016C" w:rsidRPr="0043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7D48"/>
    <w:multiLevelType w:val="hybridMultilevel"/>
    <w:tmpl w:val="F7D0A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515B"/>
    <w:multiLevelType w:val="hybridMultilevel"/>
    <w:tmpl w:val="881054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77020"/>
    <w:multiLevelType w:val="hybridMultilevel"/>
    <w:tmpl w:val="A2123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1141"/>
    <w:multiLevelType w:val="hybridMultilevel"/>
    <w:tmpl w:val="56F8F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C39C8"/>
    <w:multiLevelType w:val="hybridMultilevel"/>
    <w:tmpl w:val="C1542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43244"/>
    <w:multiLevelType w:val="hybridMultilevel"/>
    <w:tmpl w:val="19308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2958"/>
    <w:multiLevelType w:val="hybridMultilevel"/>
    <w:tmpl w:val="AB068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35C3"/>
    <w:multiLevelType w:val="hybridMultilevel"/>
    <w:tmpl w:val="82265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40C05"/>
    <w:multiLevelType w:val="hybridMultilevel"/>
    <w:tmpl w:val="818C6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76CB0"/>
    <w:multiLevelType w:val="hybridMultilevel"/>
    <w:tmpl w:val="D9F4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90F10"/>
    <w:multiLevelType w:val="hybridMultilevel"/>
    <w:tmpl w:val="FD068B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70208"/>
    <w:multiLevelType w:val="hybridMultilevel"/>
    <w:tmpl w:val="327E6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16C"/>
    <w:rsid w:val="000678EE"/>
    <w:rsid w:val="0011030D"/>
    <w:rsid w:val="00172783"/>
    <w:rsid w:val="001D47D0"/>
    <w:rsid w:val="002172E4"/>
    <w:rsid w:val="003A3A50"/>
    <w:rsid w:val="004069AA"/>
    <w:rsid w:val="0043016C"/>
    <w:rsid w:val="00452BEC"/>
    <w:rsid w:val="004721B8"/>
    <w:rsid w:val="004B0DB4"/>
    <w:rsid w:val="004D0128"/>
    <w:rsid w:val="00587FD6"/>
    <w:rsid w:val="00642145"/>
    <w:rsid w:val="00650402"/>
    <w:rsid w:val="0078112C"/>
    <w:rsid w:val="007F5676"/>
    <w:rsid w:val="0085706F"/>
    <w:rsid w:val="00865314"/>
    <w:rsid w:val="009A77B1"/>
    <w:rsid w:val="00AA08BF"/>
    <w:rsid w:val="00AA180F"/>
    <w:rsid w:val="00AC5F04"/>
    <w:rsid w:val="00B805BE"/>
    <w:rsid w:val="00B93691"/>
    <w:rsid w:val="00BE023A"/>
    <w:rsid w:val="00BE471F"/>
    <w:rsid w:val="00C55666"/>
    <w:rsid w:val="00CC4FD7"/>
    <w:rsid w:val="00D61482"/>
    <w:rsid w:val="00E34ACC"/>
    <w:rsid w:val="00E739D3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876A"/>
  <w15:chartTrackingRefBased/>
  <w15:docId w15:val="{CA87CF96-2770-4CD5-A21E-918A22A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quickdatabasediagra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llow.com/research/data/" TargetMode="Externa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Li</dc:creator>
  <cp:keywords/>
  <dc:description/>
  <cp:lastModifiedBy>Pauline Li</cp:lastModifiedBy>
  <cp:revision>2</cp:revision>
  <dcterms:created xsi:type="dcterms:W3CDTF">2020-06-03T03:19:00Z</dcterms:created>
  <dcterms:modified xsi:type="dcterms:W3CDTF">2020-06-03T03:19:00Z</dcterms:modified>
</cp:coreProperties>
</file>