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67EE0" w14:textId="654E1CB0" w:rsidR="00763C2A" w:rsidRPr="003B58E2" w:rsidRDefault="003B58E2" w:rsidP="003B58E2">
      <w:pPr>
        <w:jc w:val="center"/>
        <w:rPr>
          <w:rFonts w:ascii="Century Gothic" w:hAnsi="Century Gothic"/>
          <w:b/>
          <w:bCs/>
          <w:sz w:val="24"/>
          <w:szCs w:val="24"/>
        </w:rPr>
      </w:pPr>
      <w:r w:rsidRPr="003B58E2">
        <w:rPr>
          <w:rFonts w:ascii="Century Gothic" w:hAnsi="Century Gothic"/>
          <w:b/>
          <w:bCs/>
          <w:sz w:val="24"/>
          <w:szCs w:val="24"/>
        </w:rPr>
        <w:t>HYMNS</w:t>
      </w:r>
    </w:p>
    <w:p w14:paraId="0F6C7784" w14:textId="77777777" w:rsidR="003B58E2" w:rsidRDefault="003B58E2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b/>
          <w:bCs/>
          <w:color w:val="000000"/>
          <w:sz w:val="24"/>
          <w:szCs w:val="24"/>
        </w:rPr>
      </w:pPr>
    </w:p>
    <w:p w14:paraId="09E16B57" w14:textId="2639B89F" w:rsidR="00AF6B96" w:rsidRPr="003B58E2" w:rsidRDefault="003B58E2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b/>
          <w:bCs/>
          <w:color w:val="000000"/>
          <w:sz w:val="24"/>
          <w:szCs w:val="24"/>
        </w:rPr>
      </w:pPr>
      <w:r w:rsidRPr="00AF6B96">
        <w:rPr>
          <w:rFonts w:ascii="Century Gothic" w:eastAsia="Times New Roman" w:hAnsi="Century Gothic" w:cs="Helvetica"/>
          <w:b/>
          <w:bCs/>
          <w:color w:val="000000"/>
          <w:sz w:val="24"/>
          <w:szCs w:val="24"/>
        </w:rPr>
        <w:t>WILL YOUR ANCHOR HOLD</w:t>
      </w:r>
    </w:p>
    <w:p w14:paraId="415C4E59" w14:textId="77777777" w:rsidR="00AF6B96" w:rsidRPr="00AF6B96" w:rsidRDefault="00AF6B96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</w:p>
    <w:p w14:paraId="27DF9783" w14:textId="6020131A" w:rsidR="00AF6B96" w:rsidRPr="003B58E2" w:rsidRDefault="00AF6B96" w:rsidP="00AF6B9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Will your anchor hold in the storms of life,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When the clouds unfold their wings of strife?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When the strong tides lift, and the cables strain,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Will your anchor drift or firm remain?</w:t>
      </w:r>
    </w:p>
    <w:p w14:paraId="47C44B31" w14:textId="77777777" w:rsidR="00AF6B96" w:rsidRPr="00AF6B96" w:rsidRDefault="00AF6B96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t> </w:t>
      </w:r>
    </w:p>
    <w:p w14:paraId="01D652EF" w14:textId="3E505FE3" w:rsidR="00AF6B96" w:rsidRPr="003B58E2" w:rsidRDefault="00AF6B96" w:rsidP="00AF6B96">
      <w:pPr>
        <w:shd w:val="clear" w:color="auto" w:fill="FFFFFF"/>
        <w:spacing w:after="0" w:line="240" w:lineRule="auto"/>
        <w:ind w:left="720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t>We have an anchor that keeps the soul</w:t>
      </w: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br/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Steadfast</w:t>
      </w: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t xml:space="preserve"> and sure while the billows roll,</w:t>
      </w: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br/>
        <w:t>Fastened to the Rock which cannot move,</w:t>
      </w:r>
    </w:p>
    <w:p w14:paraId="50855F08" w14:textId="0768E570" w:rsidR="00AF6B96" w:rsidRPr="00AF6B96" w:rsidRDefault="00AF6B96" w:rsidP="00AF6B96">
      <w:pPr>
        <w:shd w:val="clear" w:color="auto" w:fill="FFFFFF"/>
        <w:spacing w:after="0" w:line="240" w:lineRule="auto"/>
        <w:ind w:firstLine="720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t xml:space="preserve">Grounded firm and deep in the </w:t>
      </w:r>
      <w:proofErr w:type="spellStart"/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Saviour’s</w:t>
      </w:r>
      <w:proofErr w:type="spellEnd"/>
      <w:r w:rsidRPr="00AF6B96">
        <w:rPr>
          <w:rFonts w:ascii="Century Gothic" w:eastAsia="Times New Roman" w:hAnsi="Century Gothic" w:cs="Helvetica"/>
          <w:color w:val="000000"/>
          <w:sz w:val="24"/>
          <w:szCs w:val="24"/>
        </w:rPr>
        <w:t xml:space="preserve"> love.</w:t>
      </w:r>
    </w:p>
    <w:p w14:paraId="28E6EF28" w14:textId="50BE0913" w:rsidR="00AF6B96" w:rsidRPr="00AF6B96" w:rsidRDefault="00AF6B96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</w:p>
    <w:p w14:paraId="3E718CE0" w14:textId="60E6A17A" w:rsidR="00AF6B96" w:rsidRPr="003B58E2" w:rsidRDefault="00AF6B96" w:rsidP="00AF6B9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It will firmly hold in the straits of fear,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When the breakers have told the reef is near;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Though the tempest rave and the wild winds blow,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 xml:space="preserve">Not an angry wave shall our bark </w:t>
      </w:r>
      <w:proofErr w:type="spellStart"/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o’erflow</w:t>
      </w:r>
      <w:proofErr w:type="spellEnd"/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.</w:t>
      </w:r>
    </w:p>
    <w:p w14:paraId="23D249FB" w14:textId="77777777" w:rsidR="00AF6B96" w:rsidRPr="00AF6B96" w:rsidRDefault="00AF6B96" w:rsidP="00AF6B96">
      <w:p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</w:p>
    <w:p w14:paraId="2D87E3F7" w14:textId="56E9D8FC" w:rsidR="00AF6B96" w:rsidRPr="003B58E2" w:rsidRDefault="00AF6B96" w:rsidP="00AF6B9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Century Gothic" w:eastAsia="Times New Roman" w:hAnsi="Century Gothic" w:cs="Helvetica"/>
          <w:color w:val="000000"/>
          <w:sz w:val="24"/>
          <w:szCs w:val="24"/>
        </w:rPr>
      </w:pP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t>It will surely hold in the floods of death,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When the waters cold chill our latest breath;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On the rising tide it can never fail,</w:t>
      </w:r>
      <w:r w:rsidRPr="003B58E2">
        <w:rPr>
          <w:rFonts w:ascii="Century Gothic" w:eastAsia="Times New Roman" w:hAnsi="Century Gothic" w:cs="Helvetica"/>
          <w:color w:val="000000"/>
          <w:sz w:val="24"/>
          <w:szCs w:val="24"/>
        </w:rPr>
        <w:br/>
        <w:t>While our hopes abide within the veil.</w:t>
      </w:r>
    </w:p>
    <w:p w14:paraId="2E32D587" w14:textId="77777777" w:rsidR="00AF6B96" w:rsidRPr="003B58E2" w:rsidRDefault="00AF6B96" w:rsidP="00F00C95">
      <w:pPr>
        <w:pStyle w:val="NormalWeb"/>
        <w:rPr>
          <w:rFonts w:ascii="Century Gothic" w:hAnsi="Century Gothic"/>
          <w:b/>
          <w:bCs/>
        </w:rPr>
      </w:pPr>
    </w:p>
    <w:p w14:paraId="16CB36FC" w14:textId="77777777" w:rsidR="00AF6B96" w:rsidRPr="003B58E2" w:rsidRDefault="00AF6B96" w:rsidP="00F00C95">
      <w:pPr>
        <w:pStyle w:val="NormalWeb"/>
        <w:rPr>
          <w:rFonts w:ascii="Century Gothic" w:hAnsi="Century Gothic"/>
          <w:b/>
          <w:bCs/>
        </w:rPr>
      </w:pPr>
    </w:p>
    <w:p w14:paraId="44DC6158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73D02E0D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17BE1766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42E2CC11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5FF67674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4BC3EA82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789F3D3E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073C901E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7CF9E5E9" w14:textId="0FFD65F1" w:rsidR="00F00C95" w:rsidRPr="003B58E2" w:rsidRDefault="00F00C95" w:rsidP="00F00C95">
      <w:pPr>
        <w:pStyle w:val="NormalWeb"/>
        <w:rPr>
          <w:rFonts w:ascii="Century Gothic" w:hAnsi="Century Gothic"/>
          <w:b/>
          <w:bCs/>
        </w:rPr>
      </w:pPr>
      <w:r w:rsidRPr="003B58E2">
        <w:rPr>
          <w:rFonts w:ascii="Century Gothic" w:hAnsi="Century Gothic"/>
          <w:b/>
          <w:bCs/>
        </w:rPr>
        <w:lastRenderedPageBreak/>
        <w:t>IT IS WELL WITH MY SOUL</w:t>
      </w:r>
    </w:p>
    <w:p w14:paraId="19F62909" w14:textId="19A9BFD2" w:rsidR="00F00C95" w:rsidRPr="003B58E2" w:rsidRDefault="00F00C95" w:rsidP="00AF6B96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 xml:space="preserve">When peace like a river </w:t>
      </w:r>
      <w:proofErr w:type="spellStart"/>
      <w:r w:rsidRPr="003B58E2">
        <w:rPr>
          <w:rFonts w:ascii="Century Gothic" w:hAnsi="Century Gothic"/>
        </w:rPr>
        <w:t>attendeth</w:t>
      </w:r>
      <w:proofErr w:type="spellEnd"/>
      <w:r w:rsidRPr="003B58E2">
        <w:rPr>
          <w:rFonts w:ascii="Century Gothic" w:hAnsi="Century Gothic"/>
        </w:rPr>
        <w:t xml:space="preserve"> my way,</w:t>
      </w:r>
      <w:r w:rsidRPr="003B58E2">
        <w:rPr>
          <w:rFonts w:ascii="Century Gothic" w:hAnsi="Century Gothic"/>
        </w:rPr>
        <w:br/>
        <w:t>when sorrows like sea billows roll;</w:t>
      </w:r>
      <w:r w:rsidRPr="003B58E2">
        <w:rPr>
          <w:rFonts w:ascii="Century Gothic" w:hAnsi="Century Gothic"/>
        </w:rPr>
        <w:br/>
        <w:t>whatever my lot, thou hast taught me to say,</w:t>
      </w:r>
      <w:r w:rsidRPr="003B58E2">
        <w:rPr>
          <w:rFonts w:ascii="Century Gothic" w:hAnsi="Century Gothic"/>
        </w:rPr>
        <w:br/>
        <w:t>"It is well, it is well with my soul."</w:t>
      </w:r>
    </w:p>
    <w:p w14:paraId="13910ED2" w14:textId="77777777" w:rsidR="00F00C95" w:rsidRPr="003B58E2" w:rsidRDefault="00F00C95" w:rsidP="00AF6B96">
      <w:pPr>
        <w:pStyle w:val="NormalWeb"/>
        <w:ind w:left="720"/>
        <w:rPr>
          <w:rFonts w:ascii="Century Gothic" w:hAnsi="Century Gothic"/>
        </w:rPr>
      </w:pPr>
      <w:r w:rsidRPr="003B58E2">
        <w:rPr>
          <w:rFonts w:ascii="Century Gothic" w:hAnsi="Century Gothic"/>
        </w:rPr>
        <w:br/>
        <w:t>It is well with my soul;</w:t>
      </w:r>
      <w:r w:rsidRPr="003B58E2">
        <w:rPr>
          <w:rFonts w:ascii="Century Gothic" w:hAnsi="Century Gothic"/>
        </w:rPr>
        <w:br/>
        <w:t>it is well, it is well with my soul.</w:t>
      </w:r>
    </w:p>
    <w:p w14:paraId="143A4BB3" w14:textId="78B35418" w:rsidR="00AF6B96" w:rsidRPr="003B58E2" w:rsidRDefault="00F00C95" w:rsidP="00AF6B96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Though Satan should buffet, though trials should come,</w:t>
      </w:r>
      <w:r w:rsidRPr="003B58E2">
        <w:rPr>
          <w:rFonts w:ascii="Century Gothic" w:hAnsi="Century Gothic"/>
        </w:rPr>
        <w:br/>
        <w:t>let this blest assurance control:</w:t>
      </w:r>
      <w:r w:rsidRPr="003B58E2">
        <w:rPr>
          <w:rFonts w:ascii="Century Gothic" w:hAnsi="Century Gothic"/>
        </w:rPr>
        <w:br/>
        <w:t>that Christ has regarded my helpless estate,</w:t>
      </w:r>
      <w:r w:rsidRPr="003B58E2">
        <w:rPr>
          <w:rFonts w:ascii="Century Gothic" w:hAnsi="Century Gothic"/>
        </w:rPr>
        <w:br/>
        <w:t xml:space="preserve">and has shed his own blood for my soul. </w:t>
      </w:r>
    </w:p>
    <w:p w14:paraId="12AE11D6" w14:textId="77777777" w:rsidR="00AF6B96" w:rsidRPr="003B58E2" w:rsidRDefault="00AF6B96" w:rsidP="00AF6B96">
      <w:pPr>
        <w:pStyle w:val="NormalWeb"/>
        <w:ind w:left="720"/>
        <w:rPr>
          <w:rFonts w:ascii="Century Gothic" w:hAnsi="Century Gothic"/>
        </w:rPr>
      </w:pPr>
    </w:p>
    <w:p w14:paraId="7055DC6A" w14:textId="78767880" w:rsidR="00F00C95" w:rsidRPr="003B58E2" w:rsidRDefault="00F00C95" w:rsidP="00AF6B96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My sin oh, the bliss of this glorious thought!</w:t>
      </w:r>
      <w:r w:rsidRPr="003B58E2">
        <w:rPr>
          <w:rFonts w:ascii="Century Gothic" w:hAnsi="Century Gothic"/>
        </w:rPr>
        <w:br/>
        <w:t>my sin, not in part, but the whole,</w:t>
      </w:r>
      <w:r w:rsidRPr="003B58E2">
        <w:rPr>
          <w:rFonts w:ascii="Century Gothic" w:hAnsi="Century Gothic"/>
        </w:rPr>
        <w:br/>
        <w:t>is nailed to the cross, and I bear it no more;</w:t>
      </w:r>
      <w:r w:rsidRPr="003B58E2">
        <w:rPr>
          <w:rFonts w:ascii="Century Gothic" w:hAnsi="Century Gothic"/>
        </w:rPr>
        <w:br/>
        <w:t xml:space="preserve">praise the Lord, praise the Lord, O my soul! </w:t>
      </w:r>
    </w:p>
    <w:p w14:paraId="73F9BF0F" w14:textId="77777777" w:rsidR="00AF6B96" w:rsidRPr="003B58E2" w:rsidRDefault="00AF6B96" w:rsidP="00AF6B96">
      <w:pPr>
        <w:pStyle w:val="NormalWeb"/>
        <w:rPr>
          <w:rFonts w:ascii="Century Gothic" w:hAnsi="Century Gothic"/>
        </w:rPr>
      </w:pPr>
    </w:p>
    <w:p w14:paraId="28F5BB01" w14:textId="1B9D313C" w:rsidR="00F00C95" w:rsidRPr="003B58E2" w:rsidRDefault="00F00C95" w:rsidP="00AF6B96">
      <w:pPr>
        <w:pStyle w:val="NormalWeb"/>
        <w:numPr>
          <w:ilvl w:val="0"/>
          <w:numId w:val="2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O Lord, haste the day when my faith shall be sight,</w:t>
      </w:r>
      <w:r w:rsidRPr="003B58E2">
        <w:rPr>
          <w:rFonts w:ascii="Century Gothic" w:hAnsi="Century Gothic"/>
        </w:rPr>
        <w:br/>
        <w:t>the clouds be rolled back as a scroll;</w:t>
      </w:r>
      <w:r w:rsidRPr="003B58E2">
        <w:rPr>
          <w:rFonts w:ascii="Century Gothic" w:hAnsi="Century Gothic"/>
        </w:rPr>
        <w:br/>
        <w:t>the trump shall resound and the Lord shall descend;</w:t>
      </w:r>
      <w:r w:rsidRPr="003B58E2">
        <w:rPr>
          <w:rFonts w:ascii="Century Gothic" w:hAnsi="Century Gothic"/>
        </w:rPr>
        <w:br/>
        <w:t xml:space="preserve">even so, it is well with my soul. </w:t>
      </w:r>
    </w:p>
    <w:p w14:paraId="524492D0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2B8970C9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0F4187F8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7A7634D1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42BEA203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6C26E389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6AB7E896" w14:textId="777777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55E71D91" w14:textId="638C1B91" w:rsidR="00F00C95" w:rsidRPr="003B58E2" w:rsidRDefault="003B58E2" w:rsidP="00F00C95">
      <w:pPr>
        <w:pStyle w:val="NormalWeb"/>
        <w:rPr>
          <w:rFonts w:ascii="Century Gothic" w:hAnsi="Century Gothic"/>
          <w:b/>
          <w:bCs/>
        </w:rPr>
      </w:pPr>
      <w:r w:rsidRPr="00AF6B96">
        <w:rPr>
          <w:rFonts w:ascii="Century Gothic" w:hAnsi="Century Gothic"/>
          <w:b/>
          <w:bCs/>
        </w:rPr>
        <w:lastRenderedPageBreak/>
        <w:t>LEAD US, HEAVENLY FATHER, LEAD US</w:t>
      </w:r>
    </w:p>
    <w:p w14:paraId="0704C540" w14:textId="21F3FDF1" w:rsidR="00AF6B96" w:rsidRPr="003B58E2" w:rsidRDefault="00AF6B96" w:rsidP="00AF6B96">
      <w:pPr>
        <w:pStyle w:val="NormalWeb"/>
        <w:numPr>
          <w:ilvl w:val="0"/>
          <w:numId w:val="3"/>
        </w:numPr>
        <w:rPr>
          <w:rFonts w:ascii="Century Gothic" w:hAnsi="Century Gothic"/>
        </w:rPr>
      </w:pPr>
      <w:r w:rsidRPr="00AF6B96">
        <w:rPr>
          <w:rFonts w:ascii="Century Gothic" w:hAnsi="Century Gothic"/>
        </w:rPr>
        <w:t>Lead us, heavenly Father, lead us</w:t>
      </w:r>
      <w:r w:rsidRPr="00AF6B96">
        <w:rPr>
          <w:rFonts w:ascii="Century Gothic" w:hAnsi="Century Gothic"/>
        </w:rPr>
        <w:br/>
        <w:t>o'er the world's tempestuous sea;</w:t>
      </w:r>
      <w:r w:rsidRPr="00AF6B96">
        <w:rPr>
          <w:rFonts w:ascii="Century Gothic" w:hAnsi="Century Gothic"/>
        </w:rPr>
        <w:br/>
        <w:t>guard us, guide us, keep us, feed us,</w:t>
      </w:r>
      <w:r w:rsidRPr="00AF6B96">
        <w:rPr>
          <w:rFonts w:ascii="Century Gothic" w:hAnsi="Century Gothic"/>
        </w:rPr>
        <w:br/>
        <w:t>for we have no help but thee;</w:t>
      </w:r>
      <w:r w:rsidRPr="00AF6B96">
        <w:rPr>
          <w:rFonts w:ascii="Century Gothic" w:hAnsi="Century Gothic"/>
        </w:rPr>
        <w:br/>
        <w:t>yet possessing every blessing,</w:t>
      </w:r>
      <w:r w:rsidRPr="00AF6B96">
        <w:rPr>
          <w:rFonts w:ascii="Century Gothic" w:hAnsi="Century Gothic"/>
        </w:rPr>
        <w:br/>
        <w:t>if our God our Father be.</w:t>
      </w:r>
    </w:p>
    <w:p w14:paraId="2861C1BF" w14:textId="77777777" w:rsidR="00AF6B96" w:rsidRPr="00AF6B96" w:rsidRDefault="00AF6B96" w:rsidP="00AF6B96">
      <w:pPr>
        <w:pStyle w:val="NormalWeb"/>
        <w:ind w:left="720"/>
        <w:rPr>
          <w:rFonts w:ascii="Century Gothic" w:hAnsi="Century Gothic"/>
        </w:rPr>
      </w:pPr>
    </w:p>
    <w:p w14:paraId="5D0FD701" w14:textId="31BF5349" w:rsidR="00AF6B96" w:rsidRPr="003B58E2" w:rsidRDefault="00AF6B96" w:rsidP="00AF6B96">
      <w:pPr>
        <w:pStyle w:val="NormalWeb"/>
        <w:numPr>
          <w:ilvl w:val="0"/>
          <w:numId w:val="3"/>
        </w:numPr>
        <w:rPr>
          <w:rFonts w:ascii="Century Gothic" w:hAnsi="Century Gothic"/>
        </w:rPr>
      </w:pPr>
      <w:proofErr w:type="spellStart"/>
      <w:r w:rsidRPr="00AF6B96">
        <w:rPr>
          <w:rFonts w:ascii="Century Gothic" w:hAnsi="Century Gothic"/>
        </w:rPr>
        <w:t>Saviour</w:t>
      </w:r>
      <w:proofErr w:type="spellEnd"/>
      <w:r w:rsidRPr="00AF6B96">
        <w:rPr>
          <w:rFonts w:ascii="Century Gothic" w:hAnsi="Century Gothic"/>
        </w:rPr>
        <w:t>, breathe forgiveness o'er us:</w:t>
      </w:r>
      <w:r w:rsidRPr="00AF6B96">
        <w:rPr>
          <w:rFonts w:ascii="Century Gothic" w:hAnsi="Century Gothic"/>
        </w:rPr>
        <w:br/>
        <w:t>all our weakness thou dost know;</w:t>
      </w:r>
      <w:r w:rsidRPr="00AF6B96">
        <w:rPr>
          <w:rFonts w:ascii="Century Gothic" w:hAnsi="Century Gothic"/>
        </w:rPr>
        <w:br/>
        <w:t>thou didst tread this earth before us,</w:t>
      </w:r>
      <w:r w:rsidRPr="00AF6B96">
        <w:rPr>
          <w:rFonts w:ascii="Century Gothic" w:hAnsi="Century Gothic"/>
        </w:rPr>
        <w:br/>
        <w:t>thou didst feel its keenest woe;</w:t>
      </w:r>
      <w:r w:rsidRPr="00AF6B96">
        <w:rPr>
          <w:rFonts w:ascii="Century Gothic" w:hAnsi="Century Gothic"/>
        </w:rPr>
        <w:br/>
        <w:t>lone and dreary, faint and weary,</w:t>
      </w:r>
      <w:r w:rsidRPr="00AF6B96">
        <w:rPr>
          <w:rFonts w:ascii="Century Gothic" w:hAnsi="Century Gothic"/>
        </w:rPr>
        <w:br/>
        <w:t>through the desert thou didst go.</w:t>
      </w:r>
    </w:p>
    <w:p w14:paraId="13EAEC0B" w14:textId="77777777" w:rsidR="00AF6B96" w:rsidRPr="00AF6B96" w:rsidRDefault="00AF6B96" w:rsidP="00AF6B96">
      <w:pPr>
        <w:pStyle w:val="NormalWeb"/>
        <w:rPr>
          <w:rFonts w:ascii="Century Gothic" w:hAnsi="Century Gothic"/>
        </w:rPr>
      </w:pPr>
    </w:p>
    <w:p w14:paraId="43B82864" w14:textId="31C97C9A" w:rsidR="00AF6B96" w:rsidRPr="00AF6B96" w:rsidRDefault="00AF6B96" w:rsidP="00AF6B96">
      <w:pPr>
        <w:pStyle w:val="NormalWeb"/>
        <w:numPr>
          <w:ilvl w:val="0"/>
          <w:numId w:val="3"/>
        </w:numPr>
        <w:rPr>
          <w:rFonts w:ascii="Century Gothic" w:hAnsi="Century Gothic"/>
        </w:rPr>
      </w:pPr>
      <w:r w:rsidRPr="00AF6B96">
        <w:rPr>
          <w:rFonts w:ascii="Century Gothic" w:hAnsi="Century Gothic"/>
        </w:rPr>
        <w:t>Spirit of our God, descending,</w:t>
      </w:r>
      <w:r w:rsidRPr="00AF6B96">
        <w:rPr>
          <w:rFonts w:ascii="Century Gothic" w:hAnsi="Century Gothic"/>
        </w:rPr>
        <w:br/>
        <w:t>fill our hearts with heavenly joy,</w:t>
      </w:r>
      <w:r w:rsidRPr="00AF6B96">
        <w:rPr>
          <w:rFonts w:ascii="Century Gothic" w:hAnsi="Century Gothic"/>
        </w:rPr>
        <w:br/>
        <w:t>love with every passion blending,</w:t>
      </w:r>
      <w:r w:rsidRPr="00AF6B96">
        <w:rPr>
          <w:rFonts w:ascii="Century Gothic" w:hAnsi="Century Gothic"/>
        </w:rPr>
        <w:br/>
        <w:t>pleasure that can never cloy:</w:t>
      </w:r>
      <w:r w:rsidRPr="00AF6B96">
        <w:rPr>
          <w:rFonts w:ascii="Century Gothic" w:hAnsi="Century Gothic"/>
        </w:rPr>
        <w:br/>
        <w:t>thus provided, pardoned, guided,</w:t>
      </w:r>
      <w:r w:rsidRPr="00AF6B96">
        <w:rPr>
          <w:rFonts w:ascii="Century Gothic" w:hAnsi="Century Gothic"/>
        </w:rPr>
        <w:br/>
        <w:t>nothing can our peace destroy.</w:t>
      </w:r>
    </w:p>
    <w:p w14:paraId="513063F9" w14:textId="77777777" w:rsidR="00F00C95" w:rsidRPr="003B58E2" w:rsidRDefault="00F00C95" w:rsidP="00F00C95">
      <w:pPr>
        <w:pStyle w:val="NormalWeb"/>
        <w:rPr>
          <w:rFonts w:ascii="Century Gothic" w:hAnsi="Century Gothic"/>
          <w:b/>
          <w:bCs/>
        </w:rPr>
      </w:pPr>
    </w:p>
    <w:p w14:paraId="46AD2F3C" w14:textId="66BB3854" w:rsidR="00F00C95" w:rsidRDefault="00F00C95" w:rsidP="00F00C95">
      <w:pPr>
        <w:pStyle w:val="NormalWeb"/>
        <w:rPr>
          <w:rFonts w:ascii="Century Gothic" w:hAnsi="Century Gothic"/>
          <w:b/>
          <w:bCs/>
        </w:rPr>
      </w:pPr>
    </w:p>
    <w:p w14:paraId="376CCB21" w14:textId="63B977F2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5D3B5947" w14:textId="48DCD4E1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5ADF9EA4" w14:textId="4FD5F0CA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5D834ED9" w14:textId="1174B00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4491C42D" w14:textId="271FBEB4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07E3B664" w14:textId="45D8DA3E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2B39540B" w14:textId="5159E377" w:rsid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00783249" w14:textId="77777777" w:rsidR="003B58E2" w:rsidRPr="003B58E2" w:rsidRDefault="003B58E2" w:rsidP="00F00C95">
      <w:pPr>
        <w:pStyle w:val="NormalWeb"/>
        <w:rPr>
          <w:rFonts w:ascii="Century Gothic" w:hAnsi="Century Gothic"/>
          <w:b/>
          <w:bCs/>
        </w:rPr>
      </w:pPr>
    </w:p>
    <w:p w14:paraId="7D0B72C7" w14:textId="4878359A" w:rsidR="00F00C95" w:rsidRPr="003B58E2" w:rsidRDefault="00F00C95" w:rsidP="00F00C95">
      <w:pPr>
        <w:pStyle w:val="NormalWeb"/>
        <w:rPr>
          <w:rFonts w:ascii="Century Gothic" w:hAnsi="Century Gothic"/>
          <w:b/>
          <w:bCs/>
        </w:rPr>
      </w:pPr>
      <w:r w:rsidRPr="003B58E2">
        <w:rPr>
          <w:rFonts w:ascii="Century Gothic" w:hAnsi="Century Gothic"/>
          <w:b/>
          <w:bCs/>
        </w:rPr>
        <w:t xml:space="preserve">ABIDE WITH ME </w:t>
      </w:r>
    </w:p>
    <w:p w14:paraId="3B3F45F0" w14:textId="10DB29DB" w:rsidR="00F00C95" w:rsidRPr="003B58E2" w:rsidRDefault="00F00C95" w:rsidP="00AF6B96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Abide with me: fast falls the eventide;</w:t>
      </w:r>
      <w:r w:rsidRPr="003B58E2">
        <w:rPr>
          <w:rFonts w:ascii="Century Gothic" w:hAnsi="Century Gothic"/>
        </w:rPr>
        <w:br/>
        <w:t>the darkness deepens; Lord, with me abide.</w:t>
      </w:r>
      <w:r w:rsidRPr="003B58E2">
        <w:rPr>
          <w:rFonts w:ascii="Century Gothic" w:hAnsi="Century Gothic"/>
        </w:rPr>
        <w:br/>
        <w:t>When other helpers fail and comforts flee,</w:t>
      </w:r>
      <w:r w:rsidRPr="003B58E2">
        <w:rPr>
          <w:rFonts w:ascii="Century Gothic" w:hAnsi="Century Gothic"/>
        </w:rPr>
        <w:br/>
        <w:t>Help of the helpless, O abide with me.</w:t>
      </w:r>
    </w:p>
    <w:p w14:paraId="42E17DBE" w14:textId="77777777" w:rsidR="00AF6B96" w:rsidRPr="003B58E2" w:rsidRDefault="00AF6B96" w:rsidP="00AF6B96">
      <w:pPr>
        <w:pStyle w:val="NormalWeb"/>
        <w:ind w:left="720"/>
        <w:rPr>
          <w:rFonts w:ascii="Century Gothic" w:hAnsi="Century Gothic"/>
        </w:rPr>
      </w:pPr>
    </w:p>
    <w:p w14:paraId="4CBD391B" w14:textId="43DB8D2A" w:rsidR="003B58E2" w:rsidRPr="003B58E2" w:rsidRDefault="00F00C95" w:rsidP="003B58E2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I need thy presence every passing hour.</w:t>
      </w:r>
      <w:r w:rsidRPr="003B58E2">
        <w:rPr>
          <w:rFonts w:ascii="Century Gothic" w:hAnsi="Century Gothic"/>
        </w:rPr>
        <w:br/>
        <w:t>What but thy grace can foil the tempter's power?</w:t>
      </w:r>
      <w:r w:rsidRPr="003B58E2">
        <w:rPr>
          <w:rFonts w:ascii="Century Gothic" w:hAnsi="Century Gothic"/>
        </w:rPr>
        <w:br/>
        <w:t>Who like thyself my guide and strength can be?</w:t>
      </w:r>
      <w:r w:rsidRPr="003B58E2">
        <w:rPr>
          <w:rFonts w:ascii="Century Gothic" w:hAnsi="Century Gothic"/>
        </w:rPr>
        <w:br/>
        <w:t>Through cloud and sunshine, O abide with me.</w:t>
      </w:r>
    </w:p>
    <w:p w14:paraId="58C36836" w14:textId="77777777" w:rsidR="003B58E2" w:rsidRPr="003B58E2" w:rsidRDefault="003B58E2" w:rsidP="003B58E2">
      <w:pPr>
        <w:pStyle w:val="NormalWeb"/>
        <w:rPr>
          <w:rFonts w:ascii="Century Gothic" w:hAnsi="Century Gothic"/>
        </w:rPr>
      </w:pPr>
    </w:p>
    <w:p w14:paraId="6E90CDAE" w14:textId="2EFC38DB" w:rsidR="00F00C95" w:rsidRPr="003B58E2" w:rsidRDefault="00F00C95" w:rsidP="003B58E2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I fear no foe with thee at hand to bless,</w:t>
      </w:r>
      <w:r w:rsidRPr="003B58E2">
        <w:rPr>
          <w:rFonts w:ascii="Century Gothic" w:hAnsi="Century Gothic"/>
        </w:rPr>
        <w:br/>
        <w:t>ills have no weight, and tears no bitterness.</w:t>
      </w:r>
      <w:r w:rsidRPr="003B58E2">
        <w:rPr>
          <w:rFonts w:ascii="Century Gothic" w:hAnsi="Century Gothic"/>
        </w:rPr>
        <w:br/>
        <w:t>Where is death's sting? Where, grave, thy victory?</w:t>
      </w:r>
      <w:r w:rsidRPr="003B58E2">
        <w:rPr>
          <w:rFonts w:ascii="Century Gothic" w:hAnsi="Century Gothic"/>
        </w:rPr>
        <w:br/>
        <w:t>I triumph still, if thou abide with me.</w:t>
      </w:r>
    </w:p>
    <w:p w14:paraId="1D1DF311" w14:textId="77777777" w:rsidR="003B58E2" w:rsidRPr="003B58E2" w:rsidRDefault="003B58E2" w:rsidP="003B58E2">
      <w:pPr>
        <w:pStyle w:val="NormalWeb"/>
        <w:rPr>
          <w:rFonts w:ascii="Century Gothic" w:hAnsi="Century Gothic"/>
        </w:rPr>
      </w:pPr>
    </w:p>
    <w:p w14:paraId="442F8585" w14:textId="0EC4CD14" w:rsidR="00F00C95" w:rsidRPr="003B58E2" w:rsidRDefault="00F00C95" w:rsidP="003B58E2">
      <w:pPr>
        <w:pStyle w:val="NormalWeb"/>
        <w:numPr>
          <w:ilvl w:val="0"/>
          <w:numId w:val="4"/>
        </w:numPr>
        <w:rPr>
          <w:rFonts w:ascii="Century Gothic" w:hAnsi="Century Gothic"/>
        </w:rPr>
      </w:pPr>
      <w:r w:rsidRPr="003B58E2">
        <w:rPr>
          <w:rFonts w:ascii="Century Gothic" w:hAnsi="Century Gothic"/>
        </w:rPr>
        <w:t>Hold thou thy cross before my closing eyes.</w:t>
      </w:r>
      <w:r w:rsidRPr="003B58E2">
        <w:rPr>
          <w:rFonts w:ascii="Century Gothic" w:hAnsi="Century Gothic"/>
        </w:rPr>
        <w:br/>
        <w:t>Shine through the gloom and point me to the skies.</w:t>
      </w:r>
      <w:r w:rsidRPr="003B58E2">
        <w:rPr>
          <w:rFonts w:ascii="Century Gothic" w:hAnsi="Century Gothic"/>
        </w:rPr>
        <w:br/>
        <w:t>Heaven's morning breaks and earth's vain shadows flee;</w:t>
      </w:r>
      <w:r w:rsidRPr="003B58E2">
        <w:rPr>
          <w:rFonts w:ascii="Century Gothic" w:hAnsi="Century Gothic"/>
        </w:rPr>
        <w:br/>
        <w:t>in life, in death, O Lord, abide with me.</w:t>
      </w:r>
    </w:p>
    <w:p w14:paraId="1CEC157A" w14:textId="0654614A" w:rsidR="00F00C95" w:rsidRDefault="00F00C95">
      <w:pPr>
        <w:rPr>
          <w:rFonts w:ascii="Century Gothic" w:hAnsi="Century Gothic"/>
          <w:b/>
          <w:bCs/>
          <w:sz w:val="24"/>
          <w:szCs w:val="24"/>
        </w:rPr>
      </w:pPr>
    </w:p>
    <w:p w14:paraId="6E24F8AC" w14:textId="1B64BF72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03112DB1" w14:textId="45129865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756D4444" w14:textId="7BE0D2EB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7B088910" w14:textId="117F2938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565D0D4D" w14:textId="4AD43982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4AAF17B4" w14:textId="3A2D2850" w:rsid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71704952" w14:textId="77777777" w:rsidR="003B58E2" w:rsidRPr="003B58E2" w:rsidRDefault="003B58E2">
      <w:pPr>
        <w:rPr>
          <w:rFonts w:ascii="Century Gothic" w:hAnsi="Century Gothic"/>
          <w:b/>
          <w:bCs/>
          <w:sz w:val="24"/>
          <w:szCs w:val="24"/>
        </w:rPr>
      </w:pPr>
    </w:p>
    <w:p w14:paraId="7D07C86F" w14:textId="73C3C09C" w:rsidR="00F00C95" w:rsidRPr="003B58E2" w:rsidRDefault="003B58E2" w:rsidP="00F00C95">
      <w:pPr>
        <w:shd w:val="clear" w:color="auto" w:fill="FFFFFF"/>
        <w:spacing w:line="240" w:lineRule="auto"/>
        <w:rPr>
          <w:rFonts w:ascii="Century Gothic" w:eastAsia="Times New Roman" w:hAnsi="Century Gothic" w:cs="Arial"/>
          <w:b/>
          <w:bCs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b/>
          <w:bCs/>
          <w:color w:val="1F1F1F"/>
          <w:sz w:val="24"/>
          <w:szCs w:val="24"/>
        </w:rPr>
        <w:lastRenderedPageBreak/>
        <w:t>SPECIAL SONG: THE HEAVENS ARE TELLING YOUR GLORY, OH LORD</w:t>
      </w:r>
      <w:r w:rsidRPr="003B58E2">
        <w:rPr>
          <w:rFonts w:ascii="Century Gothic" w:eastAsia="Times New Roman" w:hAnsi="Century Gothic" w:cs="Arial"/>
          <w:b/>
          <w:bCs/>
          <w:color w:val="1F1F1F"/>
          <w:sz w:val="24"/>
          <w:szCs w:val="24"/>
        </w:rPr>
        <w:br/>
      </w:r>
    </w:p>
    <w:p w14:paraId="001D74D6" w14:textId="77777777" w:rsidR="00F00C95" w:rsidRPr="003B58E2" w:rsidRDefault="00F00C95" w:rsidP="00F00C95">
      <w:pPr>
        <w:shd w:val="clear" w:color="auto" w:fill="FFFFFF"/>
        <w:spacing w:after="0"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Oh God of the earth, the sky and the sea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You're clothed with great splendor and majesty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You stretch out the heavens and send forth the winds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All creatures extol You, for You are their King</w:t>
      </w:r>
    </w:p>
    <w:p w14:paraId="7C789194" w14:textId="28CDF42F" w:rsidR="00F00C95" w:rsidRPr="003B58E2" w:rsidRDefault="00F00C95" w:rsidP="00F00C95">
      <w:pPr>
        <w:shd w:val="clear" w:color="auto" w:fill="FFFFFF"/>
        <w:spacing w:after="0"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You send forth Your word and all things appeared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The sun and the rain in their seasons to be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 xml:space="preserve">All honor and power to You </w:t>
      </w:r>
      <w:proofErr w:type="gramStart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now</w:t>
      </w:r>
      <w:proofErr w:type="gramEnd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 xml:space="preserve"> we bring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Oh, Most High Creator, You are King of all Kings</w:t>
      </w:r>
    </w:p>
    <w:p w14:paraId="13AF8274" w14:textId="77777777" w:rsidR="00F00C95" w:rsidRPr="003B58E2" w:rsidRDefault="00F00C95" w:rsidP="00F00C95">
      <w:pPr>
        <w:shd w:val="clear" w:color="auto" w:fill="FFFFFF"/>
        <w:spacing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</w:p>
    <w:p w14:paraId="3875CBE8" w14:textId="5257F71A" w:rsidR="00F00C95" w:rsidRPr="003B58E2" w:rsidRDefault="00F00C95" w:rsidP="00F00C95">
      <w:pPr>
        <w:shd w:val="clear" w:color="auto" w:fill="FFFFFF"/>
        <w:spacing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The heavens are telling Your glory, oh Lord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The skies are proclaiming, the works of Your hands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The nations are healed at the sound of Your voice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 xml:space="preserve">Oh Alpha Omega, </w:t>
      </w:r>
      <w:proofErr w:type="gramStart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Your</w:t>
      </w:r>
      <w:proofErr w:type="gramEnd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 xml:space="preserve"> praise we declare</w:t>
      </w:r>
    </w:p>
    <w:p w14:paraId="1F417AE3" w14:textId="77777777" w:rsidR="003B58E2" w:rsidRDefault="003B58E2" w:rsidP="00F00C95">
      <w:pPr>
        <w:shd w:val="clear" w:color="auto" w:fill="FFFFFF"/>
        <w:spacing w:after="0"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</w:p>
    <w:p w14:paraId="1A1C67EA" w14:textId="7BB9BAD5" w:rsidR="00F00C95" w:rsidRPr="003B58E2" w:rsidRDefault="00F00C95" w:rsidP="00F00C95">
      <w:pPr>
        <w:shd w:val="clear" w:color="auto" w:fill="FFFFFF"/>
        <w:spacing w:after="0"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Immortal You are, omnipotent too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Yet gracious, compassionate, loving and true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No other besides You, and who can compare?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We blossom, we perish, but You are still there</w:t>
      </w:r>
    </w:p>
    <w:p w14:paraId="4ECB2D4F" w14:textId="77777777" w:rsidR="00F00C95" w:rsidRPr="003B58E2" w:rsidRDefault="00F00C95" w:rsidP="00F00C95">
      <w:pPr>
        <w:shd w:val="clear" w:color="auto" w:fill="FFFFFF"/>
        <w:spacing w:after="0" w:line="240" w:lineRule="auto"/>
        <w:rPr>
          <w:rFonts w:ascii="Century Gothic" w:eastAsia="Times New Roman" w:hAnsi="Century Gothic" w:cs="Arial"/>
          <w:color w:val="1F1F1F"/>
          <w:sz w:val="24"/>
          <w:szCs w:val="24"/>
        </w:rPr>
      </w:pP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Your glory and praise, no mortal can share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 xml:space="preserve">Your presence, so awesome, </w:t>
      </w:r>
      <w:proofErr w:type="gramStart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>Your</w:t>
      </w:r>
      <w:proofErr w:type="gramEnd"/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t xml:space="preserve"> foes have to flee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We bow down and worship, we fall at Your feet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>Oh hail Lord Almighty</w:t>
      </w:r>
      <w:r w:rsidRPr="003B58E2">
        <w:rPr>
          <w:rFonts w:ascii="Century Gothic" w:eastAsia="Times New Roman" w:hAnsi="Century Gothic" w:cs="Arial"/>
          <w:color w:val="1F1F1F"/>
          <w:sz w:val="24"/>
          <w:szCs w:val="24"/>
        </w:rPr>
        <w:br/>
        <w:t xml:space="preserve">Oh hail, the King of kings </w:t>
      </w:r>
    </w:p>
    <w:p w14:paraId="10F56268" w14:textId="77777777" w:rsidR="00F00C95" w:rsidRPr="003B58E2" w:rsidRDefault="00F00C95" w:rsidP="00F00C95">
      <w:pPr>
        <w:pStyle w:val="NormalWeb"/>
        <w:jc w:val="both"/>
        <w:rPr>
          <w:rFonts w:ascii="Century Gothic" w:hAnsi="Century Gothic"/>
        </w:rPr>
      </w:pPr>
    </w:p>
    <w:p w14:paraId="4B043F93" w14:textId="77777777" w:rsidR="00F00C95" w:rsidRPr="003B58E2" w:rsidRDefault="00F00C95">
      <w:pPr>
        <w:rPr>
          <w:rFonts w:ascii="Century Gothic" w:hAnsi="Century Gothic"/>
          <w:b/>
          <w:bCs/>
          <w:sz w:val="24"/>
          <w:szCs w:val="24"/>
        </w:rPr>
      </w:pPr>
    </w:p>
    <w:sectPr w:rsidR="00F00C95" w:rsidRPr="003B5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0032C"/>
    <w:multiLevelType w:val="hybridMultilevel"/>
    <w:tmpl w:val="0C545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7716C"/>
    <w:multiLevelType w:val="hybridMultilevel"/>
    <w:tmpl w:val="AF20E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7293D"/>
    <w:multiLevelType w:val="hybridMultilevel"/>
    <w:tmpl w:val="4CF60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89409A"/>
    <w:multiLevelType w:val="hybridMultilevel"/>
    <w:tmpl w:val="03646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95"/>
    <w:rsid w:val="003B58E2"/>
    <w:rsid w:val="00763C2A"/>
    <w:rsid w:val="00AF6B96"/>
    <w:rsid w:val="00F0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9C665E"/>
  <w15:chartTrackingRefBased/>
  <w15:docId w15:val="{72E5A1BA-F72B-4AED-B3C1-70F5E40C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F6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7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6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7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732</Words>
  <Characters>3158</Characters>
  <Application>Microsoft Office Word</Application>
  <DocSecurity>0</DocSecurity>
  <Lines>143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Cocoa Stats</dc:creator>
  <cp:keywords/>
  <dc:description/>
  <cp:lastModifiedBy>Cocoa Stats</cp:lastModifiedBy>
  <cp:revision>2</cp:revision>
  <dcterms:created xsi:type="dcterms:W3CDTF">2025-10-29T07:48:00Z</dcterms:created>
  <dcterms:modified xsi:type="dcterms:W3CDTF">2025-10-29T08:15:00Z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c58dae0e-e42b-437a-ae38-f0a953cb5499</vt:lpwstr>
  </property>
</Properties>
</file>