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F0E2" w14:textId="3E0A172E" w:rsidR="003156ED" w:rsidRDefault="003156ED">
      <w:r>
        <w:t xml:space="preserve">Migrating Purple Pen to multiple architectures. </w:t>
      </w:r>
    </w:p>
    <w:p w14:paraId="2428283D" w14:textId="2E3CF4CF" w:rsidR="003156ED" w:rsidRDefault="003156ED">
      <w:r>
        <w:t>Goal: Keep Windows version of Purple Pen running with essentially same functionality and UI, including the Windows Forms UI, for as long as possible.</w:t>
      </w:r>
    </w:p>
    <w:p w14:paraId="73886A02" w14:textId="77BC3C4D" w:rsidR="003156ED" w:rsidRDefault="003156ED" w:rsidP="003156ED">
      <w:pPr>
        <w:pStyle w:val="ListParagraph"/>
        <w:numPr>
          <w:ilvl w:val="0"/>
          <w:numId w:val="1"/>
        </w:numPr>
      </w:pPr>
      <w:r>
        <w:t xml:space="preserve">Move to using </w:t>
      </w:r>
      <w:proofErr w:type="spellStart"/>
      <w:r>
        <w:t>SkiaSharp</w:t>
      </w:r>
      <w:proofErr w:type="spellEnd"/>
      <w:r>
        <w:t xml:space="preserve"> for all rendering, instead of </w:t>
      </w:r>
      <w:proofErr w:type="spellStart"/>
      <w:r>
        <w:t>System.Drawing</w:t>
      </w:r>
      <w:proofErr w:type="spellEnd"/>
      <w:r>
        <w:t>.</w:t>
      </w:r>
    </w:p>
    <w:p w14:paraId="0B625BB9" w14:textId="2AB20D43" w:rsidR="003156ED" w:rsidRDefault="003156ED" w:rsidP="003156ED">
      <w:pPr>
        <w:pStyle w:val="ListParagraph"/>
        <w:numPr>
          <w:ilvl w:val="0"/>
          <w:numId w:val="1"/>
        </w:numPr>
      </w:pPr>
      <w:r>
        <w:t xml:space="preserve">Slowly move classes that don’t rely on WinForms </w:t>
      </w:r>
      <w:r w:rsidR="00CB62AA">
        <w:t xml:space="preserve">into a new </w:t>
      </w:r>
      <w:proofErr w:type="spellStart"/>
      <w:r w:rsidR="00CB62AA">
        <w:t>PurplePenCore</w:t>
      </w:r>
      <w:proofErr w:type="spellEnd"/>
      <w:r w:rsidR="00CB62AA">
        <w:t xml:space="preserve"> assembly.</w:t>
      </w:r>
    </w:p>
    <w:p w14:paraId="0BB39A2F" w14:textId="578490CF" w:rsidR="00CB62AA" w:rsidRDefault="00CB62AA" w:rsidP="00CB62AA">
      <w:pPr>
        <w:pStyle w:val="ListParagraph"/>
        <w:numPr>
          <w:ilvl w:val="1"/>
          <w:numId w:val="1"/>
        </w:numPr>
      </w:pPr>
      <w:r>
        <w:t>This assembly does not reference Windows Forms</w:t>
      </w:r>
    </w:p>
    <w:p w14:paraId="13B42D18" w14:textId="0A7820F7" w:rsidR="00CB62AA" w:rsidRDefault="00CB62AA" w:rsidP="00CB62AA">
      <w:pPr>
        <w:pStyle w:val="ListParagraph"/>
        <w:numPr>
          <w:ilvl w:val="1"/>
          <w:numId w:val="1"/>
        </w:numPr>
      </w:pPr>
      <w:r>
        <w:t xml:space="preserve">This assembly does not reference the main </w:t>
      </w:r>
      <w:proofErr w:type="gramStart"/>
      <w:r>
        <w:t>Purple</w:t>
      </w:r>
      <w:proofErr w:type="gramEnd"/>
      <w:r>
        <w:t xml:space="preserve"> Pen assembly.</w:t>
      </w:r>
    </w:p>
    <w:p w14:paraId="3D955050" w14:textId="52416BEE" w:rsidR="00CB62AA" w:rsidRDefault="00CB62AA" w:rsidP="00CB62AA">
      <w:pPr>
        <w:pStyle w:val="ListParagraph"/>
        <w:numPr>
          <w:ilvl w:val="0"/>
          <w:numId w:val="1"/>
        </w:numPr>
      </w:pPr>
      <w:r>
        <w:t>Move to .NET Core 7</w:t>
      </w:r>
    </w:p>
    <w:p w14:paraId="32D6695F" w14:textId="6E4BA8E2" w:rsidR="00CB62AA" w:rsidRDefault="00CB62AA" w:rsidP="00CB62AA">
      <w:pPr>
        <w:pStyle w:val="ListParagraph"/>
        <w:numPr>
          <w:ilvl w:val="0"/>
          <w:numId w:val="1"/>
        </w:numPr>
      </w:pPr>
      <w:r>
        <w:t xml:space="preserve">Once the </w:t>
      </w:r>
      <w:proofErr w:type="spellStart"/>
      <w:r>
        <w:t>PurplePen</w:t>
      </w:r>
      <w:proofErr w:type="spellEnd"/>
      <w:r>
        <w:t xml:space="preserve"> non-core is small enough (should be just </w:t>
      </w:r>
      <w:proofErr w:type="spellStart"/>
      <w:r>
        <w:t>MainFrame</w:t>
      </w:r>
      <w:proofErr w:type="spellEnd"/>
      <w:r>
        <w:t xml:space="preserve"> and dialogs):</w:t>
      </w:r>
    </w:p>
    <w:p w14:paraId="679ACF4C" w14:textId="2E443CE5" w:rsidR="00CB62AA" w:rsidRDefault="00CB62AA" w:rsidP="00CB62AA">
      <w:pPr>
        <w:pStyle w:val="ListParagraph"/>
        <w:numPr>
          <w:ilvl w:val="1"/>
          <w:numId w:val="1"/>
        </w:numPr>
      </w:pPr>
      <w:r>
        <w:t xml:space="preserve">Write a new </w:t>
      </w:r>
      <w:proofErr w:type="spellStart"/>
      <w:r>
        <w:t>WebPurplePen</w:t>
      </w:r>
      <w:proofErr w:type="spellEnd"/>
      <w:r>
        <w:t xml:space="preserve"> that is a </w:t>
      </w:r>
      <w:proofErr w:type="spellStart"/>
      <w:r>
        <w:t>ASPNet.Core</w:t>
      </w:r>
      <w:proofErr w:type="spellEnd"/>
      <w:r>
        <w:t xml:space="preserve"> Web App</w:t>
      </w:r>
    </w:p>
    <w:p w14:paraId="0AE0F6E3" w14:textId="403F2F76" w:rsidR="00CB62AA" w:rsidRDefault="00CB62AA" w:rsidP="00CB62AA">
      <w:pPr>
        <w:pStyle w:val="ListParagraph"/>
        <w:numPr>
          <w:ilvl w:val="1"/>
          <w:numId w:val="1"/>
        </w:numPr>
      </w:pPr>
      <w:r>
        <w:t>Write a React client in TypeScript</w:t>
      </w:r>
    </w:p>
    <w:p w14:paraId="530C96E9" w14:textId="61C7453E" w:rsidR="00CB62AA" w:rsidRDefault="00CB62AA" w:rsidP="00CB62AA">
      <w:pPr>
        <w:pStyle w:val="ListParagraph"/>
        <w:numPr>
          <w:ilvl w:val="0"/>
          <w:numId w:val="1"/>
        </w:numPr>
      </w:pPr>
      <w:r>
        <w:t>Consider: Write MAUI version of Purple Pen non-core</w:t>
      </w:r>
    </w:p>
    <w:p w14:paraId="22CE3BBA" w14:textId="77777777" w:rsidR="00CB62AA" w:rsidRDefault="00CB62AA" w:rsidP="00CB62AA"/>
    <w:p w14:paraId="46C36248" w14:textId="77777777" w:rsidR="00CB62AA" w:rsidRDefault="00CB62AA" w:rsidP="00CB62AA"/>
    <w:sectPr w:rsidR="00CB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74DFC"/>
    <w:multiLevelType w:val="hybridMultilevel"/>
    <w:tmpl w:val="83B2D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1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ED"/>
    <w:rsid w:val="003156ED"/>
    <w:rsid w:val="00CB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FC8D"/>
  <w15:chartTrackingRefBased/>
  <w15:docId w15:val="{528AECA7-78C0-438F-9721-8DACD8C2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Golde</dc:creator>
  <cp:keywords/>
  <dc:description/>
  <cp:lastModifiedBy>Peter Golde</cp:lastModifiedBy>
  <cp:revision>1</cp:revision>
  <dcterms:created xsi:type="dcterms:W3CDTF">2022-11-16T22:34:00Z</dcterms:created>
  <dcterms:modified xsi:type="dcterms:W3CDTF">2022-11-16T23:02:00Z</dcterms:modified>
</cp:coreProperties>
</file>