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BCA94" w14:textId="6AE30AA2" w:rsidR="00B725D5" w:rsidRPr="006619B3" w:rsidRDefault="003950C5" w:rsidP="006619B3">
      <w:pPr>
        <w:pStyle w:val="Title"/>
        <w:rPr>
          <w:rFonts w:ascii="Poppins" w:hAnsi="Poppins" w:cs="Poppins"/>
        </w:rPr>
      </w:pPr>
      <w:r w:rsidRPr="006619B3">
        <w:rPr>
          <w:rFonts w:ascii="Poppins" w:hAnsi="Poppins" w:cs="Poppins"/>
        </w:rPr>
        <w:t>Cedar Tree Cattery</w:t>
      </w:r>
      <w:r w:rsidRPr="006619B3">
        <w:rPr>
          <w:rFonts w:ascii="Poppins" w:hAnsi="Poppins" w:cs="Poppins"/>
        </w:rPr>
        <w:br/>
      </w:r>
      <w:r w:rsidR="00000000" w:rsidRPr="006619B3">
        <w:rPr>
          <w:rFonts w:ascii="Poppins" w:hAnsi="Poppins" w:cs="Poppins"/>
        </w:rPr>
        <w:t>Terms &amp; Conditions</w:t>
      </w:r>
      <w:r w:rsidR="00DA0437" w:rsidRPr="006619B3">
        <w:rPr>
          <w:rFonts w:ascii="Poppins" w:hAnsi="Poppins" w:cs="Poppins"/>
          <w:noProof/>
        </w:rPr>
        <w:drawing>
          <wp:anchor distT="0" distB="0" distL="114300" distR="114300" simplePos="0" relativeHeight="251658240" behindDoc="0" locked="0" layoutInCell="1" allowOverlap="1" wp14:anchorId="1F36C017" wp14:editId="65BE73C8">
            <wp:simplePos x="4800600" y="1314450"/>
            <wp:positionH relativeFrom="margin">
              <wp:align>right</wp:align>
            </wp:positionH>
            <wp:positionV relativeFrom="margin">
              <wp:align>top</wp:align>
            </wp:positionV>
            <wp:extent cx="1428750" cy="848360"/>
            <wp:effectExtent l="0" t="0" r="0" b="8890"/>
            <wp:wrapSquare wrapText="bothSides"/>
            <wp:docPr id="1731997922" name="Picture 1" descr="A red sign with gold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97922" name="Picture 1" descr="A red sign with gold text and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A60D69" w14:textId="77777777" w:rsidR="00AA23D0" w:rsidRPr="006619B3" w:rsidRDefault="00AA23D0" w:rsidP="006619B3">
      <w:pPr>
        <w:pStyle w:val="Heading1"/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Introduction</w:t>
      </w:r>
    </w:p>
    <w:p w14:paraId="335D4B50" w14:textId="77777777" w:rsidR="00AA23D0" w:rsidRPr="006619B3" w:rsidRDefault="00AA23D0" w:rsidP="006619B3">
      <w:pPr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In accordance with current animal welfare guidelines, Cedar Tree Cattery has been purpose-built to a high standard. We are fully insured and registered with the Local Authority.</w:t>
      </w:r>
    </w:p>
    <w:p w14:paraId="4BF15817" w14:textId="77777777" w:rsidR="00AA23D0" w:rsidRPr="006619B3" w:rsidRDefault="00AA23D0" w:rsidP="006619B3">
      <w:pPr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Our eight spacious chalets are designed with sneeze barriers to prevent contact and cross-infection between boarders. The premises are heated to ensure a comfortable stay. We provide stimulation and interaction, with a wide selection of feline toys. Soothing music is played throughout the day to promote relaxation.</w:t>
      </w:r>
    </w:p>
    <w:p w14:paraId="52FFF55A" w14:textId="77777777" w:rsidR="00AA23D0" w:rsidRPr="006619B3" w:rsidRDefault="00AA23D0" w:rsidP="006619B3">
      <w:pPr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We encourage owners to bring familiar bowls, beds, blankets, toys, or soft clothing - as familiar scents can help reduce stress. All items must be clean, safe and in good condition.</w:t>
      </w:r>
    </w:p>
    <w:p w14:paraId="4A0FB749" w14:textId="77777777" w:rsidR="00AA23D0" w:rsidRPr="006619B3" w:rsidRDefault="00AA23D0" w:rsidP="006619B3">
      <w:pPr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Each pen includes:</w:t>
      </w:r>
    </w:p>
    <w:p w14:paraId="57F752D8" w14:textId="61C5CDD9" w:rsidR="00AA23D0" w:rsidRPr="006619B3" w:rsidRDefault="00AA23D0" w:rsidP="009E3DEE">
      <w:pPr>
        <w:pStyle w:val="ListParagraph"/>
        <w:numPr>
          <w:ilvl w:val="0"/>
          <w:numId w:val="20"/>
        </w:numPr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Play curtain</w:t>
      </w:r>
    </w:p>
    <w:p w14:paraId="463214D1" w14:textId="17C6AC86" w:rsidR="00AA23D0" w:rsidRPr="006619B3" w:rsidRDefault="00AA23D0" w:rsidP="009E3DEE">
      <w:pPr>
        <w:pStyle w:val="ListParagraph"/>
        <w:numPr>
          <w:ilvl w:val="0"/>
          <w:numId w:val="20"/>
        </w:numPr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Secret bed</w:t>
      </w:r>
    </w:p>
    <w:p w14:paraId="0A55626E" w14:textId="22C39EF8" w:rsidR="00AA23D0" w:rsidRPr="006619B3" w:rsidRDefault="00AA23D0" w:rsidP="009E3DEE">
      <w:pPr>
        <w:pStyle w:val="ListParagraph"/>
        <w:numPr>
          <w:ilvl w:val="0"/>
          <w:numId w:val="20"/>
        </w:numPr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Raised bed</w:t>
      </w:r>
    </w:p>
    <w:p w14:paraId="08ADDAE6" w14:textId="20361A32" w:rsidR="00AA23D0" w:rsidRPr="006619B3" w:rsidRDefault="00AA23D0" w:rsidP="009E3DEE">
      <w:pPr>
        <w:pStyle w:val="ListParagraph"/>
        <w:numPr>
          <w:ilvl w:val="0"/>
          <w:numId w:val="20"/>
        </w:numPr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Heated blanket pad (if required)</w:t>
      </w:r>
    </w:p>
    <w:p w14:paraId="10B3613B" w14:textId="29070297" w:rsidR="00AA23D0" w:rsidRPr="006619B3" w:rsidRDefault="00AA23D0" w:rsidP="009E3DEE">
      <w:pPr>
        <w:pStyle w:val="ListParagraph"/>
        <w:numPr>
          <w:ilvl w:val="0"/>
          <w:numId w:val="20"/>
        </w:numPr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Scratching post</w:t>
      </w:r>
    </w:p>
    <w:p w14:paraId="4CA5C656" w14:textId="6F4BB3E2" w:rsidR="00AA23D0" w:rsidRPr="006619B3" w:rsidRDefault="00AA23D0" w:rsidP="009E3DEE">
      <w:pPr>
        <w:pStyle w:val="ListParagraph"/>
        <w:numPr>
          <w:ilvl w:val="0"/>
          <w:numId w:val="20"/>
        </w:numPr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Climbing platform</w:t>
      </w:r>
    </w:p>
    <w:p w14:paraId="0EB6AA09" w14:textId="709E5EB9" w:rsidR="00AA23D0" w:rsidRPr="006619B3" w:rsidRDefault="00AA23D0" w:rsidP="009E3DEE">
      <w:pPr>
        <w:pStyle w:val="ListParagraph"/>
        <w:numPr>
          <w:ilvl w:val="0"/>
          <w:numId w:val="20"/>
        </w:numPr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Litter tray with clumping cat litter</w:t>
      </w:r>
    </w:p>
    <w:p w14:paraId="10A5D81D" w14:textId="109E8DC6" w:rsidR="00AA23D0" w:rsidRPr="006619B3" w:rsidRDefault="00AA23D0" w:rsidP="009E3DEE">
      <w:pPr>
        <w:pStyle w:val="ListParagraph"/>
        <w:numPr>
          <w:ilvl w:val="0"/>
          <w:numId w:val="20"/>
        </w:numPr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Stainless steel food &amp; water bowls</w:t>
      </w:r>
    </w:p>
    <w:p w14:paraId="456096E5" w14:textId="49F2D382" w:rsidR="00AA23D0" w:rsidRPr="006619B3" w:rsidRDefault="00AA23D0" w:rsidP="009E3DEE">
      <w:pPr>
        <w:pStyle w:val="ListParagraph"/>
        <w:numPr>
          <w:ilvl w:val="0"/>
          <w:numId w:val="20"/>
        </w:numPr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Soft blankets - and in larger pens, an armchair for a homely feel.</w:t>
      </w:r>
    </w:p>
    <w:p w14:paraId="2A9FA6AE" w14:textId="77777777" w:rsidR="00AA23D0" w:rsidRPr="006619B3" w:rsidRDefault="00AA23D0" w:rsidP="006619B3">
      <w:pPr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 xml:space="preserve">We maintain a constant temperature of 15°C or above. Regular checks are carried out throughout the day and evening. A night check is also done to </w:t>
      </w:r>
      <w:r w:rsidRPr="006619B3">
        <w:rPr>
          <w:rFonts w:ascii="Poppins" w:hAnsi="Poppins" w:cs="Poppins"/>
        </w:rPr>
        <w:lastRenderedPageBreak/>
        <w:t>ensure your cat's wellbeing. Any concerns will be noted and professional advice sought where needed.</w:t>
      </w:r>
    </w:p>
    <w:p w14:paraId="69714B22" w14:textId="77777777" w:rsidR="00AA23D0" w:rsidRPr="006619B3" w:rsidRDefault="00AA23D0" w:rsidP="006619B3">
      <w:pPr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On booking, owners can notify us of any special needs or dietary/medical requirements and preferred feeding times. We will do our best to match these routines.</w:t>
      </w:r>
    </w:p>
    <w:p w14:paraId="0F8FD00B" w14:textId="7FB22446" w:rsidR="00E33C3B" w:rsidRPr="006619B3" w:rsidRDefault="00AA23D0" w:rsidP="006619B3">
      <w:pPr>
        <w:jc w:val="both"/>
        <w:rPr>
          <w:rFonts w:ascii="Poppins" w:eastAsiaTheme="majorEastAsia" w:hAnsi="Poppins" w:cs="Poppins"/>
          <w:b/>
          <w:bCs/>
          <w:color w:val="B00C15"/>
          <w:sz w:val="28"/>
          <w:szCs w:val="28"/>
        </w:rPr>
      </w:pPr>
      <w:r w:rsidRPr="006619B3">
        <w:rPr>
          <w:rFonts w:ascii="Poppins" w:hAnsi="Poppins" w:cs="Poppins"/>
        </w:rPr>
        <w:t>We also weigh each cat on arrival and departure for your peace of mind. You will be asked to complete our Booking Form and Vet Form for each stay.</w:t>
      </w:r>
    </w:p>
    <w:p w14:paraId="3C9D875D" w14:textId="058D0F47" w:rsidR="00AA23D0" w:rsidRPr="006619B3" w:rsidRDefault="00AA23D0" w:rsidP="006619B3">
      <w:pPr>
        <w:pStyle w:val="Heading1"/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About Us</w:t>
      </w:r>
    </w:p>
    <w:p w14:paraId="025ED9F3" w14:textId="77777777" w:rsidR="00AA23D0" w:rsidRPr="006619B3" w:rsidRDefault="00AA23D0" w:rsidP="006619B3">
      <w:pPr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Welcome to Cedar Tree Cattery! We are a local cattery attached to our home, run by husband and wife team Gary &amp; Joanne.</w:t>
      </w:r>
    </w:p>
    <w:p w14:paraId="0E2AFCBE" w14:textId="77777777" w:rsidR="00AA23D0" w:rsidRPr="006619B3" w:rsidRDefault="00AA23D0" w:rsidP="006619B3">
      <w:pPr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We aim to provide a loving and professional environment for your cat's stay. There is a long history at this site - previously used by other cattery owners and before that by a cat protection charity. We are proud to continue this tradition.</w:t>
      </w:r>
    </w:p>
    <w:p w14:paraId="755A1CD7" w14:textId="77777777" w:rsidR="00AA23D0" w:rsidRPr="006619B3" w:rsidRDefault="00AA23D0" w:rsidP="006619B3">
      <w:pPr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We have four cats ourselves - Romeo, our eldest gentleman (rescued as a kitten), Luna (a Siamese/Ragdoll), and two Ragdoll kittens, Bertie &amp; Lilly.</w:t>
      </w:r>
    </w:p>
    <w:p w14:paraId="3F9C8869" w14:textId="77777777" w:rsidR="00AA23D0" w:rsidRPr="006619B3" w:rsidRDefault="00AA23D0" w:rsidP="006619B3">
      <w:pPr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Joanne has 35 years of healthcare experience, which she now uses to help ensure the safety and wellbeing of all staying cats. Gary is a gardener and animal lover - we also have over 50 rescued chickens and 7 ducks.</w:t>
      </w:r>
    </w:p>
    <w:p w14:paraId="2C4C665E" w14:textId="77777777" w:rsidR="00AA23D0" w:rsidRPr="006619B3" w:rsidRDefault="00AA23D0" w:rsidP="006619B3">
      <w:pPr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We are excited to welcome you and your feline family to Cedar Tree Cattery! Visits are by appointment only - please call to arrange a viewing.</w:t>
      </w:r>
    </w:p>
    <w:p w14:paraId="3B5B349E" w14:textId="77777777" w:rsidR="00AA23D0" w:rsidRPr="006619B3" w:rsidRDefault="00AA23D0" w:rsidP="006619B3">
      <w:pPr>
        <w:pStyle w:val="Heading1"/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Terms &amp; Conditions</w:t>
      </w:r>
    </w:p>
    <w:p w14:paraId="34FE7714" w14:textId="73CF372F" w:rsidR="00AA23D0" w:rsidRPr="006619B3" w:rsidRDefault="00AA23D0" w:rsidP="006619B3">
      <w:pPr>
        <w:pStyle w:val="ListParagraph"/>
        <w:numPr>
          <w:ilvl w:val="0"/>
          <w:numId w:val="15"/>
        </w:numPr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A full day is charged for both the arrival and departure day.</w:t>
      </w:r>
    </w:p>
    <w:p w14:paraId="212B0067" w14:textId="70D71787" w:rsidR="00AA23D0" w:rsidRPr="006619B3" w:rsidRDefault="00AA23D0" w:rsidP="006619B3">
      <w:pPr>
        <w:pStyle w:val="ListParagraph"/>
        <w:numPr>
          <w:ilvl w:val="0"/>
          <w:numId w:val="15"/>
        </w:numPr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All booked days are chargeable, regardless of actual drop-off/collection times.</w:t>
      </w:r>
    </w:p>
    <w:p w14:paraId="09BB237F" w14:textId="1BDEF969" w:rsidR="00AA23D0" w:rsidRPr="006619B3" w:rsidRDefault="00AA23D0" w:rsidP="006619B3">
      <w:pPr>
        <w:pStyle w:val="ListParagraph"/>
        <w:numPr>
          <w:ilvl w:val="0"/>
          <w:numId w:val="15"/>
        </w:numPr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Bookings are first-come, first-served and only secured with a deposit or full payment.</w:t>
      </w:r>
    </w:p>
    <w:p w14:paraId="6B4D7BD4" w14:textId="4CAC1BE8" w:rsidR="00AA23D0" w:rsidRPr="006619B3" w:rsidRDefault="00AA23D0" w:rsidP="006619B3">
      <w:pPr>
        <w:pStyle w:val="ListParagraph"/>
        <w:numPr>
          <w:ilvl w:val="0"/>
          <w:numId w:val="15"/>
        </w:numPr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lastRenderedPageBreak/>
        <w:t>A 50% non-refundable, non-transferable deposit is required to confirm a booking.</w:t>
      </w:r>
    </w:p>
    <w:p w14:paraId="169452CE" w14:textId="2EDC02DC" w:rsidR="00AA23D0" w:rsidRPr="006619B3" w:rsidRDefault="00AA23D0" w:rsidP="006619B3">
      <w:pPr>
        <w:pStyle w:val="ListParagraph"/>
        <w:numPr>
          <w:ilvl w:val="0"/>
          <w:numId w:val="15"/>
        </w:numPr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Bookings made within 4 days of arrival must be paid in full.</w:t>
      </w:r>
    </w:p>
    <w:p w14:paraId="533953C5" w14:textId="2B76DA6A" w:rsidR="00AA23D0" w:rsidRPr="006619B3" w:rsidRDefault="00AA23D0" w:rsidP="006619B3">
      <w:pPr>
        <w:pStyle w:val="ListParagraph"/>
        <w:numPr>
          <w:ilvl w:val="0"/>
          <w:numId w:val="15"/>
        </w:numPr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Any amendments/cancellations require at least 7 days' notice prior to arrival.</w:t>
      </w:r>
    </w:p>
    <w:p w14:paraId="594F897A" w14:textId="37947274" w:rsidR="00AA23D0" w:rsidRPr="006619B3" w:rsidRDefault="00AA23D0" w:rsidP="006619B3">
      <w:pPr>
        <w:pStyle w:val="ListParagraph"/>
        <w:numPr>
          <w:ilvl w:val="0"/>
          <w:numId w:val="15"/>
        </w:numPr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All balances must be paid in full on arrival. Extras (vet visits, food, litter) are payable at collection.</w:t>
      </w:r>
    </w:p>
    <w:p w14:paraId="245ED20D" w14:textId="77777777" w:rsidR="00AA23D0" w:rsidRPr="006619B3" w:rsidRDefault="00AA23D0" w:rsidP="006619B3">
      <w:pPr>
        <w:pStyle w:val="Heading1"/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Payment:</w:t>
      </w:r>
    </w:p>
    <w:p w14:paraId="64ACF3F1" w14:textId="6BD08B19" w:rsidR="00AA23D0" w:rsidRPr="006619B3" w:rsidRDefault="00AA23D0" w:rsidP="006619B3">
      <w:pPr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We accept cash or bank transfer. (Our bank details will be provided upon booking confirmation.)</w:t>
      </w:r>
    </w:p>
    <w:p w14:paraId="5A175FBB" w14:textId="3E64CDF5" w:rsidR="00AA23D0" w:rsidRPr="006619B3" w:rsidRDefault="00AA23D0" w:rsidP="006619B3">
      <w:pPr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No booking is considered confirmed until the deposit is received.</w:t>
      </w:r>
    </w:p>
    <w:p w14:paraId="4DC07A73" w14:textId="32741BFF" w:rsidR="00AA23D0" w:rsidRPr="006619B3" w:rsidRDefault="00AA23D0" w:rsidP="006619B3">
      <w:pPr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Family-size pens are allocated for bookings with more than one cat, or can be requested (at additional cost if single occupancy).</w:t>
      </w:r>
    </w:p>
    <w:p w14:paraId="1972FDC9" w14:textId="77777777" w:rsidR="00AA23D0" w:rsidRPr="006619B3" w:rsidRDefault="00AA23D0" w:rsidP="006619B3">
      <w:pPr>
        <w:pStyle w:val="Heading1"/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Health Requirements:</w:t>
      </w:r>
    </w:p>
    <w:p w14:paraId="6B7ED99D" w14:textId="29744DE6" w:rsidR="00AA23D0" w:rsidRPr="006619B3" w:rsidRDefault="00AA23D0" w:rsidP="009E3DEE">
      <w:pPr>
        <w:pStyle w:val="ListParagraph"/>
        <w:numPr>
          <w:ilvl w:val="0"/>
          <w:numId w:val="19"/>
        </w:numPr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Cats must be fit, healthy, and free from fleas.</w:t>
      </w:r>
    </w:p>
    <w:p w14:paraId="7C6F54D1" w14:textId="69A9CADA" w:rsidR="00AA23D0" w:rsidRPr="006619B3" w:rsidRDefault="00AA23D0" w:rsidP="009E3DEE">
      <w:pPr>
        <w:pStyle w:val="ListParagraph"/>
        <w:numPr>
          <w:ilvl w:val="0"/>
          <w:numId w:val="19"/>
        </w:numPr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All cats must be fully vaccinated, with up-to-date records (at least 4 weeks prior to arrival). Vaccination card must be presented on arrival.</w:t>
      </w:r>
    </w:p>
    <w:p w14:paraId="5615CEA2" w14:textId="706C3A4B" w:rsidR="00AA23D0" w:rsidRPr="006619B3" w:rsidRDefault="00AA23D0" w:rsidP="009E3DEE">
      <w:pPr>
        <w:pStyle w:val="ListParagraph"/>
        <w:numPr>
          <w:ilvl w:val="0"/>
          <w:numId w:val="19"/>
        </w:numPr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If a valid vaccination record is not provided, we reserve the right to contact your vet (an admin fee of £5.00 applies). If vaccination cannot be confirmed, your cat will not be accepted for boarding - and fees may still be due.</w:t>
      </w:r>
    </w:p>
    <w:p w14:paraId="1DA50EAC" w14:textId="3A84C9A5" w:rsidR="00AA23D0" w:rsidRPr="006619B3" w:rsidRDefault="00AA23D0" w:rsidP="009E3DEE">
      <w:pPr>
        <w:pStyle w:val="ListParagraph"/>
        <w:numPr>
          <w:ilvl w:val="0"/>
          <w:numId w:val="19"/>
        </w:numPr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In the event of illness, we will contact your emergency contact and vet, or our local vet if necessary. Vet costs will be payable by the owner at collection.</w:t>
      </w:r>
    </w:p>
    <w:p w14:paraId="60308C96" w14:textId="7F44EF2C" w:rsidR="00AA23D0" w:rsidRPr="006619B3" w:rsidRDefault="00AA23D0" w:rsidP="009E3DEE">
      <w:pPr>
        <w:pStyle w:val="ListParagraph"/>
        <w:numPr>
          <w:ilvl w:val="0"/>
          <w:numId w:val="19"/>
        </w:numPr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All cats stay entirely at the owner's risk. We cannot accept liability in the unlikely event of illness, injury, or loss.</w:t>
      </w:r>
    </w:p>
    <w:p w14:paraId="0A6795F2" w14:textId="77777777" w:rsidR="00AA23D0" w:rsidRPr="006619B3" w:rsidRDefault="00AA23D0" w:rsidP="006619B3">
      <w:pPr>
        <w:pStyle w:val="Heading1"/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lastRenderedPageBreak/>
        <w:t>Uncollected Cats:</w:t>
      </w:r>
    </w:p>
    <w:p w14:paraId="42F02248" w14:textId="77777777" w:rsidR="00AA23D0" w:rsidRPr="006619B3" w:rsidRDefault="00AA23D0" w:rsidP="006619B3">
      <w:pPr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If a cat is not collected within 3 days of the agreed departure date, and no contact is made, we reserve the right to rehome the cat. Outstanding fees will remain payable.</w:t>
      </w:r>
    </w:p>
    <w:p w14:paraId="294420F5" w14:textId="77777777" w:rsidR="00AA23D0" w:rsidRPr="006619B3" w:rsidRDefault="00AA23D0" w:rsidP="006619B3">
      <w:pPr>
        <w:pStyle w:val="Heading1"/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What to Bring</w:t>
      </w:r>
    </w:p>
    <w:p w14:paraId="35B13052" w14:textId="77777777" w:rsidR="00AA23D0" w:rsidRPr="006619B3" w:rsidRDefault="00AA23D0" w:rsidP="006619B3">
      <w:pPr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What to Bring:</w:t>
      </w:r>
    </w:p>
    <w:p w14:paraId="6997810B" w14:textId="580546FA" w:rsidR="00AA23D0" w:rsidRPr="006619B3" w:rsidRDefault="00AA23D0" w:rsidP="00A20238">
      <w:pPr>
        <w:pStyle w:val="ListParagraph"/>
        <w:numPr>
          <w:ilvl w:val="0"/>
          <w:numId w:val="18"/>
        </w:numPr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Cats must arrive in a suitable carrier.</w:t>
      </w:r>
    </w:p>
    <w:p w14:paraId="743E793B" w14:textId="7757F06F" w:rsidR="00AA23D0" w:rsidRPr="006619B3" w:rsidRDefault="00AA23D0" w:rsidP="00A20238">
      <w:pPr>
        <w:pStyle w:val="ListParagraph"/>
        <w:numPr>
          <w:ilvl w:val="0"/>
          <w:numId w:val="18"/>
        </w:numPr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Bring vaccination record, proof of flea &amp; worm treatment.</w:t>
      </w:r>
    </w:p>
    <w:p w14:paraId="1BBDBE67" w14:textId="29197DFB" w:rsidR="00AA23D0" w:rsidRPr="006619B3" w:rsidRDefault="00AA23D0" w:rsidP="00A20238">
      <w:pPr>
        <w:pStyle w:val="ListParagraph"/>
        <w:numPr>
          <w:ilvl w:val="0"/>
          <w:numId w:val="18"/>
        </w:numPr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Familiar food is welcome - otherwise dry breeder food is provided (£2.50/day).</w:t>
      </w:r>
    </w:p>
    <w:p w14:paraId="593E3388" w14:textId="55D72B7C" w:rsidR="00AA23D0" w:rsidRPr="006619B3" w:rsidRDefault="00AA23D0" w:rsidP="00A20238">
      <w:pPr>
        <w:pStyle w:val="ListParagraph"/>
        <w:numPr>
          <w:ilvl w:val="0"/>
          <w:numId w:val="18"/>
        </w:numPr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If preferred, owners may provide their own cat litter - otherwise litter is provided (£1.50/day).</w:t>
      </w:r>
    </w:p>
    <w:p w14:paraId="424BD880" w14:textId="1F0F292E" w:rsidR="00AA23D0" w:rsidRPr="006619B3" w:rsidRDefault="00AA23D0" w:rsidP="00A20238">
      <w:pPr>
        <w:pStyle w:val="ListParagraph"/>
        <w:numPr>
          <w:ilvl w:val="0"/>
          <w:numId w:val="18"/>
        </w:numPr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Grooming: bring your cat's brush if you wish us to groom them.</w:t>
      </w:r>
    </w:p>
    <w:p w14:paraId="72BD7625" w14:textId="5B6FD565" w:rsidR="00AA23D0" w:rsidRPr="006619B3" w:rsidRDefault="00AA23D0" w:rsidP="00A20238">
      <w:pPr>
        <w:pStyle w:val="ListParagraph"/>
        <w:numPr>
          <w:ilvl w:val="0"/>
          <w:numId w:val="18"/>
        </w:numPr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Blankets, toys with familiar scents are welcome (helps reduce stress).</w:t>
      </w:r>
    </w:p>
    <w:p w14:paraId="696A6CDD" w14:textId="6124C45C" w:rsidR="00AA23D0" w:rsidRPr="006619B3" w:rsidRDefault="00AA23D0" w:rsidP="00A20238">
      <w:pPr>
        <w:pStyle w:val="ListParagraph"/>
        <w:numPr>
          <w:ilvl w:val="0"/>
          <w:numId w:val="18"/>
        </w:numPr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Bookings are only guaranteed based on the information provided on the Booking &amp; Vet Forms.</w:t>
      </w:r>
    </w:p>
    <w:p w14:paraId="32DF4B34" w14:textId="77777777" w:rsidR="00AA23D0" w:rsidRPr="006619B3" w:rsidRDefault="00AA23D0" w:rsidP="006619B3">
      <w:pPr>
        <w:jc w:val="both"/>
        <w:rPr>
          <w:rFonts w:ascii="Poppins" w:hAnsi="Poppins" w:cs="Poppins"/>
        </w:rPr>
      </w:pPr>
    </w:p>
    <w:p w14:paraId="33F8AEFF" w14:textId="77777777" w:rsidR="009E3DEE" w:rsidRDefault="00AA23D0" w:rsidP="006619B3">
      <w:pPr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 xml:space="preserve">By completing the forms, you agree to these Terms &amp; Conditions. </w:t>
      </w:r>
    </w:p>
    <w:p w14:paraId="3B54D977" w14:textId="0A2E7986" w:rsidR="00AA23D0" w:rsidRPr="006619B3" w:rsidRDefault="00AA23D0" w:rsidP="006619B3">
      <w:pPr>
        <w:jc w:val="both"/>
        <w:rPr>
          <w:rFonts w:ascii="Poppins" w:hAnsi="Poppins" w:cs="Poppins"/>
        </w:rPr>
      </w:pPr>
      <w:r w:rsidRPr="006619B3">
        <w:rPr>
          <w:rFonts w:ascii="Poppins" w:hAnsi="Poppins" w:cs="Poppins"/>
        </w:rPr>
        <w:t>Personal data will be kept securely and only shared if required for your cat's welfare.</w:t>
      </w:r>
    </w:p>
    <w:p w14:paraId="2D7BA817" w14:textId="5A492CB5" w:rsidR="00AA23D0" w:rsidRPr="006619B3" w:rsidRDefault="00AA23D0" w:rsidP="006619B3">
      <w:pPr>
        <w:jc w:val="both"/>
        <w:rPr>
          <w:rFonts w:ascii="Poppins" w:hAnsi="Poppins" w:cs="Poppins"/>
        </w:rPr>
      </w:pPr>
    </w:p>
    <w:sectPr w:rsidR="00AA23D0" w:rsidRPr="006619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FA4533" w14:textId="77777777" w:rsidR="00C922D1" w:rsidRDefault="00C922D1" w:rsidP="00161760">
      <w:pPr>
        <w:spacing w:after="0" w:line="240" w:lineRule="auto"/>
      </w:pPr>
      <w:r>
        <w:separator/>
      </w:r>
    </w:p>
  </w:endnote>
  <w:endnote w:type="continuationSeparator" w:id="0">
    <w:p w14:paraId="5126B09B" w14:textId="77777777" w:rsidR="00C922D1" w:rsidRDefault="00C922D1" w:rsidP="00161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C39B04" w14:textId="77777777" w:rsidR="00C922D1" w:rsidRDefault="00C922D1" w:rsidP="00161760">
      <w:pPr>
        <w:spacing w:after="0" w:line="240" w:lineRule="auto"/>
      </w:pPr>
      <w:r>
        <w:separator/>
      </w:r>
    </w:p>
  </w:footnote>
  <w:footnote w:type="continuationSeparator" w:id="0">
    <w:p w14:paraId="1E100664" w14:textId="77777777" w:rsidR="00C922D1" w:rsidRDefault="00C922D1" w:rsidP="00161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B12F20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phic 2" o:spid="_x0000_i1025" type="#_x0000_t75" alt="https://cdn.hubblecontent.osi.office.net/icons/publish/icons_pawprints/pawprints.svg" style="width:1in;height:1in;visibility:visible">
            <v:imagedata r:id="rId1" o:title="" croptop="-6776f" cropbottom="-5746f" cropleft="-2308f" cropright="-1395f"/>
          </v:shape>
        </w:pict>
      </mc:Choice>
      <mc:Fallback>
        <w:drawing>
          <wp:inline distT="0" distB="0" distL="0" distR="0" wp14:anchorId="7C9F8E25" wp14:editId="101D20E6">
            <wp:extent cx="914400" cy="914400"/>
            <wp:effectExtent l="0" t="0" r="0" b="0"/>
            <wp:docPr id="387561011" name="Graphic 2" descr="https://cdn.hubblecontent.osi.office.net/icons/publish/icons_pawprints/pawprints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74318" name="Graphic 1715774318" descr="https://cdn.hubblecontent.osi.office.net/icons/publish/icons_pawprints/pawprints.svg"/>
                    <pic:cNvPicPr/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1F23B7"/>
    <w:multiLevelType w:val="hybridMultilevel"/>
    <w:tmpl w:val="AEB879D8"/>
    <w:lvl w:ilvl="0" w:tplc="C9D69C0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B01C0"/>
    <w:multiLevelType w:val="hybridMultilevel"/>
    <w:tmpl w:val="AA0654E6"/>
    <w:lvl w:ilvl="0" w:tplc="C9D69C0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604991"/>
    <w:multiLevelType w:val="hybridMultilevel"/>
    <w:tmpl w:val="F82C4452"/>
    <w:lvl w:ilvl="0" w:tplc="00CAA16A">
      <w:numFmt w:val="bullet"/>
      <w:lvlText w:val=""/>
      <w:lvlPicBulletId w:val="0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13C2A"/>
    <w:multiLevelType w:val="hybridMultilevel"/>
    <w:tmpl w:val="7924CD66"/>
    <w:lvl w:ilvl="0" w:tplc="00CAA16A">
      <w:numFmt w:val="bullet"/>
      <w:lvlText w:val=""/>
      <w:lvlPicBulletId w:val="0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0301D"/>
    <w:multiLevelType w:val="hybridMultilevel"/>
    <w:tmpl w:val="8B1E6B42"/>
    <w:lvl w:ilvl="0" w:tplc="00CAA16A">
      <w:numFmt w:val="bullet"/>
      <w:lvlText w:val=""/>
      <w:lvlPicBulletId w:val="0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D75A9"/>
    <w:multiLevelType w:val="hybridMultilevel"/>
    <w:tmpl w:val="5D8E7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17717"/>
    <w:multiLevelType w:val="hybridMultilevel"/>
    <w:tmpl w:val="23503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A49AE"/>
    <w:multiLevelType w:val="hybridMultilevel"/>
    <w:tmpl w:val="3CEC8838"/>
    <w:lvl w:ilvl="0" w:tplc="C9D69C0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DA5EE2"/>
    <w:multiLevelType w:val="hybridMultilevel"/>
    <w:tmpl w:val="ABD222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C17912"/>
    <w:multiLevelType w:val="hybridMultilevel"/>
    <w:tmpl w:val="0AB2B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3717E2"/>
    <w:multiLevelType w:val="hybridMultilevel"/>
    <w:tmpl w:val="D41A69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570394">
    <w:abstractNumId w:val="8"/>
  </w:num>
  <w:num w:numId="2" w16cid:durableId="1223557986">
    <w:abstractNumId w:val="6"/>
  </w:num>
  <w:num w:numId="3" w16cid:durableId="277833528">
    <w:abstractNumId w:val="5"/>
  </w:num>
  <w:num w:numId="4" w16cid:durableId="724446505">
    <w:abstractNumId w:val="4"/>
  </w:num>
  <w:num w:numId="5" w16cid:durableId="1313675804">
    <w:abstractNumId w:val="7"/>
  </w:num>
  <w:num w:numId="6" w16cid:durableId="818618675">
    <w:abstractNumId w:val="3"/>
  </w:num>
  <w:num w:numId="7" w16cid:durableId="1444037271">
    <w:abstractNumId w:val="2"/>
  </w:num>
  <w:num w:numId="8" w16cid:durableId="629365414">
    <w:abstractNumId w:val="1"/>
  </w:num>
  <w:num w:numId="9" w16cid:durableId="276256051">
    <w:abstractNumId w:val="0"/>
  </w:num>
  <w:num w:numId="10" w16cid:durableId="790393361">
    <w:abstractNumId w:val="15"/>
  </w:num>
  <w:num w:numId="11" w16cid:durableId="680009912">
    <w:abstractNumId w:val="18"/>
  </w:num>
  <w:num w:numId="12" w16cid:durableId="756244811">
    <w:abstractNumId w:val="14"/>
  </w:num>
  <w:num w:numId="13" w16cid:durableId="391541286">
    <w:abstractNumId w:val="16"/>
  </w:num>
  <w:num w:numId="14" w16cid:durableId="319651443">
    <w:abstractNumId w:val="17"/>
  </w:num>
  <w:num w:numId="15" w16cid:durableId="934362582">
    <w:abstractNumId w:val="19"/>
  </w:num>
  <w:num w:numId="16" w16cid:durableId="1418788907">
    <w:abstractNumId w:val="10"/>
  </w:num>
  <w:num w:numId="17" w16cid:durableId="1095706339">
    <w:abstractNumId w:val="9"/>
  </w:num>
  <w:num w:numId="18" w16cid:durableId="1902977235">
    <w:abstractNumId w:val="11"/>
  </w:num>
  <w:num w:numId="19" w16cid:durableId="1697734370">
    <w:abstractNumId w:val="12"/>
  </w:num>
  <w:num w:numId="20" w16cid:durableId="20559298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0D8"/>
    <w:rsid w:val="0015074B"/>
    <w:rsid w:val="00161760"/>
    <w:rsid w:val="0029639D"/>
    <w:rsid w:val="00326F90"/>
    <w:rsid w:val="003950C5"/>
    <w:rsid w:val="00427DC2"/>
    <w:rsid w:val="004A1403"/>
    <w:rsid w:val="006619B3"/>
    <w:rsid w:val="0081342F"/>
    <w:rsid w:val="00944518"/>
    <w:rsid w:val="00977083"/>
    <w:rsid w:val="009E3DEE"/>
    <w:rsid w:val="00A20238"/>
    <w:rsid w:val="00AA1D8D"/>
    <w:rsid w:val="00AA23D0"/>
    <w:rsid w:val="00B47730"/>
    <w:rsid w:val="00B725D5"/>
    <w:rsid w:val="00C922D1"/>
    <w:rsid w:val="00CB0664"/>
    <w:rsid w:val="00DA0437"/>
    <w:rsid w:val="00E33C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BA5F873F-4799-4513-AB80-80DB23D5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AA23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00C1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0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00C1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A23D0"/>
    <w:rPr>
      <w:rFonts w:asciiTheme="majorHAnsi" w:eastAsiaTheme="majorEastAsia" w:hAnsiTheme="majorHAnsi" w:cstheme="majorBidi"/>
      <w:b/>
      <w:bCs/>
      <w:color w:val="B00C15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F60D8"/>
    <w:rPr>
      <w:rFonts w:asciiTheme="majorHAnsi" w:eastAsiaTheme="majorEastAsia" w:hAnsiTheme="majorHAnsi" w:cstheme="majorBidi"/>
      <w:b/>
      <w:bCs/>
      <w:color w:val="B00C1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950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B00C15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50C5"/>
    <w:rPr>
      <w:rFonts w:asciiTheme="majorHAnsi" w:eastAsiaTheme="majorEastAsia" w:hAnsiTheme="majorHAnsi" w:cstheme="majorBidi"/>
      <w:color w:val="B00C15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 Irving</cp:lastModifiedBy>
  <cp:revision>14</cp:revision>
  <dcterms:created xsi:type="dcterms:W3CDTF">2013-12-23T23:15:00Z</dcterms:created>
  <dcterms:modified xsi:type="dcterms:W3CDTF">2025-06-23T12:21:00Z</dcterms:modified>
  <cp:category/>
</cp:coreProperties>
</file>