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6B7753" w:rsidRDefault="00CD47BE" w:rsidP="00D54C39">
      <w:pPr>
        <w:pStyle w:val="Projekttitel"/>
        <w:rPr>
          <w:lang w:val="de-A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leftMargin">
              <wp:posOffset>-178653</wp:posOffset>
            </wp:positionH>
            <wp:positionV relativeFrom="paragraph">
              <wp:posOffset>1308915</wp:posOffset>
            </wp:positionV>
            <wp:extent cx="3313299" cy="3313299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299" cy="331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AT"/>
        </w:rPr>
        <w:t>3D-Scanner Schienensystem</w:t>
      </w:r>
    </w:p>
    <w:p w:rsidR="002D3239" w:rsidRPr="006B7753" w:rsidRDefault="00CD47BE" w:rsidP="002D3239">
      <w:pPr>
        <w:pStyle w:val="berschrift2"/>
        <w:rPr>
          <w:sz w:val="50"/>
          <w:lang w:val="de-AT"/>
        </w:rPr>
      </w:pPr>
      <w:r>
        <w:rPr>
          <w:sz w:val="50"/>
          <w:lang w:val="de-AT"/>
        </w:rPr>
        <w:t>Scannen von Personen und Objekten</w:t>
      </w:r>
    </w:p>
    <w:p w:rsidR="002D3239" w:rsidRPr="001B308C" w:rsidRDefault="008D2C0A" w:rsidP="002D3239">
      <w:pPr>
        <w:rPr>
          <w:sz w:val="36"/>
          <w:lang w:val="de-AT"/>
        </w:rPr>
      </w:pPr>
      <w:bookmarkStart w:id="0" w:name="OLE_LINK1"/>
      <w:bookmarkStart w:id="1" w:name="OLE_LINK2"/>
      <w:r>
        <w:rPr>
          <w:sz w:val="36"/>
          <w:lang w:val="de-AT"/>
        </w:rPr>
        <w:t>Das 3D-Scanner Schienensystem ermöglicht es, in kurzer Zeit Köpfe von Personen sowie Objekte</w:t>
      </w:r>
      <w:r w:rsidR="000D7793">
        <w:rPr>
          <w:sz w:val="36"/>
          <w:lang w:val="de-AT"/>
        </w:rPr>
        <w:t xml:space="preserve"> mithilfe eines 3D-Hand-Scanners</w:t>
      </w:r>
      <w:r>
        <w:rPr>
          <w:sz w:val="36"/>
          <w:lang w:val="de-AT"/>
        </w:rPr>
        <w:t xml:space="preserve"> in hoher Qualität einzuscannen.</w:t>
      </w:r>
      <w:r w:rsidR="006B7753">
        <w:rPr>
          <w:sz w:val="36"/>
          <w:lang w:val="de-AT"/>
        </w:rPr>
        <w:t xml:space="preserve"> </w:t>
      </w:r>
      <w:r w:rsidR="000D7793">
        <w:rPr>
          <w:sz w:val="36"/>
          <w:lang w:val="de-AT"/>
        </w:rPr>
        <w:t>Scannen per Hand oder mit Drehsessel stellten sich als zu fehleranfällig und ungenau heraus, weswegen der Bedarf für dieses Projekt entstand.</w:t>
      </w:r>
      <w:r w:rsidR="00ED7706">
        <w:rPr>
          <w:sz w:val="36"/>
          <w:lang w:val="de-AT"/>
        </w:rPr>
        <w:t xml:space="preserve"> Ziel ist es, mit gering</w:t>
      </w:r>
      <w:r w:rsidR="001F71F0">
        <w:rPr>
          <w:sz w:val="36"/>
          <w:lang w:val="de-AT"/>
        </w:rPr>
        <w:t>st</w:t>
      </w:r>
      <w:r w:rsidR="00ED7706">
        <w:rPr>
          <w:sz w:val="36"/>
          <w:lang w:val="de-AT"/>
        </w:rPr>
        <w:t>em Kostenaufwand 3D-Modelle zu scann</w:t>
      </w:r>
      <w:bookmarkStart w:id="2" w:name="_GoBack"/>
      <w:bookmarkEnd w:id="2"/>
      <w:r w:rsidR="00ED7706">
        <w:rPr>
          <w:sz w:val="36"/>
          <w:lang w:val="de-AT"/>
        </w:rPr>
        <w:t>en, welche anschließend für den 3D-Druck oder Weiterverarbeitung mit 3D-Software verwendet werden.</w:t>
      </w:r>
      <w:bookmarkEnd w:id="0"/>
      <w:bookmarkEnd w:id="1"/>
    </w:p>
    <w:p w:rsidR="00CB3A1C" w:rsidRPr="006B7753" w:rsidRDefault="00844D05" w:rsidP="00CB3A1C">
      <w:pPr>
        <w:pStyle w:val="berschrift2"/>
        <w:rPr>
          <w:sz w:val="50"/>
          <w:lang w:val="de-A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-3014980</wp:posOffset>
            </wp:positionH>
            <wp:positionV relativeFrom="paragraph">
              <wp:posOffset>1156155</wp:posOffset>
            </wp:positionV>
            <wp:extent cx="2548692" cy="3398293"/>
            <wp:effectExtent l="0" t="0" r="4445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692" cy="339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19E">
        <w:rPr>
          <w:sz w:val="50"/>
          <w:lang w:val="de-AT"/>
        </w:rPr>
        <w:t>Eckdaten</w:t>
      </w:r>
    </w:p>
    <w:p w:rsidR="00791888" w:rsidRPr="006B7753" w:rsidRDefault="00791888" w:rsidP="002D3239">
      <w:pPr>
        <w:rPr>
          <w:sz w:val="34"/>
          <w:lang w:val="de-AT"/>
        </w:rPr>
      </w:pPr>
    </w:p>
    <w:p w:rsidR="00CB3A1C" w:rsidRDefault="0027153D" w:rsidP="00E8119E">
      <w:pPr>
        <w:rPr>
          <w:sz w:val="34"/>
          <w:lang w:val="de-AT"/>
        </w:rPr>
      </w:pPr>
      <w:r>
        <w:rPr>
          <w:sz w:val="34"/>
          <w:lang w:val="de-AT"/>
        </w:rPr>
        <w:t>Bewegung des Scanners rund um die Person/das Objekt mit Lego-Motoren</w:t>
      </w:r>
    </w:p>
    <w:p w:rsidR="00E8119E" w:rsidRDefault="00E8119E" w:rsidP="00E8119E">
      <w:pPr>
        <w:rPr>
          <w:sz w:val="34"/>
          <w:lang w:val="de-AT"/>
        </w:rPr>
      </w:pPr>
    </w:p>
    <w:p w:rsidR="00E8119E" w:rsidRDefault="001F71F0" w:rsidP="00E8119E">
      <w:pPr>
        <w:rPr>
          <w:sz w:val="34"/>
          <w:lang w:val="de-AT"/>
        </w:rPr>
      </w:pPr>
      <w:r>
        <w:rPr>
          <w:sz w:val="34"/>
          <w:lang w:val="de-AT"/>
        </w:rPr>
        <w:t>Anpassbarkeit der Scanner-Position</w:t>
      </w:r>
      <w:r w:rsidR="00B54322">
        <w:rPr>
          <w:sz w:val="34"/>
          <w:lang w:val="de-AT"/>
        </w:rPr>
        <w:t xml:space="preserve"> durch bewegliches Stativ</w:t>
      </w:r>
    </w:p>
    <w:p w:rsidR="00E8119E" w:rsidRDefault="00E8119E" w:rsidP="00E8119E">
      <w:pPr>
        <w:rPr>
          <w:sz w:val="34"/>
          <w:lang w:val="de-AT"/>
        </w:rPr>
      </w:pPr>
    </w:p>
    <w:p w:rsidR="00E8119E" w:rsidRDefault="00B54322" w:rsidP="00E8119E">
      <w:pPr>
        <w:rPr>
          <w:sz w:val="34"/>
          <w:lang w:val="de-AT"/>
        </w:rPr>
      </w:pPr>
      <w:r>
        <w:rPr>
          <w:sz w:val="34"/>
          <w:lang w:val="de-AT"/>
        </w:rPr>
        <w:t>Komplett automatisierter Scan-Vorgang per Mausklick</w:t>
      </w:r>
    </w:p>
    <w:p w:rsidR="009A5DC4" w:rsidRDefault="009A5DC4" w:rsidP="00E8119E">
      <w:pPr>
        <w:rPr>
          <w:sz w:val="34"/>
          <w:lang w:val="de-AT"/>
        </w:rPr>
      </w:pPr>
    </w:p>
    <w:p w:rsidR="00E8119E" w:rsidRDefault="00B54322" w:rsidP="00E8119E">
      <w:pPr>
        <w:rPr>
          <w:sz w:val="34"/>
          <w:lang w:val="de-AT"/>
        </w:rPr>
      </w:pPr>
      <w:r>
        <w:rPr>
          <w:sz w:val="34"/>
          <w:lang w:val="de-AT"/>
        </w:rPr>
        <w:t>Einfacher Auf- und Abbau sowie Transportfähigkeit</w:t>
      </w:r>
    </w:p>
    <w:p w:rsidR="00E8119E" w:rsidRPr="00E8119E" w:rsidRDefault="00E8119E" w:rsidP="00E8119E">
      <w:pPr>
        <w:rPr>
          <w:sz w:val="34"/>
          <w:lang w:val="de-AT"/>
        </w:rPr>
      </w:pPr>
    </w:p>
    <w:sectPr w:rsidR="00E8119E" w:rsidRPr="00E8119E" w:rsidSect="007364C9">
      <w:headerReference w:type="even" r:id="rId9"/>
      <w:headerReference w:type="default" r:id="rId10"/>
      <w:headerReference w:type="first" r:id="rId11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7041" w:rsidRDefault="00EC7041" w:rsidP="007364C9">
      <w:pPr>
        <w:spacing w:line="240" w:lineRule="auto"/>
      </w:pPr>
      <w:r>
        <w:separator/>
      </w:r>
    </w:p>
  </w:endnote>
  <w:endnote w:type="continuationSeparator" w:id="0">
    <w:p w:rsidR="00EC7041" w:rsidRDefault="00EC7041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7041" w:rsidRDefault="00EC7041" w:rsidP="007364C9">
      <w:pPr>
        <w:spacing w:line="240" w:lineRule="auto"/>
      </w:pPr>
      <w:r>
        <w:separator/>
      </w:r>
    </w:p>
  </w:footnote>
  <w:footnote w:type="continuationSeparator" w:id="0">
    <w:p w:rsidR="00EC7041" w:rsidRDefault="00EC7041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EC7041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EC7041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63D"/>
    <w:rsid w:val="000B757F"/>
    <w:rsid w:val="000D7793"/>
    <w:rsid w:val="000E0342"/>
    <w:rsid w:val="0010090A"/>
    <w:rsid w:val="00133066"/>
    <w:rsid w:val="00150269"/>
    <w:rsid w:val="001B308C"/>
    <w:rsid w:val="001D7B5F"/>
    <w:rsid w:val="001E3EE4"/>
    <w:rsid w:val="001F71F0"/>
    <w:rsid w:val="00223EEC"/>
    <w:rsid w:val="00245AF6"/>
    <w:rsid w:val="0027153D"/>
    <w:rsid w:val="002B32A1"/>
    <w:rsid w:val="002D3239"/>
    <w:rsid w:val="002E4079"/>
    <w:rsid w:val="00323E71"/>
    <w:rsid w:val="003804EA"/>
    <w:rsid w:val="0051063A"/>
    <w:rsid w:val="00525204"/>
    <w:rsid w:val="00536131"/>
    <w:rsid w:val="00586DE8"/>
    <w:rsid w:val="005F682F"/>
    <w:rsid w:val="00612D5E"/>
    <w:rsid w:val="006B3B38"/>
    <w:rsid w:val="006B7753"/>
    <w:rsid w:val="00713A6E"/>
    <w:rsid w:val="007364C9"/>
    <w:rsid w:val="00791888"/>
    <w:rsid w:val="007B08D7"/>
    <w:rsid w:val="00844D05"/>
    <w:rsid w:val="00847C21"/>
    <w:rsid w:val="008C4BDF"/>
    <w:rsid w:val="008D2C0A"/>
    <w:rsid w:val="009A5DC4"/>
    <w:rsid w:val="009E3B35"/>
    <w:rsid w:val="00A1170D"/>
    <w:rsid w:val="00AA0B20"/>
    <w:rsid w:val="00AB3227"/>
    <w:rsid w:val="00AC1DD0"/>
    <w:rsid w:val="00AD163D"/>
    <w:rsid w:val="00B27605"/>
    <w:rsid w:val="00B34A65"/>
    <w:rsid w:val="00B54322"/>
    <w:rsid w:val="00B65633"/>
    <w:rsid w:val="00B90C04"/>
    <w:rsid w:val="00B945A8"/>
    <w:rsid w:val="00BB5566"/>
    <w:rsid w:val="00BF62E6"/>
    <w:rsid w:val="00C56C69"/>
    <w:rsid w:val="00CB1834"/>
    <w:rsid w:val="00CB3A1C"/>
    <w:rsid w:val="00CC3308"/>
    <w:rsid w:val="00CD47BE"/>
    <w:rsid w:val="00D351DF"/>
    <w:rsid w:val="00D529D8"/>
    <w:rsid w:val="00D54C39"/>
    <w:rsid w:val="00D939E0"/>
    <w:rsid w:val="00E22869"/>
    <w:rsid w:val="00E40391"/>
    <w:rsid w:val="00E8119E"/>
    <w:rsid w:val="00EC7041"/>
    <w:rsid w:val="00ED7706"/>
    <w:rsid w:val="00FA3EBF"/>
    <w:rsid w:val="00FC3014"/>
    <w:rsid w:val="00FF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16CF369F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538F29-396F-49B8-A8A7-BF8312544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104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Paul Schmutz</cp:lastModifiedBy>
  <cp:revision>32</cp:revision>
  <dcterms:created xsi:type="dcterms:W3CDTF">2017-06-27T18:19:00Z</dcterms:created>
  <dcterms:modified xsi:type="dcterms:W3CDTF">2018-02-02T12:05:00Z</dcterms:modified>
</cp:coreProperties>
</file>