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D78" w:rsidRPr="008C51C6" w:rsidRDefault="00BE5D95" w:rsidP="00745D78">
      <w:pPr>
        <w:pStyle w:val="Titel"/>
        <w:jc w:val="left"/>
        <w:rPr>
          <w:sz w:val="52"/>
          <w:lang w:val="de-AT"/>
        </w:rPr>
      </w:pPr>
      <w:r w:rsidRPr="008C51C6">
        <w:rPr>
          <w:sz w:val="52"/>
          <w:lang w:val="de-AT"/>
        </w:rPr>
        <w:t>Brain2Machine Interface</w:t>
      </w:r>
    </w:p>
    <w:p w:rsidR="00745D78" w:rsidRPr="008C51C6" w:rsidRDefault="007A3AD6" w:rsidP="00745D78">
      <w:pPr>
        <w:rPr>
          <w:b/>
          <w:sz w:val="32"/>
          <w:lang w:val="de-AT"/>
        </w:rPr>
      </w:pPr>
      <w:r w:rsidRPr="008C51C6">
        <w:rPr>
          <w:b/>
          <w:sz w:val="32"/>
          <w:lang w:val="de-AT"/>
        </w:rPr>
        <w:t>Zusammenfassung</w:t>
      </w:r>
    </w:p>
    <w:p w:rsidR="002B0CC3" w:rsidRPr="008C51C6" w:rsidRDefault="00DC2794" w:rsidP="0098313E">
      <w:pPr>
        <w:rPr>
          <w:sz w:val="21"/>
          <w:szCs w:val="21"/>
          <w:lang w:val="de-AT"/>
        </w:rPr>
      </w:pPr>
      <w:r w:rsidRPr="008C51C6">
        <w:rPr>
          <w:sz w:val="21"/>
          <w:szCs w:val="21"/>
          <w:lang w:val="de-AT"/>
        </w:rPr>
        <w:t xml:space="preserve">Das Projekt Brain2Machine Interface handelt </w:t>
      </w:r>
      <w:r w:rsidR="002B0CC3" w:rsidRPr="008C51C6">
        <w:rPr>
          <w:sz w:val="21"/>
          <w:szCs w:val="21"/>
          <w:lang w:val="de-AT"/>
        </w:rPr>
        <w:t>davon, elektrische Muskelreize am Kopf zu messen und digital zu verarbeiten, um damit eine Applikation anzusteuern. Dabei erfolgt eine Spannungsmessung mittels am Kopf befestigten Elektroden. Unterschiedliche Gesten und Bewegungen (Augenbewegung, Lachen, Zähne zusammenbeißen) führen zu unterscheidbaren Spannungsverläufen, welche der jeweiligen Geste des Benutzers zugeordnet werden können.</w:t>
      </w:r>
      <w:r w:rsidR="00593347" w:rsidRPr="008C51C6">
        <w:rPr>
          <w:sz w:val="21"/>
          <w:szCs w:val="21"/>
          <w:lang w:val="de-AT"/>
        </w:rPr>
        <w:t xml:space="preserve"> Damit werden in einer Applikation nach Erkennung einer bestimmten Geste </w:t>
      </w:r>
      <w:r w:rsidR="0095795D" w:rsidRPr="008C51C6">
        <w:rPr>
          <w:sz w:val="21"/>
          <w:szCs w:val="21"/>
          <w:lang w:val="de-AT"/>
        </w:rPr>
        <w:t>verschiedene</w:t>
      </w:r>
      <w:r w:rsidR="00593347" w:rsidRPr="008C51C6">
        <w:rPr>
          <w:sz w:val="21"/>
          <w:szCs w:val="21"/>
          <w:lang w:val="de-AT"/>
        </w:rPr>
        <w:t xml:space="preserve"> </w:t>
      </w:r>
      <w:r w:rsidR="0095795D" w:rsidRPr="008C51C6">
        <w:rPr>
          <w:sz w:val="21"/>
          <w:szCs w:val="21"/>
          <w:lang w:val="de-AT"/>
        </w:rPr>
        <w:t>Operationen durchgeführt.</w:t>
      </w:r>
    </w:p>
    <w:p w:rsidR="00B00582" w:rsidRPr="008C51C6" w:rsidRDefault="00B00582" w:rsidP="0098313E">
      <w:pPr>
        <w:rPr>
          <w:sz w:val="21"/>
          <w:szCs w:val="21"/>
          <w:lang w:val="de-AT"/>
        </w:rPr>
      </w:pPr>
      <w:r w:rsidRPr="008C51C6">
        <w:rPr>
          <w:sz w:val="21"/>
          <w:szCs w:val="21"/>
          <w:lang w:val="de-AT"/>
        </w:rPr>
        <w:t xml:space="preserve">Die Messung der Ströme erfolgt mit einem Elektroenzephalographen (EEG). Diese Geräte werden üblicherweise im medizinischen Bereich eingesetzt und sind </w:t>
      </w:r>
      <w:r w:rsidR="00A2551E">
        <w:rPr>
          <w:sz w:val="21"/>
          <w:szCs w:val="21"/>
          <w:lang w:val="de-AT"/>
        </w:rPr>
        <w:t>in der Regel sehr teuer</w:t>
      </w:r>
      <w:r w:rsidRPr="008C51C6">
        <w:rPr>
          <w:sz w:val="21"/>
          <w:szCs w:val="21"/>
          <w:lang w:val="de-AT"/>
        </w:rPr>
        <w:t>. Aus diesem</w:t>
      </w:r>
      <w:r w:rsidR="00E367D7" w:rsidRPr="008C51C6">
        <w:rPr>
          <w:sz w:val="21"/>
          <w:szCs w:val="21"/>
          <w:lang w:val="de-AT"/>
        </w:rPr>
        <w:t xml:space="preserve"> Grund</w:t>
      </w:r>
      <w:r w:rsidRPr="008C51C6">
        <w:rPr>
          <w:sz w:val="21"/>
          <w:szCs w:val="21"/>
          <w:lang w:val="de-AT"/>
        </w:rPr>
        <w:t xml:space="preserve"> kommen für Brain2Machine Interface kostengünstigere Varianten zum Einsatz. EEGs dienen grundsätzlich zur Messung von Gehirnströmen zur Untersuchung von Patienten im Bereich der Neurologie.</w:t>
      </w:r>
      <w:r w:rsidR="00A3197A" w:rsidRPr="008C51C6">
        <w:rPr>
          <w:sz w:val="21"/>
          <w:szCs w:val="21"/>
          <w:lang w:val="de-AT"/>
        </w:rPr>
        <w:t xml:space="preserve"> In der Praxis werden Messungen mit über 10 Elektroden vorgenommen. In diesem Semesterprojekt wurde</w:t>
      </w:r>
      <w:r w:rsidR="007453CA" w:rsidRPr="008C51C6">
        <w:rPr>
          <w:sz w:val="21"/>
          <w:szCs w:val="21"/>
          <w:lang w:val="de-AT"/>
        </w:rPr>
        <w:t xml:space="preserve"> hauptsächlich ein </w:t>
      </w:r>
      <w:proofErr w:type="spellStart"/>
      <w:r w:rsidR="007453CA" w:rsidRPr="008C51C6">
        <w:rPr>
          <w:sz w:val="21"/>
          <w:szCs w:val="21"/>
          <w:lang w:val="de-AT"/>
        </w:rPr>
        <w:t>OpenEEG</w:t>
      </w:r>
      <w:proofErr w:type="spellEnd"/>
      <w:r w:rsidR="007453CA" w:rsidRPr="008C51C6">
        <w:rPr>
          <w:sz w:val="21"/>
          <w:szCs w:val="21"/>
          <w:lang w:val="de-AT"/>
        </w:rPr>
        <w:t xml:space="preserve"> Gerät von </w:t>
      </w:r>
      <w:proofErr w:type="spellStart"/>
      <w:r w:rsidR="007453CA" w:rsidRPr="008C51C6">
        <w:rPr>
          <w:sz w:val="21"/>
          <w:szCs w:val="21"/>
          <w:lang w:val="de-AT"/>
        </w:rPr>
        <w:t>Olimex</w:t>
      </w:r>
      <w:proofErr w:type="spellEnd"/>
      <w:r w:rsidR="007453CA" w:rsidRPr="008C51C6">
        <w:rPr>
          <w:sz w:val="21"/>
          <w:szCs w:val="21"/>
          <w:lang w:val="de-AT"/>
        </w:rPr>
        <w:t xml:space="preserve"> mit 5 Elektroden verwendet und mit einer Ausführung von Emotiv Insight mit ebenso 5 Elektroden verglichen</w:t>
      </w:r>
      <w:r w:rsidR="00827424" w:rsidRPr="008C51C6">
        <w:rPr>
          <w:sz w:val="21"/>
          <w:szCs w:val="21"/>
          <w:lang w:val="de-AT"/>
        </w:rPr>
        <w:t xml:space="preserve"> (beide Geräte wurden durch die FH Hagenberg bereitgestellt)</w:t>
      </w:r>
      <w:r w:rsidR="007453CA" w:rsidRPr="008C51C6">
        <w:rPr>
          <w:sz w:val="21"/>
          <w:szCs w:val="21"/>
          <w:lang w:val="de-AT"/>
        </w:rPr>
        <w:t>. Da die geringe Anzahl an Elektroden für sinnvolle, unterscheidbare Messungen von Gehirnströmen oder Gedanken nicht ausreichend ist, liegt der Fokus auf messbare Muskelreize im Kopfbereich.</w:t>
      </w:r>
    </w:p>
    <w:p w:rsidR="002B0CC3" w:rsidRPr="008C51C6" w:rsidRDefault="00C34F6E" w:rsidP="0098313E">
      <w:pPr>
        <w:rPr>
          <w:sz w:val="21"/>
          <w:szCs w:val="21"/>
          <w:lang w:val="de-AT"/>
        </w:rPr>
      </w:pPr>
      <w:r w:rsidRPr="008C51C6">
        <w:rPr>
          <w:sz w:val="21"/>
          <w:szCs w:val="21"/>
          <w:lang w:val="de-AT"/>
        </w:rPr>
        <w:t xml:space="preserve">Nachdem das </w:t>
      </w:r>
      <w:proofErr w:type="spellStart"/>
      <w:r w:rsidRPr="008C51C6">
        <w:rPr>
          <w:sz w:val="21"/>
          <w:szCs w:val="21"/>
          <w:lang w:val="de-AT"/>
        </w:rPr>
        <w:t>Olimex</w:t>
      </w:r>
      <w:proofErr w:type="spellEnd"/>
      <w:r w:rsidRPr="008C51C6">
        <w:rPr>
          <w:sz w:val="21"/>
          <w:szCs w:val="21"/>
          <w:lang w:val="de-AT"/>
        </w:rPr>
        <w:t xml:space="preserve"> EEG Rohdaten laut Spezifikation der </w:t>
      </w:r>
      <w:proofErr w:type="spellStart"/>
      <w:r w:rsidRPr="008C51C6">
        <w:rPr>
          <w:sz w:val="21"/>
          <w:szCs w:val="21"/>
          <w:lang w:val="de-AT"/>
        </w:rPr>
        <w:t>OpenEEG</w:t>
      </w:r>
      <w:proofErr w:type="spellEnd"/>
      <w:r w:rsidRPr="008C51C6">
        <w:rPr>
          <w:sz w:val="21"/>
          <w:szCs w:val="21"/>
          <w:lang w:val="de-AT"/>
        </w:rPr>
        <w:t xml:space="preserve"> Community (</w:t>
      </w:r>
      <w:hyperlink r:id="rId8" w:history="1">
        <w:r w:rsidRPr="008C51C6">
          <w:rPr>
            <w:rStyle w:val="Hyperlink"/>
            <w:sz w:val="21"/>
            <w:szCs w:val="21"/>
            <w:lang w:val="de-AT"/>
          </w:rPr>
          <w:t>http://openeeg.sourceforge.net/doc/</w:t>
        </w:r>
      </w:hyperlink>
      <w:r w:rsidRPr="008C51C6">
        <w:rPr>
          <w:sz w:val="21"/>
          <w:szCs w:val="21"/>
          <w:lang w:val="de-AT"/>
        </w:rPr>
        <w:t>) liefert, wurden diese im Projekt näher untersucht und ausgewertet</w:t>
      </w:r>
      <w:r w:rsidR="00E367D7" w:rsidRPr="008C51C6">
        <w:rPr>
          <w:sz w:val="21"/>
          <w:szCs w:val="21"/>
          <w:lang w:val="de-AT"/>
        </w:rPr>
        <w:t xml:space="preserve">. </w:t>
      </w:r>
      <w:r w:rsidR="007931CB" w:rsidRPr="008C51C6">
        <w:rPr>
          <w:sz w:val="21"/>
          <w:szCs w:val="21"/>
          <w:lang w:val="de-AT"/>
        </w:rPr>
        <w:t xml:space="preserve">Die Rohdaten werden über einen USB-Port am Rechner ausgelesen. Im ersten Schritt wurden Testdaten in </w:t>
      </w:r>
      <w:proofErr w:type="spellStart"/>
      <w:r w:rsidR="007931CB" w:rsidRPr="008C51C6">
        <w:rPr>
          <w:sz w:val="21"/>
          <w:szCs w:val="21"/>
          <w:lang w:val="de-AT"/>
        </w:rPr>
        <w:t>Matlab</w:t>
      </w:r>
      <w:proofErr w:type="spellEnd"/>
      <w:r w:rsidR="007931CB" w:rsidRPr="008C51C6">
        <w:rPr>
          <w:sz w:val="21"/>
          <w:szCs w:val="21"/>
          <w:lang w:val="de-AT"/>
        </w:rPr>
        <w:t xml:space="preserve"> gesammelt, um detektierbare Gesten zu protokollieren. Durch die offene Schnittstelle können die Daten später in Realtime in einer Java-Applikation ausgelesen und verwertet werden. </w:t>
      </w:r>
      <w:r w:rsidR="00446439" w:rsidRPr="008C51C6">
        <w:rPr>
          <w:sz w:val="21"/>
          <w:szCs w:val="21"/>
          <w:lang w:val="de-AT"/>
        </w:rPr>
        <w:t xml:space="preserve">Das Projektteam nutzt dies für die Steuerung eines Lego </w:t>
      </w:r>
      <w:proofErr w:type="spellStart"/>
      <w:r w:rsidR="00446439" w:rsidRPr="008C51C6">
        <w:rPr>
          <w:sz w:val="21"/>
          <w:szCs w:val="21"/>
          <w:lang w:val="de-AT"/>
        </w:rPr>
        <w:t>Mindstorms</w:t>
      </w:r>
      <w:proofErr w:type="spellEnd"/>
      <w:r w:rsidR="00446439" w:rsidRPr="008C51C6">
        <w:rPr>
          <w:sz w:val="21"/>
          <w:szCs w:val="21"/>
          <w:lang w:val="de-AT"/>
        </w:rPr>
        <w:t xml:space="preserve"> </w:t>
      </w:r>
      <w:r w:rsidR="000A49DF">
        <w:rPr>
          <w:sz w:val="21"/>
          <w:szCs w:val="21"/>
          <w:lang w:val="de-AT"/>
        </w:rPr>
        <w:t>Greifarms</w:t>
      </w:r>
      <w:r w:rsidR="00446439" w:rsidRPr="008C51C6">
        <w:rPr>
          <w:sz w:val="21"/>
          <w:szCs w:val="21"/>
          <w:lang w:val="de-AT"/>
        </w:rPr>
        <w:t xml:space="preserve"> mit folgenden Gesten:</w:t>
      </w:r>
    </w:p>
    <w:p w:rsidR="00446439" w:rsidRPr="008C51C6" w:rsidRDefault="008411D0" w:rsidP="008411D0">
      <w:pPr>
        <w:pStyle w:val="Listenabsatz"/>
        <w:numPr>
          <w:ilvl w:val="0"/>
          <w:numId w:val="13"/>
        </w:numPr>
        <w:rPr>
          <w:sz w:val="21"/>
          <w:szCs w:val="21"/>
          <w:lang w:val="de-AT"/>
        </w:rPr>
      </w:pPr>
      <w:r w:rsidRPr="008C51C6">
        <w:rPr>
          <w:sz w:val="21"/>
          <w:szCs w:val="21"/>
          <w:lang w:val="de-AT"/>
        </w:rPr>
        <w:t>Augen nach links bewegen</w:t>
      </w:r>
      <w:r w:rsidRPr="008C51C6">
        <w:rPr>
          <w:sz w:val="21"/>
          <w:szCs w:val="21"/>
          <w:lang w:val="de-AT"/>
        </w:rPr>
        <w:tab/>
      </w:r>
      <w:r w:rsidRPr="008C51C6">
        <w:rPr>
          <w:sz w:val="21"/>
          <w:szCs w:val="21"/>
          <w:lang w:val="de-AT"/>
        </w:rPr>
        <w:tab/>
      </w:r>
      <w:r w:rsidRPr="008C51C6">
        <w:rPr>
          <w:sz w:val="21"/>
          <w:szCs w:val="21"/>
          <w:lang w:val="de-AT"/>
        </w:rPr>
        <w:sym w:font="Wingdings" w:char="F0E0"/>
      </w:r>
      <w:r w:rsidRPr="008C51C6">
        <w:rPr>
          <w:sz w:val="21"/>
          <w:szCs w:val="21"/>
          <w:lang w:val="de-AT"/>
        </w:rPr>
        <w:tab/>
      </w:r>
      <w:r w:rsidR="00150462">
        <w:rPr>
          <w:sz w:val="21"/>
          <w:szCs w:val="21"/>
          <w:lang w:val="de-AT"/>
        </w:rPr>
        <w:t>Greifarm</w:t>
      </w:r>
      <w:r w:rsidRPr="008C51C6">
        <w:rPr>
          <w:sz w:val="21"/>
          <w:szCs w:val="21"/>
          <w:lang w:val="de-AT"/>
        </w:rPr>
        <w:t xml:space="preserve"> nach links drehen</w:t>
      </w:r>
    </w:p>
    <w:p w:rsidR="008411D0" w:rsidRPr="008C51C6" w:rsidRDefault="008411D0" w:rsidP="008411D0">
      <w:pPr>
        <w:pStyle w:val="Listenabsatz"/>
        <w:numPr>
          <w:ilvl w:val="0"/>
          <w:numId w:val="13"/>
        </w:numPr>
        <w:rPr>
          <w:sz w:val="21"/>
          <w:szCs w:val="21"/>
          <w:lang w:val="de-AT"/>
        </w:rPr>
      </w:pPr>
      <w:r w:rsidRPr="008C51C6">
        <w:rPr>
          <w:sz w:val="21"/>
          <w:szCs w:val="21"/>
          <w:lang w:val="de-AT"/>
        </w:rPr>
        <w:t>Augen nach rechts bewegen</w:t>
      </w:r>
      <w:r w:rsidRPr="008C51C6">
        <w:rPr>
          <w:sz w:val="21"/>
          <w:szCs w:val="21"/>
          <w:lang w:val="de-AT"/>
        </w:rPr>
        <w:tab/>
      </w:r>
      <w:r w:rsidRPr="008C51C6">
        <w:rPr>
          <w:sz w:val="21"/>
          <w:szCs w:val="21"/>
          <w:lang w:val="de-AT"/>
        </w:rPr>
        <w:tab/>
      </w:r>
      <w:r w:rsidRPr="008C51C6">
        <w:rPr>
          <w:sz w:val="21"/>
          <w:szCs w:val="21"/>
          <w:lang w:val="de-AT"/>
        </w:rPr>
        <w:sym w:font="Wingdings" w:char="F0E0"/>
      </w:r>
      <w:r w:rsidRPr="008C51C6">
        <w:rPr>
          <w:sz w:val="21"/>
          <w:szCs w:val="21"/>
          <w:lang w:val="de-AT"/>
        </w:rPr>
        <w:tab/>
      </w:r>
      <w:r w:rsidR="00150462">
        <w:rPr>
          <w:sz w:val="21"/>
          <w:szCs w:val="21"/>
          <w:lang w:val="de-AT"/>
        </w:rPr>
        <w:t>Greifarm</w:t>
      </w:r>
      <w:r w:rsidR="00150462" w:rsidRPr="008C51C6">
        <w:rPr>
          <w:sz w:val="21"/>
          <w:szCs w:val="21"/>
          <w:lang w:val="de-AT"/>
        </w:rPr>
        <w:t xml:space="preserve"> </w:t>
      </w:r>
      <w:r w:rsidRPr="008C51C6">
        <w:rPr>
          <w:sz w:val="21"/>
          <w:szCs w:val="21"/>
          <w:lang w:val="de-AT"/>
        </w:rPr>
        <w:t>nach rechts drehen</w:t>
      </w:r>
    </w:p>
    <w:p w:rsidR="008411D0" w:rsidRPr="008C51C6" w:rsidRDefault="008411D0" w:rsidP="008411D0">
      <w:pPr>
        <w:pStyle w:val="Listenabsatz"/>
        <w:numPr>
          <w:ilvl w:val="0"/>
          <w:numId w:val="13"/>
        </w:numPr>
        <w:rPr>
          <w:sz w:val="21"/>
          <w:szCs w:val="21"/>
          <w:lang w:val="de-AT"/>
        </w:rPr>
      </w:pPr>
      <w:r w:rsidRPr="008C51C6">
        <w:rPr>
          <w:sz w:val="21"/>
          <w:szCs w:val="21"/>
          <w:lang w:val="de-AT"/>
        </w:rPr>
        <w:t>Zähne zusammenbeißen</w:t>
      </w:r>
      <w:r w:rsidRPr="008C51C6">
        <w:rPr>
          <w:sz w:val="21"/>
          <w:szCs w:val="21"/>
          <w:lang w:val="de-AT"/>
        </w:rPr>
        <w:tab/>
      </w:r>
      <w:r w:rsidRPr="008C51C6">
        <w:rPr>
          <w:sz w:val="21"/>
          <w:szCs w:val="21"/>
          <w:lang w:val="de-AT"/>
        </w:rPr>
        <w:tab/>
      </w:r>
      <w:r w:rsidRPr="008C51C6">
        <w:rPr>
          <w:sz w:val="21"/>
          <w:szCs w:val="21"/>
          <w:lang w:val="de-AT"/>
        </w:rPr>
        <w:tab/>
      </w:r>
      <w:r w:rsidRPr="008C51C6">
        <w:rPr>
          <w:sz w:val="21"/>
          <w:szCs w:val="21"/>
          <w:lang w:val="de-AT"/>
        </w:rPr>
        <w:sym w:font="Wingdings" w:char="F0E0"/>
      </w:r>
      <w:r w:rsidRPr="008C51C6">
        <w:rPr>
          <w:sz w:val="21"/>
          <w:szCs w:val="21"/>
          <w:lang w:val="de-AT"/>
        </w:rPr>
        <w:tab/>
      </w:r>
      <w:r w:rsidR="00D53905" w:rsidRPr="008C51C6">
        <w:rPr>
          <w:sz w:val="21"/>
          <w:szCs w:val="21"/>
          <w:lang w:val="de-AT"/>
        </w:rPr>
        <w:t>Greifarm nach unten senken und Objekt greifen</w:t>
      </w:r>
      <w:r w:rsidR="00D53905" w:rsidRPr="008C51C6">
        <w:rPr>
          <w:sz w:val="21"/>
          <w:szCs w:val="21"/>
          <w:lang w:val="de-AT"/>
        </w:rPr>
        <w:br/>
      </w:r>
      <w:r w:rsidR="00D53905" w:rsidRPr="008C51C6">
        <w:rPr>
          <w:sz w:val="21"/>
          <w:szCs w:val="21"/>
          <w:lang w:val="de-AT"/>
        </w:rPr>
        <w:tab/>
      </w:r>
      <w:r w:rsidR="00D53905" w:rsidRPr="008C51C6">
        <w:rPr>
          <w:sz w:val="21"/>
          <w:szCs w:val="21"/>
          <w:lang w:val="de-AT"/>
        </w:rPr>
        <w:tab/>
      </w:r>
      <w:r w:rsidR="00D53905" w:rsidRPr="008C51C6">
        <w:rPr>
          <w:sz w:val="21"/>
          <w:szCs w:val="21"/>
          <w:lang w:val="de-AT"/>
        </w:rPr>
        <w:tab/>
      </w:r>
      <w:r w:rsidR="00D53905" w:rsidRPr="008C51C6">
        <w:rPr>
          <w:sz w:val="21"/>
          <w:szCs w:val="21"/>
          <w:lang w:val="de-AT"/>
        </w:rPr>
        <w:tab/>
      </w:r>
      <w:r w:rsidR="00D53905" w:rsidRPr="008C51C6">
        <w:rPr>
          <w:sz w:val="21"/>
          <w:szCs w:val="21"/>
          <w:lang w:val="de-AT"/>
        </w:rPr>
        <w:tab/>
      </w:r>
      <w:r w:rsidR="00D53905" w:rsidRPr="008C51C6">
        <w:rPr>
          <w:sz w:val="21"/>
          <w:szCs w:val="21"/>
          <w:lang w:val="de-AT"/>
        </w:rPr>
        <w:tab/>
      </w:r>
      <w:r w:rsidR="00D53905" w:rsidRPr="008C51C6">
        <w:rPr>
          <w:sz w:val="21"/>
          <w:szCs w:val="21"/>
          <w:lang w:val="de-AT"/>
        </w:rPr>
        <w:tab/>
      </w:r>
      <w:r w:rsidR="00D53905" w:rsidRPr="008C51C6">
        <w:rPr>
          <w:sz w:val="21"/>
          <w:szCs w:val="21"/>
          <w:lang w:val="de-AT"/>
        </w:rPr>
        <w:tab/>
      </w:r>
      <w:r w:rsidR="00D53905" w:rsidRPr="008C51C6">
        <w:rPr>
          <w:sz w:val="21"/>
          <w:szCs w:val="21"/>
          <w:lang w:val="de-AT"/>
        </w:rPr>
        <w:tab/>
      </w:r>
      <w:r w:rsidR="00D53905" w:rsidRPr="008C51C6">
        <w:rPr>
          <w:sz w:val="21"/>
          <w:szCs w:val="21"/>
          <w:lang w:val="de-AT"/>
        </w:rPr>
        <w:tab/>
        <w:t>bzw. wieder freigeben</w:t>
      </w:r>
    </w:p>
    <w:p w:rsidR="00BE5D95" w:rsidRPr="008C51C6" w:rsidRDefault="00D1273E" w:rsidP="0098313E">
      <w:pPr>
        <w:rPr>
          <w:sz w:val="21"/>
          <w:szCs w:val="21"/>
          <w:lang w:val="de-AT"/>
        </w:rPr>
      </w:pPr>
      <w:r w:rsidRPr="008C51C6">
        <w:rPr>
          <w:sz w:val="21"/>
          <w:szCs w:val="21"/>
          <w:lang w:val="de-AT"/>
        </w:rPr>
        <w:t>Zusammenfassend soll das Projekt Brain2Machine Interface zeigen, dass mit kostengünstigen</w:t>
      </w:r>
      <w:r w:rsidR="00586EA3" w:rsidRPr="008C51C6">
        <w:rPr>
          <w:sz w:val="21"/>
          <w:szCs w:val="21"/>
          <w:lang w:val="de-AT"/>
        </w:rPr>
        <w:br/>
      </w:r>
      <w:r w:rsidRPr="008C51C6">
        <w:rPr>
          <w:sz w:val="21"/>
          <w:szCs w:val="21"/>
          <w:lang w:val="de-AT"/>
        </w:rPr>
        <w:t>(</w:t>
      </w:r>
      <w:proofErr w:type="spellStart"/>
      <w:r w:rsidRPr="008C51C6">
        <w:rPr>
          <w:sz w:val="21"/>
          <w:szCs w:val="21"/>
          <w:lang w:val="de-AT"/>
        </w:rPr>
        <w:t>OpenSource</w:t>
      </w:r>
      <w:proofErr w:type="spellEnd"/>
      <w:r w:rsidRPr="008C51C6">
        <w:rPr>
          <w:sz w:val="21"/>
          <w:szCs w:val="21"/>
          <w:lang w:val="de-AT"/>
        </w:rPr>
        <w:t xml:space="preserve">) EEGs zwar eine </w:t>
      </w:r>
      <w:r w:rsidR="00632739" w:rsidRPr="008C51C6">
        <w:rPr>
          <w:sz w:val="21"/>
          <w:szCs w:val="21"/>
          <w:lang w:val="de-AT"/>
        </w:rPr>
        <w:t>Messung von Gehirnströmen eine Herausforderung darstellt, jedoch die Muskelreize unterschiedlichster Gesten</w:t>
      </w:r>
      <w:r w:rsidR="00586EA3" w:rsidRPr="008C51C6">
        <w:rPr>
          <w:sz w:val="21"/>
          <w:szCs w:val="21"/>
          <w:lang w:val="de-AT"/>
        </w:rPr>
        <w:t xml:space="preserve"> gut</w:t>
      </w:r>
      <w:r w:rsidR="00632739" w:rsidRPr="008C51C6">
        <w:rPr>
          <w:sz w:val="21"/>
          <w:szCs w:val="21"/>
          <w:lang w:val="de-AT"/>
        </w:rPr>
        <w:t xml:space="preserve"> erkannt und zur Steuerung von Programmen herangezogen werden können.</w:t>
      </w:r>
      <w:bookmarkStart w:id="1" w:name="_GoBack"/>
      <w:bookmarkEnd w:id="1"/>
    </w:p>
    <w:p w:rsidR="00DA746B" w:rsidRPr="008C51C6" w:rsidRDefault="00DA746B" w:rsidP="0098313E">
      <w:pPr>
        <w:rPr>
          <w:sz w:val="21"/>
          <w:szCs w:val="21"/>
          <w:lang w:val="de-AT"/>
        </w:rPr>
      </w:pPr>
    </w:p>
    <w:sectPr w:rsidR="00DA746B" w:rsidRPr="008C51C6" w:rsidSect="00604614">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C64" w:rsidRDefault="00EF6C64">
      <w:pPr>
        <w:spacing w:before="0" w:line="240" w:lineRule="auto"/>
      </w:pPr>
      <w:r>
        <w:separator/>
      </w:r>
    </w:p>
  </w:endnote>
  <w:endnote w:type="continuationSeparator" w:id="0">
    <w:p w:rsidR="00EF6C64" w:rsidRDefault="00EF6C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D78" w:rsidRPr="00B660D8" w:rsidRDefault="007A3AD6" w:rsidP="00745D78">
    <w:pPr>
      <w:pStyle w:val="Untertitel"/>
      <w:spacing w:before="0" w:line="240" w:lineRule="auto"/>
      <w:jc w:val="left"/>
      <w:rPr>
        <w:b/>
        <w:sz w:val="24"/>
        <w:lang w:val="en-GB"/>
      </w:rPr>
    </w:pPr>
    <w:proofErr w:type="spellStart"/>
    <w:r>
      <w:rPr>
        <w:b/>
        <w:sz w:val="24"/>
        <w:lang w:val="en-GB"/>
      </w:rPr>
      <w:t>Projektmitglieder</w:t>
    </w:r>
    <w:proofErr w:type="spellEnd"/>
    <w:r w:rsidR="00B660D8" w:rsidRPr="00B660D8">
      <w:rPr>
        <w:b/>
        <w:sz w:val="24"/>
        <w:lang w:val="en-GB"/>
      </w:rPr>
      <w:t>:</w:t>
    </w:r>
  </w:p>
  <w:p w:rsidR="00745D78" w:rsidRPr="00B660D8" w:rsidRDefault="00745D78" w:rsidP="00745D78">
    <w:pPr>
      <w:pStyle w:val="Untertitel"/>
      <w:spacing w:before="0" w:line="240" w:lineRule="auto"/>
      <w:jc w:val="left"/>
      <w:rPr>
        <w:sz w:val="24"/>
        <w:lang w:val="en-GB"/>
      </w:rPr>
    </w:pPr>
    <w:r w:rsidRPr="00B660D8">
      <w:rPr>
        <w:b/>
        <w:sz w:val="24"/>
        <w:lang w:val="en-GB"/>
      </w:rPr>
      <w:t>Boris Fuchs</w:t>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r>
    <w:r w:rsidRPr="00B660D8">
      <w:rPr>
        <w:b/>
        <w:sz w:val="24"/>
        <w:lang w:val="en-GB"/>
      </w:rPr>
      <w:tab/>
      <w:t>Paul Schmutz</w:t>
    </w:r>
  </w:p>
  <w:p w:rsidR="00745D78" w:rsidRPr="00B660D8" w:rsidRDefault="00745D78" w:rsidP="00745D78">
    <w:pPr>
      <w:pStyle w:val="Fuzeile"/>
      <w:tabs>
        <w:tab w:val="clear" w:pos="4536"/>
        <w:tab w:val="clear" w:pos="9072"/>
      </w:tabs>
      <w:spacing w:before="0" w:line="240" w:lineRule="auto"/>
      <w:rPr>
        <w:sz w:val="18"/>
        <w:lang w:val="en-GB"/>
      </w:rPr>
    </w:pPr>
    <w:proofErr w:type="spellStart"/>
    <w:proofErr w:type="gramStart"/>
    <w:r w:rsidRPr="00B660D8">
      <w:rPr>
        <w:sz w:val="18"/>
        <w:lang w:val="en-GB"/>
      </w:rPr>
      <w:t>Matr</w:t>
    </w:r>
    <w:proofErr w:type="spellEnd"/>
    <w:r w:rsidRPr="00B660D8">
      <w:rPr>
        <w:sz w:val="18"/>
        <w:lang w:val="en-GB"/>
      </w:rPr>
      <w:t>.-</w:t>
    </w:r>
    <w:proofErr w:type="gramEnd"/>
    <w:r w:rsidRPr="00B660D8">
      <w:rPr>
        <w:sz w:val="18"/>
        <w:lang w:val="en-GB"/>
      </w:rPr>
      <w:t>N</w:t>
    </w:r>
    <w:r w:rsidR="00B660D8" w:rsidRPr="00B660D8">
      <w:rPr>
        <w:sz w:val="18"/>
        <w:lang w:val="en-GB"/>
      </w:rPr>
      <w:t>o</w:t>
    </w:r>
    <w:r w:rsidRPr="00B660D8">
      <w:rPr>
        <w:sz w:val="18"/>
        <w:lang w:val="en-GB"/>
      </w:rPr>
      <w:t>.: S1610237004</w:t>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r w:rsidRPr="00B660D8">
      <w:rPr>
        <w:sz w:val="18"/>
        <w:lang w:val="en-GB"/>
      </w:rPr>
      <w:tab/>
    </w:r>
    <w:proofErr w:type="spellStart"/>
    <w:r w:rsidRPr="00B660D8">
      <w:rPr>
        <w:sz w:val="18"/>
        <w:lang w:val="en-GB"/>
      </w:rPr>
      <w:t>Matr</w:t>
    </w:r>
    <w:proofErr w:type="spellEnd"/>
    <w:r w:rsidRPr="00B660D8">
      <w:rPr>
        <w:sz w:val="18"/>
        <w:lang w:val="en-GB"/>
      </w:rPr>
      <w:t>.-N</w:t>
    </w:r>
    <w:r w:rsidR="00B660D8">
      <w:rPr>
        <w:sz w:val="18"/>
        <w:lang w:val="en-GB"/>
      </w:rPr>
      <w:t>o</w:t>
    </w:r>
    <w:r w:rsidRPr="00B660D8">
      <w:rPr>
        <w:sz w:val="18"/>
        <w:lang w:val="en-GB"/>
      </w:rPr>
      <w:t>.: S1610237028</w:t>
    </w:r>
  </w:p>
  <w:p w:rsidR="00745D78" w:rsidRPr="00B660D8" w:rsidRDefault="00745D78" w:rsidP="00745D78">
    <w:pPr>
      <w:pStyle w:val="Fuzeile"/>
      <w:tabs>
        <w:tab w:val="clear" w:pos="4536"/>
        <w:tab w:val="clear" w:pos="9072"/>
      </w:tabs>
      <w:spacing w:before="0" w:line="240" w:lineRule="auto"/>
      <w:rPr>
        <w:sz w:val="18"/>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A95C92" w:rsidRDefault="001D56C5" w:rsidP="00A95C92">
    <w:pPr>
      <w:pStyle w:val="Untertitel"/>
      <w:spacing w:before="0" w:line="240" w:lineRule="auto"/>
      <w:jc w:val="left"/>
      <w:rPr>
        <w:b/>
        <w:sz w:val="24"/>
      </w:rPr>
    </w:pPr>
    <w:r w:rsidRPr="00A95C92">
      <w:rPr>
        <w:b/>
        <w:sz w:val="24"/>
      </w:rPr>
      <w:t>Autoren</w:t>
    </w:r>
  </w:p>
  <w:p w:rsidR="001D56C5" w:rsidRPr="00A95C92" w:rsidRDefault="001D56C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1D56C5" w:rsidRDefault="001D56C5" w:rsidP="00B1036D">
    <w:pPr>
      <w:pStyle w:val="Fuzeile"/>
      <w:tabs>
        <w:tab w:val="clear" w:pos="4536"/>
        <w:tab w:val="clear" w:pos="9072"/>
      </w:tabs>
      <w:spacing w:before="0" w:line="240" w:lineRule="auto"/>
      <w:rPr>
        <w:sz w:val="18"/>
      </w:rPr>
    </w:pPr>
    <w:proofErr w:type="spellStart"/>
    <w:r w:rsidRPr="00A95C92">
      <w:rPr>
        <w:sz w:val="18"/>
      </w:rPr>
      <w:t>Matr</w:t>
    </w:r>
    <w:proofErr w:type="spellEnd"/>
    <w:r w:rsidRPr="00A95C92">
      <w:rPr>
        <w:sz w:val="18"/>
      </w:rPr>
      <w:t>.-Nr.: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proofErr w:type="spellStart"/>
    <w:r w:rsidRPr="00A95C92">
      <w:rPr>
        <w:sz w:val="18"/>
      </w:rPr>
      <w:t>Matr</w:t>
    </w:r>
    <w:proofErr w:type="spellEnd"/>
    <w:r w:rsidRPr="00A95C92">
      <w:rPr>
        <w:sz w:val="18"/>
      </w:rPr>
      <w:t>.-Nr.: S1610237028</w:t>
    </w:r>
  </w:p>
  <w:p w:rsidR="001D56C5" w:rsidRPr="00A95C92" w:rsidRDefault="001D56C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C64" w:rsidRDefault="00EF6C64">
      <w:pPr>
        <w:spacing w:before="0" w:line="240" w:lineRule="auto"/>
      </w:pPr>
      <w:bookmarkStart w:id="0" w:name="_Hlk483068215"/>
      <w:bookmarkEnd w:id="0"/>
      <w:r>
        <w:separator/>
      </w:r>
    </w:p>
  </w:footnote>
  <w:footnote w:type="continuationSeparator" w:id="0">
    <w:p w:rsidR="00EF6C64" w:rsidRDefault="00EF6C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D78" w:rsidRPr="00761BB3" w:rsidRDefault="00745D78" w:rsidP="00745D78">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71552" behindDoc="0" locked="0" layoutInCell="1" allowOverlap="1" wp14:anchorId="6CACEBF5" wp14:editId="40E51455">
          <wp:simplePos x="0" y="0"/>
          <wp:positionH relativeFrom="margin">
            <wp:posOffset>4242435</wp:posOffset>
          </wp:positionH>
          <wp:positionV relativeFrom="paragraph">
            <wp:posOffset>-151130</wp:posOffset>
          </wp:positionV>
          <wp:extent cx="1150883" cy="791232"/>
          <wp:effectExtent l="0" t="0" r="0" b="0"/>
          <wp:wrapNone/>
          <wp:docPr id="104" name="Grafik 104"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745D78" w:rsidP="00745D78">
    <w:pPr>
      <w:pStyle w:val="Untertitel"/>
      <w:spacing w:before="0" w:line="240" w:lineRule="auto"/>
      <w:jc w:val="left"/>
      <w:rPr>
        <w:sz w:val="22"/>
      </w:rPr>
    </w:pPr>
    <w:r w:rsidRPr="00761BB3">
      <w:rPr>
        <w:sz w:val="22"/>
      </w:rPr>
      <w:t>Studiengang Mobile Computing</w:t>
    </w:r>
  </w:p>
  <w:p w:rsidR="00745D78" w:rsidRPr="00745D78" w:rsidRDefault="00745D78" w:rsidP="00745D78">
    <w:pPr>
      <w:pStyle w:val="Untertitel"/>
      <w:spacing w:before="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761BB3" w:rsidRDefault="001D56C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103" name="Grafik 103"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1D56C5" w:rsidP="00761BB3">
    <w:pPr>
      <w:pStyle w:val="Untertitel"/>
      <w:spacing w:before="0" w:line="240" w:lineRule="auto"/>
      <w:jc w:val="left"/>
    </w:pPr>
    <w:r w:rsidRPr="00761BB3">
      <w:rPr>
        <w:sz w:val="22"/>
      </w:rPr>
      <w:t>Studiengang Mobile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0022FE"/>
    <w:multiLevelType w:val="hybridMultilevel"/>
    <w:tmpl w:val="3DB0DC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CB82587"/>
    <w:multiLevelType w:val="hybridMultilevel"/>
    <w:tmpl w:val="A9583A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2B6C"/>
    <w:rsid w:val="0003242D"/>
    <w:rsid w:val="00044819"/>
    <w:rsid w:val="00044C25"/>
    <w:rsid w:val="00050205"/>
    <w:rsid w:val="00051E29"/>
    <w:rsid w:val="0005407D"/>
    <w:rsid w:val="00055C1B"/>
    <w:rsid w:val="000649BB"/>
    <w:rsid w:val="000673F9"/>
    <w:rsid w:val="00076745"/>
    <w:rsid w:val="00080B9A"/>
    <w:rsid w:val="000920B0"/>
    <w:rsid w:val="00093273"/>
    <w:rsid w:val="00097B2B"/>
    <w:rsid w:val="000A49DF"/>
    <w:rsid w:val="000A742B"/>
    <w:rsid w:val="000B0255"/>
    <w:rsid w:val="000B21C0"/>
    <w:rsid w:val="000C1680"/>
    <w:rsid w:val="000D3B32"/>
    <w:rsid w:val="000E13C4"/>
    <w:rsid w:val="000E55F2"/>
    <w:rsid w:val="001021B1"/>
    <w:rsid w:val="00103EE5"/>
    <w:rsid w:val="00107E2B"/>
    <w:rsid w:val="00111AC6"/>
    <w:rsid w:val="00114528"/>
    <w:rsid w:val="0012416D"/>
    <w:rsid w:val="0012766E"/>
    <w:rsid w:val="0014517A"/>
    <w:rsid w:val="00150462"/>
    <w:rsid w:val="00155C32"/>
    <w:rsid w:val="00160054"/>
    <w:rsid w:val="0018156A"/>
    <w:rsid w:val="0019585B"/>
    <w:rsid w:val="00196EA8"/>
    <w:rsid w:val="001A2279"/>
    <w:rsid w:val="001C0BFE"/>
    <w:rsid w:val="001C18E5"/>
    <w:rsid w:val="001C41A5"/>
    <w:rsid w:val="001D1244"/>
    <w:rsid w:val="001D283F"/>
    <w:rsid w:val="001D56C5"/>
    <w:rsid w:val="001F5413"/>
    <w:rsid w:val="00201618"/>
    <w:rsid w:val="00203856"/>
    <w:rsid w:val="00203E9D"/>
    <w:rsid w:val="00210413"/>
    <w:rsid w:val="0021126F"/>
    <w:rsid w:val="00211DEC"/>
    <w:rsid w:val="002134E9"/>
    <w:rsid w:val="00221F3C"/>
    <w:rsid w:val="0022425F"/>
    <w:rsid w:val="0022433F"/>
    <w:rsid w:val="00227AD7"/>
    <w:rsid w:val="002356E1"/>
    <w:rsid w:val="00236699"/>
    <w:rsid w:val="00253746"/>
    <w:rsid w:val="00255955"/>
    <w:rsid w:val="00271562"/>
    <w:rsid w:val="002752CB"/>
    <w:rsid w:val="0028120F"/>
    <w:rsid w:val="00284FA6"/>
    <w:rsid w:val="00286B8C"/>
    <w:rsid w:val="00286FDE"/>
    <w:rsid w:val="00292746"/>
    <w:rsid w:val="002945BA"/>
    <w:rsid w:val="0029592F"/>
    <w:rsid w:val="00296973"/>
    <w:rsid w:val="00296ABE"/>
    <w:rsid w:val="002A3619"/>
    <w:rsid w:val="002A4DC3"/>
    <w:rsid w:val="002B0CC3"/>
    <w:rsid w:val="002C681F"/>
    <w:rsid w:val="002D01A6"/>
    <w:rsid w:val="00302589"/>
    <w:rsid w:val="003064F8"/>
    <w:rsid w:val="003272F7"/>
    <w:rsid w:val="0033090F"/>
    <w:rsid w:val="00340216"/>
    <w:rsid w:val="003417B3"/>
    <w:rsid w:val="00351C31"/>
    <w:rsid w:val="00352522"/>
    <w:rsid w:val="00357C6A"/>
    <w:rsid w:val="00363112"/>
    <w:rsid w:val="00367320"/>
    <w:rsid w:val="00370E63"/>
    <w:rsid w:val="00371664"/>
    <w:rsid w:val="00376DCD"/>
    <w:rsid w:val="003777CA"/>
    <w:rsid w:val="00393C7D"/>
    <w:rsid w:val="003A002F"/>
    <w:rsid w:val="003B7C1B"/>
    <w:rsid w:val="003C1956"/>
    <w:rsid w:val="003C261D"/>
    <w:rsid w:val="003C2EB5"/>
    <w:rsid w:val="003D6363"/>
    <w:rsid w:val="003D7B37"/>
    <w:rsid w:val="003E44CC"/>
    <w:rsid w:val="003E4E16"/>
    <w:rsid w:val="003E7C1E"/>
    <w:rsid w:val="00405E17"/>
    <w:rsid w:val="00420A89"/>
    <w:rsid w:val="00423240"/>
    <w:rsid w:val="004237E4"/>
    <w:rsid w:val="00432DB6"/>
    <w:rsid w:val="00433063"/>
    <w:rsid w:val="00435ECA"/>
    <w:rsid w:val="00440D21"/>
    <w:rsid w:val="0044343B"/>
    <w:rsid w:val="00446439"/>
    <w:rsid w:val="00446C8F"/>
    <w:rsid w:val="0045033C"/>
    <w:rsid w:val="00451E5C"/>
    <w:rsid w:val="00455371"/>
    <w:rsid w:val="00457914"/>
    <w:rsid w:val="00457ABF"/>
    <w:rsid w:val="00472A9C"/>
    <w:rsid w:val="00472D33"/>
    <w:rsid w:val="00482207"/>
    <w:rsid w:val="00482EF8"/>
    <w:rsid w:val="0048441F"/>
    <w:rsid w:val="004858E7"/>
    <w:rsid w:val="004B18FC"/>
    <w:rsid w:val="004D2B88"/>
    <w:rsid w:val="004D471C"/>
    <w:rsid w:val="004D62A7"/>
    <w:rsid w:val="004F46D0"/>
    <w:rsid w:val="005021A7"/>
    <w:rsid w:val="00506427"/>
    <w:rsid w:val="00506789"/>
    <w:rsid w:val="00507501"/>
    <w:rsid w:val="00514C99"/>
    <w:rsid w:val="005308E5"/>
    <w:rsid w:val="005418D4"/>
    <w:rsid w:val="00547108"/>
    <w:rsid w:val="00555733"/>
    <w:rsid w:val="00555E46"/>
    <w:rsid w:val="00556AB3"/>
    <w:rsid w:val="0056394F"/>
    <w:rsid w:val="00564F25"/>
    <w:rsid w:val="00574E16"/>
    <w:rsid w:val="00577167"/>
    <w:rsid w:val="00583AA1"/>
    <w:rsid w:val="00586EA3"/>
    <w:rsid w:val="005921A2"/>
    <w:rsid w:val="00592C85"/>
    <w:rsid w:val="00593347"/>
    <w:rsid w:val="00597717"/>
    <w:rsid w:val="005A0A37"/>
    <w:rsid w:val="005A284B"/>
    <w:rsid w:val="005B15F5"/>
    <w:rsid w:val="005B189C"/>
    <w:rsid w:val="005B1C1D"/>
    <w:rsid w:val="005B3D72"/>
    <w:rsid w:val="005B6233"/>
    <w:rsid w:val="005C56E8"/>
    <w:rsid w:val="005C6305"/>
    <w:rsid w:val="005C6619"/>
    <w:rsid w:val="005D1C32"/>
    <w:rsid w:val="005D26BD"/>
    <w:rsid w:val="005D29C9"/>
    <w:rsid w:val="00604614"/>
    <w:rsid w:val="00605EDC"/>
    <w:rsid w:val="00613F90"/>
    <w:rsid w:val="0061454D"/>
    <w:rsid w:val="00630A2F"/>
    <w:rsid w:val="00632739"/>
    <w:rsid w:val="006409A7"/>
    <w:rsid w:val="00642F8F"/>
    <w:rsid w:val="00647D87"/>
    <w:rsid w:val="00665DCD"/>
    <w:rsid w:val="00666832"/>
    <w:rsid w:val="00666CA9"/>
    <w:rsid w:val="0066763B"/>
    <w:rsid w:val="006758B6"/>
    <w:rsid w:val="00690081"/>
    <w:rsid w:val="006A7CBB"/>
    <w:rsid w:val="006B0B84"/>
    <w:rsid w:val="006B3A98"/>
    <w:rsid w:val="006C2CE2"/>
    <w:rsid w:val="006D541E"/>
    <w:rsid w:val="006D7881"/>
    <w:rsid w:val="006E194E"/>
    <w:rsid w:val="006E1FA2"/>
    <w:rsid w:val="006E2B7C"/>
    <w:rsid w:val="006E7126"/>
    <w:rsid w:val="006E76C8"/>
    <w:rsid w:val="006E7C8A"/>
    <w:rsid w:val="00701973"/>
    <w:rsid w:val="00704E72"/>
    <w:rsid w:val="007106C1"/>
    <w:rsid w:val="00721AF9"/>
    <w:rsid w:val="00725A38"/>
    <w:rsid w:val="00726B14"/>
    <w:rsid w:val="00727B6D"/>
    <w:rsid w:val="00730A60"/>
    <w:rsid w:val="00741B4D"/>
    <w:rsid w:val="007453CA"/>
    <w:rsid w:val="00745D78"/>
    <w:rsid w:val="00753F6B"/>
    <w:rsid w:val="00757488"/>
    <w:rsid w:val="0076148D"/>
    <w:rsid w:val="00761BB3"/>
    <w:rsid w:val="00762A0B"/>
    <w:rsid w:val="007648E0"/>
    <w:rsid w:val="00776A65"/>
    <w:rsid w:val="00777188"/>
    <w:rsid w:val="00790D9B"/>
    <w:rsid w:val="00790F19"/>
    <w:rsid w:val="007931CB"/>
    <w:rsid w:val="007A060E"/>
    <w:rsid w:val="007A26CC"/>
    <w:rsid w:val="007A3AD6"/>
    <w:rsid w:val="007B4132"/>
    <w:rsid w:val="007B531B"/>
    <w:rsid w:val="007B5527"/>
    <w:rsid w:val="007B67E0"/>
    <w:rsid w:val="007C586A"/>
    <w:rsid w:val="007D3976"/>
    <w:rsid w:val="007D3CD6"/>
    <w:rsid w:val="007D3F8A"/>
    <w:rsid w:val="007D650C"/>
    <w:rsid w:val="007E446D"/>
    <w:rsid w:val="007F7D8F"/>
    <w:rsid w:val="0080171E"/>
    <w:rsid w:val="00804683"/>
    <w:rsid w:val="00805892"/>
    <w:rsid w:val="00805F6E"/>
    <w:rsid w:val="0081486B"/>
    <w:rsid w:val="00826628"/>
    <w:rsid w:val="00827424"/>
    <w:rsid w:val="00837BF1"/>
    <w:rsid w:val="00837FBD"/>
    <w:rsid w:val="008411D0"/>
    <w:rsid w:val="008507D5"/>
    <w:rsid w:val="00860059"/>
    <w:rsid w:val="00862DDF"/>
    <w:rsid w:val="0086636E"/>
    <w:rsid w:val="008668F7"/>
    <w:rsid w:val="0088220B"/>
    <w:rsid w:val="0088459F"/>
    <w:rsid w:val="00887643"/>
    <w:rsid w:val="00895263"/>
    <w:rsid w:val="00897D94"/>
    <w:rsid w:val="008A5AA2"/>
    <w:rsid w:val="008B55EA"/>
    <w:rsid w:val="008C44B0"/>
    <w:rsid w:val="008C5090"/>
    <w:rsid w:val="008C51C6"/>
    <w:rsid w:val="008C6B04"/>
    <w:rsid w:val="008C6BDE"/>
    <w:rsid w:val="008F235B"/>
    <w:rsid w:val="009005F7"/>
    <w:rsid w:val="00906266"/>
    <w:rsid w:val="009116E3"/>
    <w:rsid w:val="00915170"/>
    <w:rsid w:val="00917669"/>
    <w:rsid w:val="00933917"/>
    <w:rsid w:val="009411C5"/>
    <w:rsid w:val="00942E59"/>
    <w:rsid w:val="00954001"/>
    <w:rsid w:val="0095795D"/>
    <w:rsid w:val="00977A37"/>
    <w:rsid w:val="00981B6B"/>
    <w:rsid w:val="0098313E"/>
    <w:rsid w:val="00984DA0"/>
    <w:rsid w:val="009A3523"/>
    <w:rsid w:val="009A4FC8"/>
    <w:rsid w:val="009A52F4"/>
    <w:rsid w:val="009B5A96"/>
    <w:rsid w:val="009C236C"/>
    <w:rsid w:val="009C7E5D"/>
    <w:rsid w:val="009D6B28"/>
    <w:rsid w:val="009D6FAE"/>
    <w:rsid w:val="009E6078"/>
    <w:rsid w:val="00A0257D"/>
    <w:rsid w:val="00A1581B"/>
    <w:rsid w:val="00A23E6A"/>
    <w:rsid w:val="00A2551E"/>
    <w:rsid w:val="00A261D8"/>
    <w:rsid w:val="00A26A5F"/>
    <w:rsid w:val="00A3197A"/>
    <w:rsid w:val="00A34DF9"/>
    <w:rsid w:val="00A4165B"/>
    <w:rsid w:val="00A42890"/>
    <w:rsid w:val="00A45277"/>
    <w:rsid w:val="00A5114A"/>
    <w:rsid w:val="00A60A12"/>
    <w:rsid w:val="00A641C1"/>
    <w:rsid w:val="00A6515E"/>
    <w:rsid w:val="00A72C5A"/>
    <w:rsid w:val="00A77DFA"/>
    <w:rsid w:val="00A858D3"/>
    <w:rsid w:val="00A87B4E"/>
    <w:rsid w:val="00A9336D"/>
    <w:rsid w:val="00A94134"/>
    <w:rsid w:val="00A95C92"/>
    <w:rsid w:val="00AB0FB4"/>
    <w:rsid w:val="00AB7A51"/>
    <w:rsid w:val="00AB7EB8"/>
    <w:rsid w:val="00AE5984"/>
    <w:rsid w:val="00AF1CCC"/>
    <w:rsid w:val="00AF7EAF"/>
    <w:rsid w:val="00B00582"/>
    <w:rsid w:val="00B1036D"/>
    <w:rsid w:val="00B15C69"/>
    <w:rsid w:val="00B17B10"/>
    <w:rsid w:val="00B41B54"/>
    <w:rsid w:val="00B56C0B"/>
    <w:rsid w:val="00B660D8"/>
    <w:rsid w:val="00B757C0"/>
    <w:rsid w:val="00B92C60"/>
    <w:rsid w:val="00B96CDA"/>
    <w:rsid w:val="00BA1564"/>
    <w:rsid w:val="00BA6C8E"/>
    <w:rsid w:val="00BA7590"/>
    <w:rsid w:val="00BB22AC"/>
    <w:rsid w:val="00BC017C"/>
    <w:rsid w:val="00BC544A"/>
    <w:rsid w:val="00BD6BB8"/>
    <w:rsid w:val="00BE4897"/>
    <w:rsid w:val="00BE5D95"/>
    <w:rsid w:val="00BF0354"/>
    <w:rsid w:val="00BF7EB9"/>
    <w:rsid w:val="00C0255F"/>
    <w:rsid w:val="00C03FC1"/>
    <w:rsid w:val="00C061FF"/>
    <w:rsid w:val="00C06EC5"/>
    <w:rsid w:val="00C1535F"/>
    <w:rsid w:val="00C156E0"/>
    <w:rsid w:val="00C20570"/>
    <w:rsid w:val="00C24E59"/>
    <w:rsid w:val="00C34CFF"/>
    <w:rsid w:val="00C34E71"/>
    <w:rsid w:val="00C34F6E"/>
    <w:rsid w:val="00C36CDE"/>
    <w:rsid w:val="00C47E7B"/>
    <w:rsid w:val="00C56213"/>
    <w:rsid w:val="00C56872"/>
    <w:rsid w:val="00C6014D"/>
    <w:rsid w:val="00C7028F"/>
    <w:rsid w:val="00C861E9"/>
    <w:rsid w:val="00C963F5"/>
    <w:rsid w:val="00CA3B6E"/>
    <w:rsid w:val="00CA67CF"/>
    <w:rsid w:val="00CB1AB2"/>
    <w:rsid w:val="00CB3EF5"/>
    <w:rsid w:val="00CC0B53"/>
    <w:rsid w:val="00CC27C7"/>
    <w:rsid w:val="00CC3C0C"/>
    <w:rsid w:val="00CC77D1"/>
    <w:rsid w:val="00CC7823"/>
    <w:rsid w:val="00CD161A"/>
    <w:rsid w:val="00CD1819"/>
    <w:rsid w:val="00CE73C2"/>
    <w:rsid w:val="00CE7660"/>
    <w:rsid w:val="00CF0A5E"/>
    <w:rsid w:val="00D11D0F"/>
    <w:rsid w:val="00D1273E"/>
    <w:rsid w:val="00D31314"/>
    <w:rsid w:val="00D3150E"/>
    <w:rsid w:val="00D448D2"/>
    <w:rsid w:val="00D47331"/>
    <w:rsid w:val="00D53905"/>
    <w:rsid w:val="00D57AD0"/>
    <w:rsid w:val="00D62FB7"/>
    <w:rsid w:val="00D85E7E"/>
    <w:rsid w:val="00DA331B"/>
    <w:rsid w:val="00DA38B5"/>
    <w:rsid w:val="00DA3DC1"/>
    <w:rsid w:val="00DA746B"/>
    <w:rsid w:val="00DB3D07"/>
    <w:rsid w:val="00DB5A18"/>
    <w:rsid w:val="00DC2794"/>
    <w:rsid w:val="00DE04F4"/>
    <w:rsid w:val="00DF6998"/>
    <w:rsid w:val="00E016C0"/>
    <w:rsid w:val="00E075AA"/>
    <w:rsid w:val="00E11E38"/>
    <w:rsid w:val="00E3503C"/>
    <w:rsid w:val="00E3569B"/>
    <w:rsid w:val="00E3621C"/>
    <w:rsid w:val="00E367D7"/>
    <w:rsid w:val="00E63348"/>
    <w:rsid w:val="00E81897"/>
    <w:rsid w:val="00E85C55"/>
    <w:rsid w:val="00EB39CA"/>
    <w:rsid w:val="00EB79B1"/>
    <w:rsid w:val="00ED630B"/>
    <w:rsid w:val="00EE7046"/>
    <w:rsid w:val="00EF3D74"/>
    <w:rsid w:val="00EF4005"/>
    <w:rsid w:val="00EF5947"/>
    <w:rsid w:val="00EF6C64"/>
    <w:rsid w:val="00F04B0A"/>
    <w:rsid w:val="00F04CA3"/>
    <w:rsid w:val="00F06808"/>
    <w:rsid w:val="00F10CB6"/>
    <w:rsid w:val="00F2035E"/>
    <w:rsid w:val="00F216F2"/>
    <w:rsid w:val="00F278E4"/>
    <w:rsid w:val="00F313D6"/>
    <w:rsid w:val="00F37B0E"/>
    <w:rsid w:val="00F43D12"/>
    <w:rsid w:val="00F46D00"/>
    <w:rsid w:val="00F51FC1"/>
    <w:rsid w:val="00F654A5"/>
    <w:rsid w:val="00F936D9"/>
    <w:rsid w:val="00F95CC3"/>
    <w:rsid w:val="00F95EB0"/>
    <w:rsid w:val="00FB0862"/>
    <w:rsid w:val="00FC1C03"/>
    <w:rsid w:val="00FD0721"/>
    <w:rsid w:val="00FD12B5"/>
    <w:rsid w:val="00FD17BA"/>
    <w:rsid w:val="00FD50F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308B5"/>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 w:type="character" w:styleId="NichtaufgelsteErwhnung">
    <w:name w:val="Unresolved Mention"/>
    <w:basedOn w:val="Absatz-Standardschriftart"/>
    <w:uiPriority w:val="99"/>
    <w:semiHidden/>
    <w:unhideWhenUsed/>
    <w:rsid w:val="00C34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eeg.sourceforge.net/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FC956-4BCD-4EE2-B5F1-1AEB38BD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2243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Paul</dc:creator>
  <cp:lastModifiedBy>Paul Schmutz</cp:lastModifiedBy>
  <cp:revision>304</cp:revision>
  <cp:lastPrinted>2011-10-23T20:42:00Z</cp:lastPrinted>
  <dcterms:created xsi:type="dcterms:W3CDTF">2011-11-16T20:35:00Z</dcterms:created>
  <dcterms:modified xsi:type="dcterms:W3CDTF">2018-07-02T17:57:00Z</dcterms:modified>
</cp:coreProperties>
</file>