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1B" w:rsidRDefault="003F3FB1">
      <w:pPr>
        <w:rPr>
          <w:rFonts w:ascii="Verdana" w:hAnsi="Verdana"/>
        </w:rPr>
      </w:pPr>
      <w:bookmarkStart w:id="0" w:name="_GoBack"/>
      <w:bookmarkEnd w:id="0"/>
      <w:r w:rsidRPr="00DC7A67">
        <w:rPr>
          <w:rFonts w:ascii="Verdana" w:hAnsi="Verdana"/>
          <w:b/>
          <w:u w:val="single"/>
        </w:rPr>
        <w:t>Introduction</w:t>
      </w:r>
      <w:r>
        <w:rPr>
          <w:rFonts w:ascii="Verdana" w:hAnsi="Verdana"/>
        </w:rPr>
        <w:br/>
      </w:r>
      <w:r w:rsidR="00D44BE8">
        <w:rPr>
          <w:rFonts w:ascii="Verdana" w:hAnsi="Verdana"/>
        </w:rPr>
        <w:t xml:space="preserve">On a </w:t>
      </w:r>
      <w:r w:rsidR="00D44BE8" w:rsidRPr="00972213">
        <w:rPr>
          <w:rFonts w:ascii="Verdana" w:hAnsi="Verdana"/>
        </w:rPr>
        <w:t>network that does not have a</w:t>
      </w:r>
      <w:r w:rsidR="001078B5">
        <w:rPr>
          <w:rFonts w:ascii="Verdana" w:hAnsi="Verdana"/>
        </w:rPr>
        <w:t>n Active Directory</w:t>
      </w:r>
      <w:r w:rsidR="00D44BE8" w:rsidRPr="00972213">
        <w:rPr>
          <w:rFonts w:ascii="Verdana" w:hAnsi="Verdana"/>
        </w:rPr>
        <w:t xml:space="preserve"> </w:t>
      </w:r>
      <w:r w:rsidR="001078B5">
        <w:rPr>
          <w:rFonts w:ascii="Verdana" w:hAnsi="Verdana"/>
        </w:rPr>
        <w:t>Integrated zone</w:t>
      </w:r>
      <w:r w:rsidR="00D44BE8">
        <w:rPr>
          <w:rFonts w:ascii="Verdana" w:hAnsi="Verdana"/>
        </w:rPr>
        <w:t xml:space="preserve"> you will</w:t>
      </w:r>
      <w:r w:rsidR="001078B5">
        <w:rPr>
          <w:rFonts w:ascii="Verdana" w:hAnsi="Verdana"/>
        </w:rPr>
        <w:t>,</w:t>
      </w:r>
      <w:r w:rsidR="00D44BE8" w:rsidRPr="00972213">
        <w:rPr>
          <w:rFonts w:ascii="Verdana" w:hAnsi="Verdana"/>
        </w:rPr>
        <w:t xml:space="preserve"> </w:t>
      </w:r>
      <w:r w:rsidR="00D44BE8">
        <w:rPr>
          <w:rFonts w:ascii="Verdana" w:hAnsi="Verdana"/>
        </w:rPr>
        <w:br/>
      </w:r>
      <w:r w:rsidR="00D44BE8">
        <w:rPr>
          <w:rFonts w:ascii="Verdana" w:hAnsi="Verdana"/>
        </w:rPr>
        <w:br/>
      </w:r>
      <w:r w:rsidR="001078B5">
        <w:rPr>
          <w:rFonts w:ascii="Verdana" w:hAnsi="Verdana"/>
        </w:rPr>
        <w:t>I</w:t>
      </w:r>
      <w:r w:rsidR="002474BA" w:rsidRPr="00972213">
        <w:rPr>
          <w:rFonts w:ascii="Verdana" w:hAnsi="Verdana"/>
        </w:rPr>
        <w:t>nstall DNS Sever role on t</w:t>
      </w:r>
      <w:r w:rsidR="00C8365E">
        <w:rPr>
          <w:rFonts w:ascii="Verdana" w:hAnsi="Verdana"/>
        </w:rPr>
        <w:t>wo</w:t>
      </w:r>
      <w:r w:rsidR="002474BA" w:rsidRPr="00972213">
        <w:rPr>
          <w:rFonts w:ascii="Verdana" w:hAnsi="Verdana"/>
        </w:rPr>
        <w:t xml:space="preserve"> w2k8 virtual machines</w:t>
      </w:r>
      <w:r w:rsidR="00C8365E">
        <w:rPr>
          <w:rFonts w:ascii="Verdana" w:hAnsi="Verdana"/>
        </w:rPr>
        <w:br/>
      </w:r>
      <w:r w:rsidR="001078B5">
        <w:rPr>
          <w:rFonts w:ascii="Verdana" w:hAnsi="Verdana"/>
        </w:rPr>
        <w:t>C</w:t>
      </w:r>
      <w:r w:rsidR="002474BA" w:rsidRPr="00972213">
        <w:rPr>
          <w:rFonts w:ascii="Verdana" w:hAnsi="Verdana"/>
        </w:rPr>
        <w:t xml:space="preserve">onfigure </w:t>
      </w:r>
      <w:r w:rsidR="00122AAA">
        <w:rPr>
          <w:rFonts w:ascii="Verdana" w:hAnsi="Verdana"/>
        </w:rPr>
        <w:t>P</w:t>
      </w:r>
      <w:r w:rsidR="00535D6C" w:rsidRPr="00972213">
        <w:rPr>
          <w:rFonts w:ascii="Verdana" w:hAnsi="Verdana"/>
        </w:rPr>
        <w:t xml:space="preserve">rimary </w:t>
      </w:r>
      <w:r w:rsidR="00122AAA">
        <w:rPr>
          <w:rFonts w:ascii="Verdana" w:hAnsi="Verdana"/>
        </w:rPr>
        <w:t>and Secondary Fo</w:t>
      </w:r>
      <w:r w:rsidR="00C8365E">
        <w:rPr>
          <w:rFonts w:ascii="Verdana" w:hAnsi="Verdana"/>
        </w:rPr>
        <w:t>rward and Reverse Lookup zones</w:t>
      </w:r>
      <w:r w:rsidR="00530B0C">
        <w:rPr>
          <w:rFonts w:ascii="Verdana" w:hAnsi="Verdana"/>
        </w:rPr>
        <w:t xml:space="preserve"> on both</w:t>
      </w:r>
      <w:r w:rsidR="001078B5">
        <w:rPr>
          <w:rFonts w:ascii="Verdana" w:hAnsi="Verdana"/>
        </w:rPr>
        <w:br/>
      </w:r>
      <w:proofErr w:type="gramStart"/>
      <w:r w:rsidR="001078B5">
        <w:rPr>
          <w:rFonts w:ascii="Verdana" w:hAnsi="Verdana"/>
        </w:rPr>
        <w:t>T</w:t>
      </w:r>
      <w:r w:rsidR="00122AAA">
        <w:rPr>
          <w:rFonts w:ascii="Verdana" w:hAnsi="Verdana"/>
        </w:rPr>
        <w:t>est</w:t>
      </w:r>
      <w:proofErr w:type="gramEnd"/>
      <w:r w:rsidR="00122AAA">
        <w:rPr>
          <w:rFonts w:ascii="Verdana" w:hAnsi="Verdana"/>
        </w:rPr>
        <w:t xml:space="preserve"> your configuration using </w:t>
      </w:r>
      <w:r w:rsidR="001078B5">
        <w:rPr>
          <w:rFonts w:ascii="Verdana" w:hAnsi="Verdana"/>
        </w:rPr>
        <w:t xml:space="preserve">a </w:t>
      </w:r>
      <w:r w:rsidR="00C8365E">
        <w:rPr>
          <w:rFonts w:ascii="Verdana" w:hAnsi="Verdana"/>
        </w:rPr>
        <w:t>W</w:t>
      </w:r>
      <w:r w:rsidR="001078B5">
        <w:rPr>
          <w:rFonts w:ascii="Verdana" w:hAnsi="Verdana"/>
        </w:rPr>
        <w:t xml:space="preserve">idows </w:t>
      </w:r>
      <w:r w:rsidR="00C8365E">
        <w:rPr>
          <w:rFonts w:ascii="Verdana" w:hAnsi="Verdana"/>
        </w:rPr>
        <w:t>7</w:t>
      </w:r>
      <w:r w:rsidR="002474BA" w:rsidRPr="00972213">
        <w:rPr>
          <w:rFonts w:ascii="Verdana" w:hAnsi="Verdana"/>
        </w:rPr>
        <w:t xml:space="preserve"> </w:t>
      </w:r>
      <w:r w:rsidR="00C8365E">
        <w:rPr>
          <w:rFonts w:ascii="Verdana" w:hAnsi="Verdana"/>
        </w:rPr>
        <w:t xml:space="preserve">DNS </w:t>
      </w:r>
      <w:r w:rsidR="002474BA" w:rsidRPr="00972213">
        <w:rPr>
          <w:rFonts w:ascii="Verdana" w:hAnsi="Verdana"/>
        </w:rPr>
        <w:t>client</w:t>
      </w:r>
      <w:r w:rsidR="0021121B">
        <w:rPr>
          <w:rFonts w:ascii="Verdana" w:hAnsi="Verdana"/>
        </w:rPr>
        <w:br/>
      </w:r>
      <w:r w:rsidR="0021121B">
        <w:rPr>
          <w:rFonts w:ascii="Verdana" w:hAnsi="Verdana"/>
        </w:rPr>
        <w:br/>
      </w:r>
      <w:r w:rsidR="001078B5">
        <w:rPr>
          <w:rFonts w:ascii="Verdana" w:hAnsi="Verdana"/>
        </w:rPr>
        <w:t>Note that a</w:t>
      </w:r>
      <w:r w:rsidR="0021121B">
        <w:rPr>
          <w:rFonts w:ascii="Verdana" w:hAnsi="Verdana"/>
        </w:rPr>
        <w:t>ll machines are on the same network.</w:t>
      </w:r>
    </w:p>
    <w:p w:rsidR="00B639E3" w:rsidRPr="00972213" w:rsidRDefault="00DC50AA">
      <w:pPr>
        <w:rPr>
          <w:rFonts w:ascii="Verdana" w:hAnsi="Verdana"/>
        </w:rPr>
      </w:pPr>
      <w:r>
        <w:rPr>
          <w:rFonts w:ascii="Verdana" w:hAnsi="Verdan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690245</wp:posOffset>
                </wp:positionV>
                <wp:extent cx="800100" cy="457200"/>
                <wp:effectExtent l="38100" t="59055" r="38100" b="5524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2pt;margin-top:54.35pt;width:63pt;height:3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">
                <v:stroke startarrow="block" endarrow="block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1147445</wp:posOffset>
                </wp:positionV>
                <wp:extent cx="1143000" cy="452120"/>
                <wp:effectExtent l="9525" t="11430" r="9525" b="127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AC3" w:rsidRPr="00972213" w:rsidRDefault="0021121B" w:rsidP="006A0AC3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w</w:t>
                            </w:r>
                            <w:r w:rsidR="00122AAA">
                              <w:rPr>
                                <w:rFonts w:ascii="Verdana" w:hAnsi="Verdana"/>
                              </w:rPr>
                              <w:t>7</w:t>
                            </w:r>
                            <w:r>
                              <w:rPr>
                                <w:rFonts w:ascii="Verdana" w:hAnsi="Verdan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br/>
                            </w:r>
                            <w:r w:rsidR="00122AAA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6A0AC3" w:rsidRPr="00972213">
                              <w:rPr>
                                <w:rFonts w:ascii="Verdana" w:hAnsi="Verdana"/>
                              </w:rPr>
                              <w:t xml:space="preserve">DNS </w:t>
                            </w:r>
                            <w:r w:rsidR="00857AE5" w:rsidRPr="00972213">
                              <w:rPr>
                                <w:rFonts w:ascii="Verdana" w:hAnsi="Verdana"/>
                              </w:rPr>
                              <w:t>Client</w:t>
                            </w:r>
                            <w:r w:rsidR="00F25151" w:rsidRPr="00972213">
                              <w:rPr>
                                <w:rFonts w:ascii="Verdana" w:hAnsi="Verdana"/>
                              </w:rPr>
                              <w:br/>
                              <w:t>w7a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7pt;margin-top:90.35pt;width:90pt;height:3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">
                <v:textbox>
                  <w:txbxContent>
                    <w:p w:rsidR="006A0AC3" w:rsidRPr="00972213" w:rsidRDefault="0021121B" w:rsidP="006A0AC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</w:t>
                      </w:r>
                      <w:r w:rsidR="00122AAA">
                        <w:rPr>
                          <w:rFonts w:ascii="Verdana" w:hAnsi="Verdana"/>
                        </w:rPr>
                        <w:t>7</w:t>
                      </w:r>
                      <w:r>
                        <w:rPr>
                          <w:rFonts w:ascii="Verdana" w:hAnsi="Verdana"/>
                        </w:rPr>
                        <w:t>a</w:t>
                      </w:r>
                      <w:r>
                        <w:rPr>
                          <w:rFonts w:ascii="Verdana" w:hAnsi="Verdana"/>
                        </w:rPr>
                        <w:br/>
                      </w:r>
                      <w:r w:rsidR="00122AAA">
                        <w:rPr>
                          <w:rFonts w:ascii="Verdana" w:hAnsi="Verdana"/>
                        </w:rPr>
                        <w:t xml:space="preserve"> </w:t>
                      </w:r>
                      <w:r w:rsidR="006A0AC3" w:rsidRPr="00972213">
                        <w:rPr>
                          <w:rFonts w:ascii="Verdana" w:hAnsi="Verdana"/>
                        </w:rPr>
                        <w:t xml:space="preserve">DNS </w:t>
                      </w:r>
                      <w:r w:rsidR="00857AE5" w:rsidRPr="00972213">
                        <w:rPr>
                          <w:rFonts w:ascii="Verdana" w:hAnsi="Verdana"/>
                        </w:rPr>
                        <w:t>Client</w:t>
                      </w:r>
                      <w:r w:rsidR="00F25151" w:rsidRPr="00972213">
                        <w:rPr>
                          <w:rFonts w:ascii="Verdana" w:hAnsi="Verdana"/>
                        </w:rPr>
                        <w:br/>
                        <w:t>w7a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461645</wp:posOffset>
                </wp:positionV>
                <wp:extent cx="1043305" cy="0"/>
                <wp:effectExtent l="20955" t="59055" r="21590" b="5524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07.4pt;margin-top:36.35pt;width:82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461645</wp:posOffset>
                </wp:positionV>
                <wp:extent cx="1043305" cy="0"/>
                <wp:effectExtent l="19050" t="59055" r="23495" b="5524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69.25pt;margin-top:36.35pt;width:82.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">
                <v:stroke startarrow="block" endarrow="block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117475</wp:posOffset>
                </wp:positionV>
                <wp:extent cx="1643380" cy="687070"/>
                <wp:effectExtent l="5080" t="10160" r="889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AC3" w:rsidRPr="00972213" w:rsidRDefault="006A0AC3" w:rsidP="006A0AC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972213">
                              <w:rPr>
                                <w:rFonts w:ascii="Verdana" w:hAnsi="Verdana"/>
                              </w:rPr>
                              <w:t>Secondary DNS Server</w:t>
                            </w:r>
                            <w:r w:rsidR="00F25151" w:rsidRPr="00972213">
                              <w:rPr>
                                <w:rFonts w:ascii="Verdana" w:hAnsi="Verdana"/>
                              </w:rPr>
                              <w:br/>
                              <w:t>w2k8d04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1.4pt;margin-top:9.25pt;width:129.4pt;height: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">
                <v:textbox>
                  <w:txbxContent>
                    <w:p w:rsidR="006A0AC3" w:rsidRPr="00972213" w:rsidRDefault="006A0AC3" w:rsidP="006A0AC3">
                      <w:pPr>
                        <w:rPr>
                          <w:rFonts w:ascii="Verdana" w:hAnsi="Verdana"/>
                        </w:rPr>
                      </w:pPr>
                      <w:r w:rsidRPr="00972213">
                        <w:rPr>
                          <w:rFonts w:ascii="Verdana" w:hAnsi="Verdana"/>
                        </w:rPr>
                        <w:t>Secondary DNS Server</w:t>
                      </w:r>
                      <w:r w:rsidR="00F25151" w:rsidRPr="00972213">
                        <w:rPr>
                          <w:rFonts w:ascii="Verdana" w:hAnsi="Verdana"/>
                        </w:rPr>
                        <w:br/>
                        <w:t>w2k8d04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117475</wp:posOffset>
                </wp:positionV>
                <wp:extent cx="1321435" cy="687070"/>
                <wp:effectExtent l="13970" t="10160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AC3" w:rsidRPr="00972213" w:rsidRDefault="006A0AC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972213">
                              <w:rPr>
                                <w:rFonts w:ascii="Verdana" w:hAnsi="Verdana"/>
                              </w:rPr>
                              <w:t>Primary DNS Server</w:t>
                            </w:r>
                            <w:r w:rsidR="000E3CC6">
                              <w:rPr>
                                <w:rFonts w:ascii="Verdana" w:hAnsi="Verdana"/>
                              </w:rPr>
                              <w:br/>
                              <w:t>w2k8c03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.35pt;margin-top:9.25pt;width:104.0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">
                <v:textbox>
                  <w:txbxContent>
                    <w:p w:rsidR="006A0AC3" w:rsidRPr="00972213" w:rsidRDefault="006A0AC3">
                      <w:pPr>
                        <w:rPr>
                          <w:rFonts w:ascii="Verdana" w:hAnsi="Verdana"/>
                        </w:rPr>
                      </w:pPr>
                      <w:r w:rsidRPr="00972213">
                        <w:rPr>
                          <w:rFonts w:ascii="Verdana" w:hAnsi="Verdana"/>
                        </w:rPr>
                        <w:t>Primary DNS Server</w:t>
                      </w:r>
                      <w:r w:rsidR="000E3CC6">
                        <w:rPr>
                          <w:rFonts w:ascii="Verdana" w:hAnsi="Verdana"/>
                        </w:rPr>
                        <w:br/>
                        <w:t>w2k8c03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242570</wp:posOffset>
                </wp:positionV>
                <wp:extent cx="1017270" cy="447675"/>
                <wp:effectExtent l="11430" t="11430" r="9525" b="762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8B5" w:rsidRPr="00972213" w:rsidRDefault="001078B5" w:rsidP="001078B5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Virtual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89.15pt;margin-top:19.1pt;width:80.1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">
                <v:textbox>
                  <w:txbxContent>
                    <w:p w:rsidR="001078B5" w:rsidRPr="00972213" w:rsidRDefault="001078B5" w:rsidP="001078B5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Virtual Hub</w:t>
                      </w:r>
                    </w:p>
                  </w:txbxContent>
                </v:textbox>
              </v:shape>
            </w:pict>
          </mc:Fallback>
        </mc:AlternateContent>
      </w:r>
      <w:r w:rsidR="0021121B">
        <w:rPr>
          <w:rFonts w:ascii="Verdana" w:hAnsi="Verdana"/>
        </w:rPr>
        <w:br/>
      </w:r>
      <w:r w:rsidR="0021121B">
        <w:rPr>
          <w:rFonts w:ascii="Verdana" w:hAnsi="Verdana"/>
        </w:rPr>
        <w:br/>
      </w:r>
      <w:r w:rsidR="00122AAA">
        <w:rPr>
          <w:rFonts w:ascii="Verdana" w:hAnsi="Verdana"/>
        </w:rPr>
        <w:br/>
      </w:r>
      <w:r w:rsidR="00122AAA">
        <w:rPr>
          <w:rFonts w:ascii="Verdana" w:hAnsi="Verdana"/>
        </w:rPr>
        <w:br/>
      </w:r>
      <w:r w:rsidR="00122AAA">
        <w:rPr>
          <w:rFonts w:ascii="Verdana" w:hAnsi="Verdana"/>
        </w:rPr>
        <w:br/>
      </w:r>
    </w:p>
    <w:p w:rsidR="006A0AC3" w:rsidRPr="00972213" w:rsidRDefault="006A0AC3">
      <w:pPr>
        <w:rPr>
          <w:rFonts w:ascii="Verdana" w:hAnsi="Verdana"/>
        </w:rPr>
      </w:pPr>
    </w:p>
    <w:p w:rsidR="006A0AC3" w:rsidRPr="00972213" w:rsidRDefault="006A0AC3">
      <w:pPr>
        <w:rPr>
          <w:rFonts w:ascii="Verdana" w:hAnsi="Verdana"/>
        </w:rPr>
      </w:pPr>
    </w:p>
    <w:p w:rsidR="000909CA" w:rsidRPr="00972213" w:rsidRDefault="006169A1">
      <w:pPr>
        <w:rPr>
          <w:rFonts w:ascii="Verdana" w:hAnsi="Verdana"/>
        </w:rPr>
      </w:pPr>
      <w:r w:rsidRPr="00DC7A67">
        <w:rPr>
          <w:rFonts w:ascii="Verdana" w:hAnsi="Verdana"/>
          <w:b/>
          <w:u w:val="single"/>
        </w:rPr>
        <w:t>IP Settings</w:t>
      </w:r>
      <w:r w:rsidRPr="00DC7A67">
        <w:rPr>
          <w:rFonts w:ascii="Verdana" w:hAnsi="Verdana"/>
          <w:u w:val="single"/>
        </w:rPr>
        <w:br/>
      </w:r>
      <w:proofErr w:type="gramStart"/>
      <w:r w:rsidR="00D3796B" w:rsidRPr="00972213">
        <w:rPr>
          <w:rFonts w:ascii="Verdana" w:hAnsi="Verdana"/>
        </w:rPr>
        <w:t>On</w:t>
      </w:r>
      <w:proofErr w:type="gramEnd"/>
      <w:r w:rsidR="00D3796B" w:rsidRPr="00972213">
        <w:rPr>
          <w:rFonts w:ascii="Verdana" w:hAnsi="Verdana"/>
        </w:rPr>
        <w:t xml:space="preserve"> the Primary DNS server, configure the IP address, mask, and Preferred DNS</w:t>
      </w:r>
      <w:r w:rsidR="002C4498" w:rsidRPr="00972213">
        <w:rPr>
          <w:rFonts w:ascii="Verdana" w:hAnsi="Verdana"/>
        </w:rPr>
        <w:br/>
        <w:t>172.16.150.60, 255.255.255.0, 172.16.150.60</w:t>
      </w:r>
    </w:p>
    <w:p w:rsidR="00022660" w:rsidRDefault="000909CA" w:rsidP="00394520">
      <w:pPr>
        <w:rPr>
          <w:rFonts w:ascii="Verdana" w:hAnsi="Verdana"/>
        </w:rPr>
      </w:pPr>
      <w:r w:rsidRPr="00972213">
        <w:rPr>
          <w:rFonts w:ascii="Verdana" w:hAnsi="Verdana"/>
        </w:rPr>
        <w:t>On the Secondary DNS Server configure the IP address, mask, Preferred DNS, Alternate DNS Server</w:t>
      </w:r>
      <w:r w:rsidRPr="00972213">
        <w:rPr>
          <w:rFonts w:ascii="Verdana" w:hAnsi="Verdana"/>
        </w:rPr>
        <w:br/>
        <w:t>172.16.150.80, 255.255.255.0, 172.16.150.80, 172.16.150.60</w:t>
      </w:r>
      <w:r w:rsidRPr="00972213">
        <w:rPr>
          <w:rFonts w:ascii="Verdana" w:hAnsi="Verdana"/>
        </w:rPr>
        <w:br/>
      </w:r>
      <w:r w:rsidRPr="00972213">
        <w:rPr>
          <w:rFonts w:ascii="Verdana" w:hAnsi="Verdana"/>
        </w:rPr>
        <w:br/>
        <w:t>On the client configure the IP address, mask, Preferred DNS, Alternate DNS Server</w:t>
      </w:r>
      <w:r w:rsidRPr="00972213">
        <w:rPr>
          <w:rFonts w:ascii="Verdana" w:hAnsi="Verdana"/>
        </w:rPr>
        <w:br/>
        <w:t>172.16.150.15, 255.255.255.0, 172.16.150.</w:t>
      </w:r>
      <w:r w:rsidR="00FC521A">
        <w:rPr>
          <w:rFonts w:ascii="Verdana" w:hAnsi="Verdana"/>
        </w:rPr>
        <w:t>6</w:t>
      </w:r>
      <w:r w:rsidRPr="00972213">
        <w:rPr>
          <w:rFonts w:ascii="Verdana" w:hAnsi="Verdana"/>
        </w:rPr>
        <w:t>0, 172.16.150.</w:t>
      </w:r>
      <w:r w:rsidR="00FC521A">
        <w:rPr>
          <w:rFonts w:ascii="Verdana" w:hAnsi="Verdana"/>
        </w:rPr>
        <w:t>8</w:t>
      </w:r>
      <w:r w:rsidRPr="00972213">
        <w:rPr>
          <w:rFonts w:ascii="Verdana" w:hAnsi="Verdana"/>
        </w:rPr>
        <w:t>0</w:t>
      </w:r>
      <w:r w:rsidR="0021121B">
        <w:rPr>
          <w:rFonts w:ascii="Verdana" w:hAnsi="Verdana"/>
        </w:rPr>
        <w:br/>
      </w:r>
      <w:r w:rsidR="0021121B">
        <w:rPr>
          <w:rFonts w:ascii="Verdana" w:hAnsi="Verdana"/>
        </w:rPr>
        <w:br/>
      </w:r>
      <w:r w:rsidR="0021121B">
        <w:rPr>
          <w:rFonts w:ascii="Verdana" w:hAnsi="Verdana"/>
        </w:rPr>
        <w:br/>
      </w:r>
      <w:r w:rsidR="006169A1" w:rsidRPr="00DC7A67">
        <w:rPr>
          <w:rFonts w:ascii="Verdana" w:hAnsi="Verdana"/>
          <w:b/>
          <w:u w:val="single"/>
        </w:rPr>
        <w:t>Ping</w:t>
      </w:r>
      <w:r w:rsidR="006169A1" w:rsidRPr="00DC7A67">
        <w:rPr>
          <w:rFonts w:ascii="Verdana" w:hAnsi="Verdana"/>
          <w:u w:val="single"/>
        </w:rPr>
        <w:br/>
      </w:r>
      <w:r w:rsidR="0040384E" w:rsidRPr="00972213">
        <w:rPr>
          <w:rFonts w:ascii="Verdana" w:hAnsi="Verdana"/>
        </w:rPr>
        <w:t xml:space="preserve">Turn on </w:t>
      </w:r>
      <w:r w:rsidR="00265F2D" w:rsidRPr="00972213">
        <w:rPr>
          <w:rFonts w:ascii="Verdana" w:hAnsi="Verdana"/>
        </w:rPr>
        <w:t>File Sharing</w:t>
      </w:r>
      <w:r w:rsidRPr="00972213">
        <w:rPr>
          <w:rFonts w:ascii="Verdana" w:hAnsi="Verdana"/>
        </w:rPr>
        <w:t xml:space="preserve"> on all machines</w:t>
      </w:r>
      <w:r w:rsidR="006169A1">
        <w:rPr>
          <w:rFonts w:ascii="Verdana" w:hAnsi="Verdana"/>
        </w:rPr>
        <w:br/>
        <w:t>Verify all machines can ping each other</w:t>
      </w:r>
      <w:r w:rsidR="00FF5550">
        <w:rPr>
          <w:rFonts w:ascii="Verdana" w:hAnsi="Verdana"/>
        </w:rPr>
        <w:br/>
      </w:r>
      <w:r w:rsidR="00FF5550">
        <w:rPr>
          <w:rFonts w:ascii="Verdana" w:hAnsi="Verdana"/>
        </w:rPr>
        <w:br/>
      </w:r>
    </w:p>
    <w:p w:rsidR="00022660" w:rsidRDefault="000909CA" w:rsidP="00394520">
      <w:pPr>
        <w:rPr>
          <w:rFonts w:ascii="Verdana" w:hAnsi="Verdana"/>
          <w:b/>
          <w:u w:val="single"/>
        </w:rPr>
      </w:pPr>
      <w:r w:rsidRPr="00972213">
        <w:rPr>
          <w:rFonts w:ascii="Verdana" w:hAnsi="Verdana"/>
        </w:rPr>
        <w:br/>
      </w:r>
    </w:p>
    <w:p w:rsidR="005B5EA8" w:rsidRDefault="00645CBF" w:rsidP="00394520">
      <w:pPr>
        <w:rPr>
          <w:rFonts w:ascii="Verdana" w:hAnsi="Verdana"/>
        </w:rPr>
      </w:pPr>
      <w:r w:rsidRPr="00DC7A67">
        <w:rPr>
          <w:rFonts w:ascii="Verdana" w:hAnsi="Verdana"/>
          <w:b/>
          <w:u w:val="single"/>
        </w:rPr>
        <w:lastRenderedPageBreak/>
        <w:t xml:space="preserve">On the </w:t>
      </w:r>
      <w:r w:rsidR="00F25151" w:rsidRPr="00DC7A67">
        <w:rPr>
          <w:rFonts w:ascii="Verdana" w:hAnsi="Verdana"/>
          <w:b/>
          <w:u w:val="single"/>
        </w:rPr>
        <w:t>Primary DNS Server</w:t>
      </w:r>
      <w:r w:rsidR="00F24AE0" w:rsidRPr="00972213">
        <w:rPr>
          <w:rFonts w:ascii="Verdana" w:hAnsi="Verdana"/>
        </w:rPr>
        <w:br/>
      </w:r>
      <w:r w:rsidR="00F25151" w:rsidRPr="00972213">
        <w:rPr>
          <w:rFonts w:ascii="Verdana" w:hAnsi="Verdana"/>
        </w:rPr>
        <w:t>From Server Manager, i</w:t>
      </w:r>
      <w:r w:rsidR="00535D6C" w:rsidRPr="00972213">
        <w:rPr>
          <w:rFonts w:ascii="Verdana" w:hAnsi="Verdana"/>
        </w:rPr>
        <w:t xml:space="preserve">nstall DNS </w:t>
      </w:r>
      <w:r w:rsidR="0040384E" w:rsidRPr="00972213">
        <w:rPr>
          <w:rFonts w:ascii="Verdana" w:hAnsi="Verdana"/>
        </w:rPr>
        <w:t xml:space="preserve">Sever role </w:t>
      </w:r>
      <w:r w:rsidR="00535D6C" w:rsidRPr="00972213">
        <w:rPr>
          <w:rFonts w:ascii="Verdana" w:hAnsi="Verdana"/>
        </w:rPr>
        <w:t>on the Primary</w:t>
      </w:r>
      <w:r w:rsidR="00206375" w:rsidRPr="00972213">
        <w:rPr>
          <w:rFonts w:ascii="Verdana" w:hAnsi="Verdana"/>
        </w:rPr>
        <w:t xml:space="preserve"> server</w:t>
      </w:r>
      <w:r w:rsidR="00F25151" w:rsidRPr="00972213">
        <w:rPr>
          <w:rFonts w:ascii="Verdana" w:hAnsi="Verdana"/>
        </w:rPr>
        <w:br/>
      </w:r>
      <w:r w:rsidR="00281EEE">
        <w:rPr>
          <w:rFonts w:ascii="Verdana" w:hAnsi="Verdana"/>
        </w:rPr>
        <w:br/>
      </w:r>
      <w:r w:rsidR="007E1DBD" w:rsidRPr="007E1DBD">
        <w:rPr>
          <w:rFonts w:ascii="Verdana" w:hAnsi="Verdana"/>
          <w:b/>
        </w:rPr>
        <w:t>On the Primary DNS Server</w:t>
      </w:r>
      <w:r w:rsidR="007E1DBD">
        <w:rPr>
          <w:rFonts w:ascii="Verdana" w:hAnsi="Verdana"/>
          <w:b/>
        </w:rPr>
        <w:t xml:space="preserve"> </w:t>
      </w:r>
      <w:r w:rsidR="00281EEE">
        <w:rPr>
          <w:rFonts w:ascii="Verdana" w:hAnsi="Verdana"/>
          <w:b/>
        </w:rPr>
        <w:t xml:space="preserve">Configure </w:t>
      </w:r>
      <w:r w:rsidR="00281EEE" w:rsidRPr="00281EEE">
        <w:rPr>
          <w:rFonts w:ascii="Verdana" w:hAnsi="Verdana"/>
          <w:b/>
        </w:rPr>
        <w:t>Forward Lookup Zone</w:t>
      </w:r>
      <w:r w:rsidR="00281EEE">
        <w:rPr>
          <w:rFonts w:ascii="Verdana" w:hAnsi="Verdana"/>
        </w:rPr>
        <w:br/>
      </w:r>
      <w:r w:rsidR="00D55259" w:rsidRPr="00972213">
        <w:rPr>
          <w:rFonts w:ascii="Verdana" w:hAnsi="Verdana"/>
        </w:rPr>
        <w:t>Administrative Tools, DNS, click the plus next to w2k8c</w:t>
      </w:r>
      <w:r w:rsidR="00F707C6" w:rsidRPr="00972213">
        <w:rPr>
          <w:rFonts w:ascii="Verdana" w:hAnsi="Verdana"/>
        </w:rPr>
        <w:t>03</w:t>
      </w:r>
      <w:r w:rsidR="00D55259" w:rsidRPr="00972213">
        <w:rPr>
          <w:rFonts w:ascii="Verdana" w:hAnsi="Verdana"/>
        </w:rPr>
        <w:t>, click the plus next to Forward Lookup Zones</w:t>
      </w:r>
      <w:r w:rsidR="00D55259" w:rsidRPr="00972213">
        <w:rPr>
          <w:rFonts w:ascii="Verdana" w:hAnsi="Verdana"/>
        </w:rPr>
        <w:br/>
        <w:t>Add a New Zone is displayed on the right</w:t>
      </w:r>
      <w:r w:rsidR="00D55259" w:rsidRPr="00972213">
        <w:rPr>
          <w:rFonts w:ascii="Verdana" w:hAnsi="Verdana"/>
        </w:rPr>
        <w:br/>
      </w:r>
      <w:r w:rsidR="00F24AE0" w:rsidRPr="00972213">
        <w:rPr>
          <w:rFonts w:ascii="Verdana" w:hAnsi="Verdana"/>
        </w:rPr>
        <w:t>On the left, r</w:t>
      </w:r>
      <w:r w:rsidR="00AD2D6F" w:rsidRPr="00972213">
        <w:rPr>
          <w:rFonts w:ascii="Verdana" w:hAnsi="Verdana"/>
        </w:rPr>
        <w:t xml:space="preserve">ight </w:t>
      </w:r>
      <w:r w:rsidR="00D55259" w:rsidRPr="00972213">
        <w:rPr>
          <w:rFonts w:ascii="Verdana" w:hAnsi="Verdana"/>
        </w:rPr>
        <w:t>click Forward Lookup Zones</w:t>
      </w:r>
      <w:r w:rsidR="00AD2D6F" w:rsidRPr="00972213">
        <w:rPr>
          <w:rFonts w:ascii="Verdana" w:hAnsi="Verdana"/>
        </w:rPr>
        <w:t>, New Zone</w:t>
      </w:r>
      <w:r w:rsidR="00AD2D6F" w:rsidRPr="00972213">
        <w:rPr>
          <w:rFonts w:ascii="Verdana" w:hAnsi="Verdana"/>
        </w:rPr>
        <w:br/>
        <w:t>On Welcome to New Zone Wizard, Next</w:t>
      </w:r>
      <w:r w:rsidR="00AD2D6F" w:rsidRPr="00972213">
        <w:rPr>
          <w:rFonts w:ascii="Verdana" w:hAnsi="Verdana"/>
        </w:rPr>
        <w:br/>
        <w:t>On Zone Type, accept the default Primary zone, Next</w:t>
      </w:r>
      <w:r w:rsidR="00AD2D6F" w:rsidRPr="00972213">
        <w:rPr>
          <w:rFonts w:ascii="Verdana" w:hAnsi="Verdana"/>
        </w:rPr>
        <w:br/>
        <w:t>On Zone name, type kim.com, Next</w:t>
      </w:r>
      <w:r w:rsidR="00AD2D6F" w:rsidRPr="00972213">
        <w:rPr>
          <w:rFonts w:ascii="Verdana" w:hAnsi="Verdana"/>
        </w:rPr>
        <w:br/>
        <w:t>On Zone file, accept the default file name, Next</w:t>
      </w:r>
      <w:r w:rsidR="00AD2D6F" w:rsidRPr="00972213">
        <w:rPr>
          <w:rFonts w:ascii="Verdana" w:hAnsi="Verdana"/>
        </w:rPr>
        <w:br/>
        <w:t>On Dynamic Update, leave the default, Next</w:t>
      </w:r>
      <w:r w:rsidR="00AD2D6F" w:rsidRPr="00972213">
        <w:rPr>
          <w:rFonts w:ascii="Verdana" w:hAnsi="Verdana"/>
        </w:rPr>
        <w:br/>
        <w:t>On Completing the New Zone Wizard, Finish</w:t>
      </w:r>
      <w:r w:rsidR="00D36A37" w:rsidRPr="00972213">
        <w:rPr>
          <w:rFonts w:ascii="Verdana" w:hAnsi="Verdana"/>
        </w:rPr>
        <w:br/>
        <w:t>Click kim.com to display the two records created</w:t>
      </w:r>
      <w:r w:rsidR="00972213" w:rsidRPr="00972213">
        <w:rPr>
          <w:rFonts w:ascii="Verdana" w:hAnsi="Verdana"/>
        </w:rPr>
        <w:br/>
        <w:t xml:space="preserve">Right click the NS record and notice on the Name Servers tab, IP Address is not populated </w:t>
      </w:r>
      <w:r w:rsidR="00DC41FA" w:rsidRPr="00972213">
        <w:rPr>
          <w:rFonts w:ascii="Verdana" w:hAnsi="Verdana"/>
        </w:rPr>
        <w:br/>
      </w:r>
      <w:r w:rsidR="008E2F76">
        <w:rPr>
          <w:rFonts w:ascii="Verdana" w:hAnsi="Verdana"/>
        </w:rPr>
        <w:br/>
      </w:r>
      <w:r w:rsidR="00D36A37" w:rsidRPr="00972213">
        <w:rPr>
          <w:rFonts w:ascii="Verdana" w:hAnsi="Verdana"/>
        </w:rPr>
        <w:t>Create host record for w2k8c</w:t>
      </w:r>
      <w:r w:rsidR="00972213" w:rsidRPr="00972213">
        <w:rPr>
          <w:rFonts w:ascii="Verdana" w:hAnsi="Verdana"/>
        </w:rPr>
        <w:t>03</w:t>
      </w:r>
      <w:r w:rsidR="00D36A37" w:rsidRPr="00972213">
        <w:rPr>
          <w:rFonts w:ascii="Verdana" w:hAnsi="Verdana"/>
        </w:rPr>
        <w:br/>
        <w:t>Right click kim.com</w:t>
      </w:r>
      <w:r w:rsidR="00D36A37" w:rsidRPr="00972213">
        <w:rPr>
          <w:rFonts w:ascii="Verdana" w:hAnsi="Verdana"/>
        </w:rPr>
        <w:br/>
        <w:t>Click New Host (A</w:t>
      </w:r>
      <w:r w:rsidR="00EB0FE4" w:rsidRPr="00972213">
        <w:rPr>
          <w:rFonts w:ascii="Verdana" w:hAnsi="Verdana"/>
        </w:rPr>
        <w:t xml:space="preserve"> or</w:t>
      </w:r>
      <w:r w:rsidR="00D36A37" w:rsidRPr="00972213">
        <w:rPr>
          <w:rFonts w:ascii="Verdana" w:hAnsi="Verdana"/>
        </w:rPr>
        <w:t xml:space="preserve"> AAAA)…</w:t>
      </w:r>
      <w:r w:rsidR="00EB0FE4" w:rsidRPr="00972213">
        <w:rPr>
          <w:rFonts w:ascii="Verdana" w:hAnsi="Verdana"/>
        </w:rPr>
        <w:br/>
        <w:t>On New Host, type w2k8c</w:t>
      </w:r>
      <w:r w:rsidR="00972213">
        <w:rPr>
          <w:rFonts w:ascii="Verdana" w:hAnsi="Verdana"/>
        </w:rPr>
        <w:t>03</w:t>
      </w:r>
      <w:r w:rsidR="00EB0FE4" w:rsidRPr="00972213">
        <w:rPr>
          <w:rFonts w:ascii="Verdana" w:hAnsi="Verdana"/>
        </w:rPr>
        <w:t xml:space="preserve"> in Name ( ): field and 172.16.150.60 in IP Address: field, Add Host</w:t>
      </w:r>
      <w:r w:rsidR="00EB0FE4" w:rsidRPr="00972213">
        <w:rPr>
          <w:rFonts w:ascii="Verdana" w:hAnsi="Verdana"/>
        </w:rPr>
        <w:br/>
      </w:r>
      <w:proofErr w:type="gramStart"/>
      <w:r w:rsidR="00EB0FE4" w:rsidRPr="00972213">
        <w:rPr>
          <w:rFonts w:ascii="Verdana" w:hAnsi="Verdana"/>
        </w:rPr>
        <w:t>The</w:t>
      </w:r>
      <w:proofErr w:type="gramEnd"/>
      <w:r w:rsidR="00EB0FE4" w:rsidRPr="00972213">
        <w:rPr>
          <w:rFonts w:ascii="Verdana" w:hAnsi="Verdana"/>
        </w:rPr>
        <w:t xml:space="preserve"> successfully created message is displayed</w:t>
      </w:r>
      <w:r w:rsidR="00EB0FE4" w:rsidRPr="00972213">
        <w:rPr>
          <w:rFonts w:ascii="Verdana" w:hAnsi="Verdana"/>
        </w:rPr>
        <w:br/>
        <w:t>Click OK</w:t>
      </w:r>
      <w:r w:rsidR="00991572" w:rsidRPr="00972213">
        <w:rPr>
          <w:rFonts w:ascii="Verdana" w:hAnsi="Verdana"/>
        </w:rPr>
        <w:t>, Done</w:t>
      </w:r>
    </w:p>
    <w:p w:rsidR="0039643D" w:rsidRDefault="0039643D" w:rsidP="00394520">
      <w:pPr>
        <w:rPr>
          <w:rFonts w:ascii="Verdana" w:hAnsi="Verdana"/>
          <w:b/>
        </w:rPr>
      </w:pPr>
    </w:p>
    <w:p w:rsidR="0039643D" w:rsidRDefault="0039643D" w:rsidP="00394520">
      <w:pPr>
        <w:rPr>
          <w:rFonts w:ascii="Verdana" w:hAnsi="Verdana"/>
          <w:b/>
        </w:rPr>
      </w:pPr>
    </w:p>
    <w:p w:rsidR="00025874" w:rsidRDefault="00025874" w:rsidP="00394520">
      <w:pPr>
        <w:rPr>
          <w:rFonts w:ascii="Verdana" w:hAnsi="Verdana"/>
          <w:b/>
        </w:rPr>
      </w:pPr>
    </w:p>
    <w:p w:rsidR="00025874" w:rsidRDefault="00025874" w:rsidP="00394520">
      <w:pPr>
        <w:rPr>
          <w:rFonts w:ascii="Verdana" w:hAnsi="Verdana"/>
          <w:b/>
        </w:rPr>
      </w:pPr>
    </w:p>
    <w:p w:rsidR="00025874" w:rsidRDefault="00025874" w:rsidP="00394520">
      <w:pPr>
        <w:rPr>
          <w:rFonts w:ascii="Verdana" w:hAnsi="Verdana"/>
          <w:b/>
        </w:rPr>
      </w:pPr>
    </w:p>
    <w:p w:rsidR="00025874" w:rsidRDefault="00025874" w:rsidP="00394520">
      <w:pPr>
        <w:rPr>
          <w:rFonts w:ascii="Verdana" w:hAnsi="Verdana"/>
          <w:b/>
        </w:rPr>
      </w:pPr>
    </w:p>
    <w:p w:rsidR="0039643D" w:rsidRDefault="0039643D" w:rsidP="00394520">
      <w:pPr>
        <w:rPr>
          <w:rFonts w:ascii="Verdana" w:hAnsi="Verdana"/>
          <w:b/>
        </w:rPr>
      </w:pPr>
    </w:p>
    <w:p w:rsidR="00025874" w:rsidRDefault="00025874" w:rsidP="00394520">
      <w:pPr>
        <w:rPr>
          <w:rFonts w:ascii="Verdana" w:hAnsi="Verdana"/>
          <w:b/>
        </w:rPr>
      </w:pPr>
    </w:p>
    <w:p w:rsidR="0077229A" w:rsidRDefault="007E1DBD" w:rsidP="00394520">
      <w:pPr>
        <w:rPr>
          <w:rFonts w:ascii="Verdana" w:hAnsi="Verdana"/>
        </w:rPr>
      </w:pPr>
      <w:r w:rsidRPr="007E1DBD">
        <w:rPr>
          <w:rFonts w:ascii="Verdana" w:hAnsi="Verdana"/>
          <w:b/>
        </w:rPr>
        <w:lastRenderedPageBreak/>
        <w:t>On the Primary DNS Server</w:t>
      </w:r>
      <w:r>
        <w:rPr>
          <w:rFonts w:ascii="Verdana" w:hAnsi="Verdana"/>
          <w:b/>
        </w:rPr>
        <w:t xml:space="preserve"> </w:t>
      </w:r>
      <w:r w:rsidR="00281EEE">
        <w:rPr>
          <w:rFonts w:ascii="Verdana" w:hAnsi="Verdana"/>
          <w:b/>
        </w:rPr>
        <w:t xml:space="preserve">Configure </w:t>
      </w:r>
      <w:r w:rsidR="00281EEE" w:rsidRPr="00281EEE">
        <w:rPr>
          <w:rFonts w:ascii="Verdana" w:hAnsi="Verdana"/>
          <w:b/>
        </w:rPr>
        <w:t>Reverse Lookup Zone</w:t>
      </w:r>
      <w:r w:rsidR="00281EEE">
        <w:rPr>
          <w:rFonts w:ascii="Verdana" w:hAnsi="Verdana"/>
        </w:rPr>
        <w:br/>
      </w:r>
      <w:r w:rsidR="00281EEE" w:rsidRPr="00972213">
        <w:rPr>
          <w:rFonts w:ascii="Verdana" w:hAnsi="Verdana"/>
        </w:rPr>
        <w:t xml:space="preserve">Administrative Tools, DNS, click the plus next to w2k8c03, </w:t>
      </w:r>
      <w:r w:rsidR="0077229A">
        <w:rPr>
          <w:rFonts w:ascii="Verdana" w:hAnsi="Verdana"/>
        </w:rPr>
        <w:t xml:space="preserve">right </w:t>
      </w:r>
      <w:r w:rsidR="00281EEE" w:rsidRPr="00972213">
        <w:rPr>
          <w:rFonts w:ascii="Verdana" w:hAnsi="Verdana"/>
        </w:rPr>
        <w:t xml:space="preserve">click </w:t>
      </w:r>
      <w:r w:rsidR="00281EEE">
        <w:rPr>
          <w:rFonts w:ascii="Verdana" w:hAnsi="Verdana"/>
        </w:rPr>
        <w:t>Reverse</w:t>
      </w:r>
      <w:r w:rsidR="00281EEE" w:rsidRPr="00972213">
        <w:rPr>
          <w:rFonts w:ascii="Verdana" w:hAnsi="Verdana"/>
        </w:rPr>
        <w:t xml:space="preserve"> Lookup Zones</w:t>
      </w:r>
      <w:r w:rsidR="00281EEE" w:rsidRPr="00972213">
        <w:rPr>
          <w:rFonts w:ascii="Verdana" w:hAnsi="Verdana"/>
        </w:rPr>
        <w:br/>
      </w:r>
      <w:r w:rsidR="0077229A">
        <w:rPr>
          <w:rFonts w:ascii="Verdana" w:hAnsi="Verdana"/>
        </w:rPr>
        <w:br/>
      </w:r>
      <w:r w:rsidR="0077229A" w:rsidRPr="00972213">
        <w:rPr>
          <w:rFonts w:ascii="Verdana" w:hAnsi="Verdana"/>
        </w:rPr>
        <w:t>Add a New Zone is displayed on the right</w:t>
      </w:r>
      <w:r w:rsidR="0077229A" w:rsidRPr="00972213">
        <w:rPr>
          <w:rFonts w:ascii="Verdana" w:hAnsi="Verdana"/>
        </w:rPr>
        <w:br/>
        <w:t xml:space="preserve">On the left, right click </w:t>
      </w:r>
      <w:r w:rsidR="0077229A">
        <w:rPr>
          <w:rFonts w:ascii="Verdana" w:hAnsi="Verdana"/>
        </w:rPr>
        <w:t>Reverse</w:t>
      </w:r>
      <w:r w:rsidR="0077229A" w:rsidRPr="00972213">
        <w:rPr>
          <w:rFonts w:ascii="Verdana" w:hAnsi="Verdana"/>
        </w:rPr>
        <w:t xml:space="preserve"> Lookup Zones, New Zone</w:t>
      </w:r>
      <w:r w:rsidR="0077229A" w:rsidRPr="00972213">
        <w:rPr>
          <w:rFonts w:ascii="Verdana" w:hAnsi="Verdana"/>
        </w:rPr>
        <w:br/>
        <w:t>On Welcome to New Zone Wizard, Next</w:t>
      </w:r>
      <w:r w:rsidR="0077229A" w:rsidRPr="00972213">
        <w:rPr>
          <w:rFonts w:ascii="Verdana" w:hAnsi="Verdana"/>
        </w:rPr>
        <w:br/>
        <w:t>On Zone Type, accept the default Primary zone, Next</w:t>
      </w:r>
      <w:r w:rsidR="0077229A" w:rsidRPr="00972213">
        <w:rPr>
          <w:rFonts w:ascii="Verdana" w:hAnsi="Verdana"/>
        </w:rPr>
        <w:br/>
        <w:t xml:space="preserve">On </w:t>
      </w:r>
      <w:r w:rsidR="0077229A">
        <w:rPr>
          <w:rFonts w:ascii="Verdana" w:hAnsi="Verdana"/>
        </w:rPr>
        <w:t xml:space="preserve">Reverse Lookup </w:t>
      </w:r>
      <w:r w:rsidR="0077229A" w:rsidRPr="00972213">
        <w:rPr>
          <w:rFonts w:ascii="Verdana" w:hAnsi="Verdana"/>
        </w:rPr>
        <w:t xml:space="preserve">Zone </w:t>
      </w:r>
      <w:r w:rsidR="0077229A">
        <w:rPr>
          <w:rFonts w:ascii="Verdana" w:hAnsi="Verdana"/>
        </w:rPr>
        <w:t>N</w:t>
      </w:r>
      <w:r w:rsidR="0077229A" w:rsidRPr="00972213">
        <w:rPr>
          <w:rFonts w:ascii="Verdana" w:hAnsi="Verdana"/>
        </w:rPr>
        <w:t xml:space="preserve">ame, </w:t>
      </w:r>
      <w:r w:rsidR="0077229A">
        <w:rPr>
          <w:rFonts w:ascii="Verdana" w:hAnsi="Verdana"/>
        </w:rPr>
        <w:t>Choose whether you want to create IPv4… accept IPv4 Reverse Lookup Zone,</w:t>
      </w:r>
      <w:r w:rsidR="0077229A" w:rsidRPr="00972213">
        <w:rPr>
          <w:rFonts w:ascii="Verdana" w:hAnsi="Verdana"/>
        </w:rPr>
        <w:t xml:space="preserve"> Next</w:t>
      </w:r>
      <w:r w:rsidR="0077229A" w:rsidRPr="00972213">
        <w:rPr>
          <w:rFonts w:ascii="Verdana" w:hAnsi="Verdana"/>
        </w:rPr>
        <w:br/>
        <w:t xml:space="preserve">On </w:t>
      </w:r>
      <w:r w:rsidR="0077229A">
        <w:rPr>
          <w:rFonts w:ascii="Verdana" w:hAnsi="Verdana"/>
        </w:rPr>
        <w:t xml:space="preserve">Reverse Lookup </w:t>
      </w:r>
      <w:r w:rsidR="0077229A" w:rsidRPr="00972213">
        <w:rPr>
          <w:rFonts w:ascii="Verdana" w:hAnsi="Verdana"/>
        </w:rPr>
        <w:t xml:space="preserve">Zone </w:t>
      </w:r>
      <w:r w:rsidR="0077229A">
        <w:rPr>
          <w:rFonts w:ascii="Verdana" w:hAnsi="Verdana"/>
        </w:rPr>
        <w:t>N</w:t>
      </w:r>
      <w:r w:rsidR="0077229A" w:rsidRPr="00972213">
        <w:rPr>
          <w:rFonts w:ascii="Verdana" w:hAnsi="Verdana"/>
        </w:rPr>
        <w:t xml:space="preserve">ame, </w:t>
      </w:r>
      <w:r w:rsidR="0077229A">
        <w:rPr>
          <w:rFonts w:ascii="Verdana" w:hAnsi="Verdana"/>
        </w:rPr>
        <w:t>To identify the reverse lookup zone</w:t>
      </w:r>
      <w:r w:rsidR="000E3CC6">
        <w:rPr>
          <w:rFonts w:ascii="Verdana" w:hAnsi="Verdana"/>
        </w:rPr>
        <w:t>….type your network address(172.16.150), Next</w:t>
      </w:r>
      <w:r w:rsidR="000E3CC6">
        <w:rPr>
          <w:rFonts w:ascii="Verdana" w:hAnsi="Verdana"/>
        </w:rPr>
        <w:br/>
      </w:r>
      <w:r w:rsidR="0077229A" w:rsidRPr="00972213">
        <w:rPr>
          <w:rFonts w:ascii="Verdana" w:hAnsi="Verdana"/>
        </w:rPr>
        <w:t>On Zone file, accept the default file name, Next</w:t>
      </w:r>
      <w:r w:rsidR="0077229A" w:rsidRPr="00972213">
        <w:rPr>
          <w:rFonts w:ascii="Verdana" w:hAnsi="Verdana"/>
        </w:rPr>
        <w:br/>
        <w:t>On Dynamic Update, leave the default, Next</w:t>
      </w:r>
      <w:r w:rsidR="0077229A" w:rsidRPr="00972213">
        <w:rPr>
          <w:rFonts w:ascii="Verdana" w:hAnsi="Verdana"/>
        </w:rPr>
        <w:br/>
        <w:t>On Completing the New Zone Wizard, Finish</w:t>
      </w:r>
      <w:r w:rsidR="000E3CC6">
        <w:rPr>
          <w:rFonts w:ascii="Verdana" w:hAnsi="Verdana"/>
        </w:rPr>
        <w:br/>
        <w:t>Click the plus next to Reverse Lookup Zones</w:t>
      </w:r>
      <w:r w:rsidR="0077229A" w:rsidRPr="00972213">
        <w:rPr>
          <w:rFonts w:ascii="Verdana" w:hAnsi="Verdana"/>
        </w:rPr>
        <w:br/>
        <w:t>Click</w:t>
      </w:r>
      <w:r w:rsidR="000E3CC6">
        <w:rPr>
          <w:rFonts w:ascii="Verdana" w:hAnsi="Verdana"/>
        </w:rPr>
        <w:t xml:space="preserve"> the plus next to 150.16.172….</w:t>
      </w:r>
      <w:r w:rsidR="0077229A" w:rsidRPr="00972213">
        <w:rPr>
          <w:rFonts w:ascii="Verdana" w:hAnsi="Verdana"/>
        </w:rPr>
        <w:t xml:space="preserve"> kim.com to display the two records created</w:t>
      </w:r>
      <w:r w:rsidR="0077229A" w:rsidRPr="00972213">
        <w:rPr>
          <w:rFonts w:ascii="Verdana" w:hAnsi="Verdana"/>
        </w:rPr>
        <w:br/>
        <w:t xml:space="preserve">Right click the NS record and notice on the Name Servers tab, IP Address is not populated </w:t>
      </w:r>
      <w:r w:rsidR="0077229A" w:rsidRPr="00972213">
        <w:rPr>
          <w:rFonts w:ascii="Verdana" w:hAnsi="Verdana"/>
        </w:rPr>
        <w:br/>
      </w:r>
      <w:r w:rsidR="000E3CC6">
        <w:rPr>
          <w:rFonts w:ascii="Verdana" w:hAnsi="Verdana"/>
        </w:rPr>
        <w:t>Create a PTR record for w2k8c02</w:t>
      </w:r>
      <w:r w:rsidR="000E3CC6">
        <w:rPr>
          <w:rFonts w:ascii="Verdana" w:hAnsi="Verdana"/>
        </w:rPr>
        <w:br/>
        <w:t>Click the plus next to Forward Lookup Zones</w:t>
      </w:r>
      <w:r w:rsidR="000E3CC6">
        <w:rPr>
          <w:rFonts w:ascii="Verdana" w:hAnsi="Verdana"/>
        </w:rPr>
        <w:br/>
        <w:t>Click kim.com</w:t>
      </w:r>
      <w:r w:rsidR="000E3CC6">
        <w:rPr>
          <w:rFonts w:ascii="Verdana" w:hAnsi="Verdana"/>
        </w:rPr>
        <w:br/>
        <w:t>Right click w2k8c03</w:t>
      </w:r>
      <w:r w:rsidR="00AE7EE8">
        <w:rPr>
          <w:rFonts w:ascii="Verdana" w:hAnsi="Verdana"/>
        </w:rPr>
        <w:t>, Properties, click the Checkbox next to Update the associated pointer(PTR) record, OK</w:t>
      </w:r>
      <w:r w:rsidR="00AE7EE8">
        <w:rPr>
          <w:rFonts w:ascii="Verdana" w:hAnsi="Verdana"/>
        </w:rPr>
        <w:br/>
        <w:t>Close DNS</w:t>
      </w:r>
      <w:r w:rsidR="00AE7EE8">
        <w:rPr>
          <w:rFonts w:ascii="Verdana" w:hAnsi="Verdana"/>
        </w:rPr>
        <w:br/>
      </w:r>
      <w:r w:rsidR="00296978">
        <w:rPr>
          <w:rFonts w:ascii="Verdana" w:hAnsi="Verdana"/>
        </w:rPr>
        <w:t>Administrative Tools, DNS …</w:t>
      </w:r>
      <w:r w:rsidR="00296978">
        <w:rPr>
          <w:rFonts w:ascii="Verdana" w:hAnsi="Verdana"/>
        </w:rPr>
        <w:br/>
        <w:t>Click the plus next to w2k8c03</w:t>
      </w:r>
      <w:r w:rsidR="00296978">
        <w:rPr>
          <w:rFonts w:ascii="Verdana" w:hAnsi="Verdana"/>
        </w:rPr>
        <w:br/>
        <w:t>Click the plus next to Reverse Lookup Zones</w:t>
      </w:r>
      <w:r w:rsidR="00296978">
        <w:rPr>
          <w:rFonts w:ascii="Verdana" w:hAnsi="Verdana"/>
        </w:rPr>
        <w:br/>
        <w:t>Click 150.16… you should see the PTR record for w2k8c03</w:t>
      </w:r>
      <w:r w:rsidR="00AE7EE8">
        <w:rPr>
          <w:rFonts w:ascii="Verdana" w:hAnsi="Verdana"/>
        </w:rPr>
        <w:br/>
      </w:r>
    </w:p>
    <w:p w:rsidR="0077229A" w:rsidRDefault="0077229A" w:rsidP="00394520">
      <w:pPr>
        <w:rPr>
          <w:rFonts w:ascii="Verdana" w:hAnsi="Verdana"/>
        </w:rPr>
      </w:pPr>
    </w:p>
    <w:p w:rsidR="00281EEE" w:rsidRDefault="0077229A" w:rsidP="00394520">
      <w:pPr>
        <w:rPr>
          <w:rFonts w:ascii="Verdana" w:hAnsi="Verdana"/>
        </w:rPr>
      </w:pPr>
      <w:r>
        <w:rPr>
          <w:rFonts w:ascii="Verdana" w:hAnsi="Verdana"/>
        </w:rPr>
        <w:br/>
      </w:r>
    </w:p>
    <w:p w:rsidR="007C4873" w:rsidRDefault="007C4873" w:rsidP="00394520">
      <w:pPr>
        <w:rPr>
          <w:rFonts w:ascii="Verdana" w:hAnsi="Verdana"/>
        </w:rPr>
      </w:pPr>
    </w:p>
    <w:p w:rsidR="007C4873" w:rsidRDefault="007C4873" w:rsidP="00394520">
      <w:pPr>
        <w:rPr>
          <w:rFonts w:ascii="Verdana" w:hAnsi="Verdana"/>
        </w:rPr>
      </w:pPr>
    </w:p>
    <w:p w:rsidR="00281EEE" w:rsidRDefault="00281EEE" w:rsidP="00394520">
      <w:pPr>
        <w:rPr>
          <w:rFonts w:ascii="Verdana" w:hAnsi="Verdana"/>
        </w:rPr>
      </w:pPr>
    </w:p>
    <w:p w:rsidR="00281EEE" w:rsidRDefault="00281EEE" w:rsidP="00394520">
      <w:pPr>
        <w:rPr>
          <w:rFonts w:ascii="Verdana" w:hAnsi="Verdana"/>
        </w:rPr>
      </w:pPr>
    </w:p>
    <w:p w:rsidR="00297F03" w:rsidRDefault="00645CBF">
      <w:pPr>
        <w:rPr>
          <w:rFonts w:ascii="Verdana" w:hAnsi="Verdana"/>
          <w:b/>
        </w:rPr>
      </w:pPr>
      <w:r w:rsidRPr="00297F03">
        <w:rPr>
          <w:rFonts w:ascii="Verdana" w:hAnsi="Verdana"/>
          <w:b/>
          <w:u w:val="single"/>
        </w:rPr>
        <w:t xml:space="preserve">On the </w:t>
      </w:r>
      <w:r w:rsidR="005B5EA8" w:rsidRPr="00297F03">
        <w:rPr>
          <w:rFonts w:ascii="Verdana" w:hAnsi="Verdana"/>
          <w:b/>
          <w:u w:val="single"/>
        </w:rPr>
        <w:t>Secondary DNS Server</w:t>
      </w:r>
      <w:r w:rsidR="00547317">
        <w:rPr>
          <w:rFonts w:ascii="Verdana" w:hAnsi="Verdana"/>
        </w:rPr>
        <w:br/>
      </w:r>
      <w:r w:rsidR="00394520" w:rsidRPr="00972213">
        <w:rPr>
          <w:rFonts w:ascii="Verdana" w:hAnsi="Verdana"/>
        </w:rPr>
        <w:t>Install DNS Sever role on the Secondary</w:t>
      </w:r>
      <w:r w:rsidR="00547317">
        <w:rPr>
          <w:rFonts w:ascii="Verdana" w:hAnsi="Verdana"/>
        </w:rPr>
        <w:br/>
      </w:r>
    </w:p>
    <w:p w:rsidR="00334A0A" w:rsidRPr="00972213" w:rsidRDefault="00683628">
      <w:pPr>
        <w:rPr>
          <w:rFonts w:ascii="Verdana" w:hAnsi="Verdana"/>
        </w:rPr>
      </w:pPr>
      <w:r w:rsidRPr="00683628">
        <w:rPr>
          <w:rFonts w:ascii="Verdana" w:hAnsi="Verdana"/>
          <w:b/>
        </w:rPr>
        <w:t>On the Secondary DNS Server</w:t>
      </w:r>
      <w:r>
        <w:rPr>
          <w:rFonts w:ascii="Verdana" w:hAnsi="Verdana"/>
          <w:b/>
        </w:rPr>
        <w:t xml:space="preserve"> </w:t>
      </w:r>
      <w:r w:rsidR="00297F03">
        <w:rPr>
          <w:rFonts w:ascii="Verdana" w:hAnsi="Verdana"/>
          <w:b/>
        </w:rPr>
        <w:t xml:space="preserve">Configure </w:t>
      </w:r>
      <w:r w:rsidR="00297F03" w:rsidRPr="00281EEE">
        <w:rPr>
          <w:rFonts w:ascii="Verdana" w:hAnsi="Verdana"/>
          <w:b/>
        </w:rPr>
        <w:t>Forward Lookup Zone</w:t>
      </w:r>
      <w:r w:rsidR="00297F03">
        <w:rPr>
          <w:rFonts w:ascii="Verdana" w:hAnsi="Verdana"/>
          <w:b/>
        </w:rPr>
        <w:br/>
      </w:r>
      <w:r w:rsidR="0039531F" w:rsidRPr="00972213">
        <w:rPr>
          <w:rFonts w:ascii="Verdana" w:hAnsi="Verdana"/>
        </w:rPr>
        <w:t>Administrative Tools, DNS, click the plus next to w2k8d</w:t>
      </w:r>
      <w:r w:rsidR="006169A1">
        <w:rPr>
          <w:rFonts w:ascii="Verdana" w:hAnsi="Verdana"/>
        </w:rPr>
        <w:t>04</w:t>
      </w:r>
      <w:r w:rsidR="0039531F" w:rsidRPr="00972213">
        <w:rPr>
          <w:rFonts w:ascii="Verdana" w:hAnsi="Verdana"/>
        </w:rPr>
        <w:t>, click the plus next to Forward Lookup Zones</w:t>
      </w:r>
      <w:r w:rsidR="0039531F" w:rsidRPr="00972213">
        <w:rPr>
          <w:rFonts w:ascii="Verdana" w:hAnsi="Verdana"/>
        </w:rPr>
        <w:br/>
        <w:t>Add a New Zone is displayed on the right</w:t>
      </w:r>
      <w:r w:rsidR="0039531F" w:rsidRPr="00972213">
        <w:rPr>
          <w:rFonts w:ascii="Verdana" w:hAnsi="Verdana"/>
        </w:rPr>
        <w:br/>
      </w:r>
      <w:proofErr w:type="spellStart"/>
      <w:r w:rsidR="0039531F" w:rsidRPr="00972213">
        <w:rPr>
          <w:rFonts w:ascii="Verdana" w:hAnsi="Verdana"/>
        </w:rPr>
        <w:t>Right</w:t>
      </w:r>
      <w:proofErr w:type="spellEnd"/>
      <w:r w:rsidR="0039531F" w:rsidRPr="00972213">
        <w:rPr>
          <w:rFonts w:ascii="Verdana" w:hAnsi="Verdana"/>
        </w:rPr>
        <w:t xml:space="preserve"> click Forward Lookup Zones, New Zone</w:t>
      </w:r>
      <w:r w:rsidR="0039531F" w:rsidRPr="00972213">
        <w:rPr>
          <w:rFonts w:ascii="Verdana" w:hAnsi="Verdana"/>
        </w:rPr>
        <w:br/>
        <w:t>On Welcome to New Zone Wizard, Next</w:t>
      </w:r>
      <w:r w:rsidR="0039531F" w:rsidRPr="00972213">
        <w:rPr>
          <w:rFonts w:ascii="Verdana" w:hAnsi="Verdana"/>
        </w:rPr>
        <w:br/>
        <w:t>On Zone Type, select Secondary zone, Next</w:t>
      </w:r>
      <w:r w:rsidR="0039531F" w:rsidRPr="00972213">
        <w:rPr>
          <w:rFonts w:ascii="Verdana" w:hAnsi="Verdana"/>
        </w:rPr>
        <w:br/>
        <w:t>On Zone name, type kim.com, Next</w:t>
      </w:r>
      <w:r w:rsidR="00334A0A" w:rsidRPr="00972213">
        <w:rPr>
          <w:rFonts w:ascii="Verdana" w:hAnsi="Verdana"/>
        </w:rPr>
        <w:br/>
        <w:t>On Master DNS Servers, type 172.16.150.60, click the white area; you should see a green circle with a white check, Next</w:t>
      </w:r>
      <w:r w:rsidR="0039531F" w:rsidRPr="00972213">
        <w:rPr>
          <w:rFonts w:ascii="Verdana" w:hAnsi="Verdana"/>
        </w:rPr>
        <w:br/>
        <w:t>On Completing the New Zone Wizard, Finish</w:t>
      </w:r>
      <w:r w:rsidR="0039531F" w:rsidRPr="00972213">
        <w:rPr>
          <w:rFonts w:ascii="Verdana" w:hAnsi="Verdana"/>
        </w:rPr>
        <w:br/>
        <w:t xml:space="preserve">Click kim.com to display </w:t>
      </w:r>
      <w:r w:rsidR="00334A0A" w:rsidRPr="00972213">
        <w:rPr>
          <w:rFonts w:ascii="Verdana" w:hAnsi="Verdana"/>
        </w:rPr>
        <w:t>a red circle with a white x</w:t>
      </w:r>
      <w:r w:rsidR="00304D70">
        <w:rPr>
          <w:rFonts w:ascii="Verdana" w:hAnsi="Verdana"/>
        </w:rPr>
        <w:t xml:space="preserve"> along with the words, Zone not Loaded by DNS Server</w:t>
      </w:r>
    </w:p>
    <w:p w:rsidR="00645CBF" w:rsidRDefault="00645CBF">
      <w:pPr>
        <w:rPr>
          <w:rFonts w:ascii="Verdana" w:hAnsi="Verdana"/>
        </w:rPr>
      </w:pPr>
      <w:r w:rsidRPr="00297F03">
        <w:rPr>
          <w:rFonts w:ascii="Verdana" w:hAnsi="Verdana"/>
          <w:b/>
          <w:u w:val="single"/>
        </w:rPr>
        <w:t>On the Primary DNS Server</w:t>
      </w:r>
      <w:r w:rsidR="003C00E4" w:rsidRPr="00297F03">
        <w:rPr>
          <w:rFonts w:ascii="Verdana" w:hAnsi="Verdana"/>
          <w:b/>
          <w:u w:val="single"/>
        </w:rPr>
        <w:t xml:space="preserve"> Configure Forward Lookup Zone Transfer</w:t>
      </w:r>
      <w:r w:rsidR="00334A0A" w:rsidRPr="00972213">
        <w:rPr>
          <w:rFonts w:ascii="Verdana" w:hAnsi="Verdana"/>
        </w:rPr>
        <w:br/>
      </w:r>
      <w:r>
        <w:rPr>
          <w:rFonts w:ascii="Verdana" w:hAnsi="Verdana"/>
        </w:rPr>
        <w:t>Administrative Tools, DNS, click the plus next to the DNS server and plus next to Forward Lookup Zones. R</w:t>
      </w:r>
      <w:r w:rsidR="00B6678A" w:rsidRPr="00972213">
        <w:rPr>
          <w:rFonts w:ascii="Verdana" w:hAnsi="Verdana"/>
        </w:rPr>
        <w:t xml:space="preserve">ight click kim.com, Properties, click the Zone Transfers tab, </w:t>
      </w:r>
      <w:r w:rsidR="00284840" w:rsidRPr="00972213">
        <w:rPr>
          <w:rFonts w:ascii="Verdana" w:hAnsi="Verdana"/>
        </w:rPr>
        <w:t>verify</w:t>
      </w:r>
      <w:r w:rsidR="00B6678A" w:rsidRPr="00972213">
        <w:rPr>
          <w:rFonts w:ascii="Verdana" w:hAnsi="Verdana"/>
        </w:rPr>
        <w:t xml:space="preserve"> the Allow zone transfers: is checked, and Only to servers listed in Name Servers tab is checked</w:t>
      </w:r>
      <w:r w:rsidR="00B6678A" w:rsidRPr="00972213">
        <w:rPr>
          <w:rFonts w:ascii="Verdana" w:hAnsi="Verdana"/>
        </w:rPr>
        <w:br/>
        <w:t>Click Name Servers tab, Add</w:t>
      </w:r>
      <w:r w:rsidR="00B6678A" w:rsidRPr="00972213">
        <w:rPr>
          <w:rFonts w:ascii="Verdana" w:hAnsi="Verdana"/>
        </w:rPr>
        <w:br/>
        <w:t xml:space="preserve">On New Name Server Record, type </w:t>
      </w:r>
      <w:r w:rsidR="005F1FCD" w:rsidRPr="00972213">
        <w:rPr>
          <w:rFonts w:ascii="Verdana" w:hAnsi="Verdana"/>
        </w:rPr>
        <w:t>w2k8d</w:t>
      </w:r>
      <w:r>
        <w:rPr>
          <w:rFonts w:ascii="Verdana" w:hAnsi="Verdana"/>
        </w:rPr>
        <w:t>04</w:t>
      </w:r>
      <w:r w:rsidR="005F1FCD" w:rsidRPr="00972213">
        <w:rPr>
          <w:rFonts w:ascii="Verdana" w:hAnsi="Verdana"/>
        </w:rPr>
        <w:t>.</w:t>
      </w:r>
      <w:r w:rsidR="00B6678A" w:rsidRPr="00972213">
        <w:rPr>
          <w:rFonts w:ascii="Verdana" w:hAnsi="Verdana"/>
        </w:rPr>
        <w:t>kim.com in FQDN field, and 172.16.150.80 in IP address field, click the white area</w:t>
      </w:r>
      <w:r w:rsidR="005F1FCD" w:rsidRPr="00972213">
        <w:rPr>
          <w:rFonts w:ascii="Verdana" w:hAnsi="Verdana"/>
        </w:rPr>
        <w:t xml:space="preserve"> a red circle with a white x</w:t>
      </w:r>
      <w:r w:rsidR="00284840" w:rsidRPr="00972213">
        <w:rPr>
          <w:rFonts w:ascii="Verdana" w:hAnsi="Verdana"/>
        </w:rPr>
        <w:br/>
        <w:t>Click OK</w:t>
      </w:r>
    </w:p>
    <w:p w:rsidR="005F1FCD" w:rsidRPr="00972213" w:rsidRDefault="00645CBF">
      <w:pPr>
        <w:rPr>
          <w:rFonts w:ascii="Verdana" w:hAnsi="Verdana"/>
        </w:rPr>
      </w:pPr>
      <w:r>
        <w:rPr>
          <w:rFonts w:ascii="Verdana" w:hAnsi="Verdana"/>
        </w:rPr>
        <w:t>Notice that you added a NS record for the secondary DNS server</w:t>
      </w:r>
      <w:r>
        <w:rPr>
          <w:rFonts w:ascii="Verdana" w:hAnsi="Verdana"/>
        </w:rPr>
        <w:br/>
      </w:r>
      <w:r w:rsidR="00284840" w:rsidRPr="00972213">
        <w:rPr>
          <w:rFonts w:ascii="Verdana" w:hAnsi="Verdana"/>
        </w:rPr>
        <w:t>OK</w:t>
      </w:r>
    </w:p>
    <w:p w:rsidR="005F1FCD" w:rsidRDefault="006A701E">
      <w:pPr>
        <w:rPr>
          <w:rFonts w:ascii="Verdana" w:hAnsi="Verdana"/>
        </w:rPr>
      </w:pPr>
      <w:r w:rsidRPr="00116CFA">
        <w:rPr>
          <w:rFonts w:ascii="Verdana" w:hAnsi="Verdana"/>
          <w:b/>
          <w:u w:val="single"/>
        </w:rPr>
        <w:t>On the Secondary DNS Server</w:t>
      </w:r>
      <w:r w:rsidR="003C00E4" w:rsidRPr="00116CFA">
        <w:rPr>
          <w:rFonts w:ascii="Verdana" w:hAnsi="Verdana"/>
          <w:b/>
          <w:u w:val="single"/>
        </w:rPr>
        <w:t xml:space="preserve"> Configure Forward Lookup Zone Transfer</w:t>
      </w:r>
      <w:r>
        <w:rPr>
          <w:rFonts w:ascii="Verdana" w:hAnsi="Verdana"/>
          <w:b/>
          <w:i/>
        </w:rPr>
        <w:br/>
      </w:r>
      <w:r>
        <w:rPr>
          <w:rFonts w:ascii="Verdana" w:hAnsi="Verdana"/>
        </w:rPr>
        <w:t xml:space="preserve">If </w:t>
      </w:r>
      <w:r w:rsidRPr="00972213">
        <w:rPr>
          <w:rFonts w:ascii="Verdana" w:hAnsi="Verdana"/>
        </w:rPr>
        <w:t xml:space="preserve">Administrative Tools </w:t>
      </w:r>
      <w:r>
        <w:rPr>
          <w:rFonts w:ascii="Verdana" w:hAnsi="Verdana"/>
        </w:rPr>
        <w:t>is open, close it</w:t>
      </w:r>
      <w:r>
        <w:rPr>
          <w:rFonts w:ascii="Verdana" w:hAnsi="Verdana"/>
        </w:rPr>
        <w:br/>
      </w:r>
      <w:r w:rsidR="005F1FCD" w:rsidRPr="00972213">
        <w:rPr>
          <w:rFonts w:ascii="Verdana" w:hAnsi="Verdana"/>
        </w:rPr>
        <w:t>Administrative Tools, DNS, click the plus next to w2k8d</w:t>
      </w:r>
      <w:r>
        <w:rPr>
          <w:rFonts w:ascii="Verdana" w:hAnsi="Verdana"/>
        </w:rPr>
        <w:t>04</w:t>
      </w:r>
      <w:r w:rsidR="005F1FCD" w:rsidRPr="00972213">
        <w:rPr>
          <w:rFonts w:ascii="Verdana" w:hAnsi="Verdana"/>
        </w:rPr>
        <w:t>, click the plus next to Forward Lookup Zones</w:t>
      </w:r>
      <w:r w:rsidR="005F1FCD" w:rsidRPr="00972213">
        <w:rPr>
          <w:rFonts w:ascii="Verdana" w:hAnsi="Verdana"/>
        </w:rPr>
        <w:br/>
        <w:t>The zone</w:t>
      </w:r>
      <w:r w:rsidR="00284840" w:rsidRPr="00972213">
        <w:rPr>
          <w:rFonts w:ascii="Verdana" w:hAnsi="Verdana"/>
        </w:rPr>
        <w:t>, kim.com,</w:t>
      </w:r>
      <w:r w:rsidR="005F1FCD" w:rsidRPr="00972213">
        <w:rPr>
          <w:rFonts w:ascii="Verdana" w:hAnsi="Verdana"/>
        </w:rPr>
        <w:t xml:space="preserve"> should be transferred</w:t>
      </w:r>
      <w:r w:rsidR="003C00E4">
        <w:rPr>
          <w:rFonts w:ascii="Verdana" w:hAnsi="Verdana"/>
        </w:rPr>
        <w:t>; otherwise, right click kim.com, Transfer from Master</w:t>
      </w:r>
    </w:p>
    <w:p w:rsidR="00DE1673" w:rsidRDefault="00DE1673">
      <w:pPr>
        <w:rPr>
          <w:rFonts w:ascii="Verdana" w:hAnsi="Verdana"/>
        </w:rPr>
      </w:pPr>
    </w:p>
    <w:p w:rsidR="00EA0A55" w:rsidRDefault="00EA0A55" w:rsidP="00DE1673">
      <w:pPr>
        <w:rPr>
          <w:rFonts w:ascii="Verdana" w:hAnsi="Verdana"/>
          <w:b/>
          <w:i/>
        </w:rPr>
      </w:pPr>
    </w:p>
    <w:p w:rsidR="00EA0A55" w:rsidRDefault="00EA0A55" w:rsidP="00DE1673">
      <w:pPr>
        <w:rPr>
          <w:rFonts w:ascii="Verdana" w:hAnsi="Verdana"/>
          <w:b/>
          <w:i/>
        </w:rPr>
      </w:pPr>
    </w:p>
    <w:p w:rsidR="00EA0A55" w:rsidRDefault="00EA0A55" w:rsidP="00DE1673">
      <w:pPr>
        <w:rPr>
          <w:rFonts w:ascii="Verdana" w:hAnsi="Verdana"/>
          <w:b/>
          <w:i/>
        </w:rPr>
      </w:pPr>
    </w:p>
    <w:p w:rsidR="00DE1673" w:rsidRDefault="00DE1673" w:rsidP="00DE1673">
      <w:pPr>
        <w:rPr>
          <w:rFonts w:ascii="Verdana" w:hAnsi="Verdana"/>
        </w:rPr>
      </w:pPr>
      <w:r w:rsidRPr="00FD322D">
        <w:rPr>
          <w:rFonts w:ascii="Verdana" w:hAnsi="Verdana"/>
          <w:b/>
        </w:rPr>
        <w:t xml:space="preserve">On the Primary DNS Server Configure </w:t>
      </w:r>
      <w:r w:rsidR="00923476" w:rsidRPr="00FD322D">
        <w:rPr>
          <w:rFonts w:ascii="Verdana" w:hAnsi="Verdana"/>
          <w:b/>
        </w:rPr>
        <w:t>Reverse</w:t>
      </w:r>
      <w:r w:rsidRPr="00FD322D">
        <w:rPr>
          <w:rFonts w:ascii="Verdana" w:hAnsi="Verdana"/>
          <w:b/>
        </w:rPr>
        <w:t xml:space="preserve"> Lookup Zone Transfer</w:t>
      </w:r>
      <w:r w:rsidRPr="00972213">
        <w:rPr>
          <w:rFonts w:ascii="Verdana" w:hAnsi="Verdana"/>
        </w:rPr>
        <w:br/>
      </w:r>
      <w:r>
        <w:rPr>
          <w:rFonts w:ascii="Verdana" w:hAnsi="Verdana"/>
        </w:rPr>
        <w:t xml:space="preserve">Administrative Tools, DNS, click the plus next to the DNS server and plus next to </w:t>
      </w:r>
      <w:r w:rsidR="00EA0A55">
        <w:rPr>
          <w:rFonts w:ascii="Verdana" w:hAnsi="Verdana"/>
        </w:rPr>
        <w:t>Reverse</w:t>
      </w:r>
      <w:r>
        <w:rPr>
          <w:rFonts w:ascii="Verdana" w:hAnsi="Verdana"/>
        </w:rPr>
        <w:t xml:space="preserve"> Lookup Zones. R</w:t>
      </w:r>
      <w:r w:rsidRPr="00972213">
        <w:rPr>
          <w:rFonts w:ascii="Verdana" w:hAnsi="Verdana"/>
        </w:rPr>
        <w:t xml:space="preserve">ight click </w:t>
      </w:r>
      <w:r w:rsidR="00EA0A55">
        <w:rPr>
          <w:rFonts w:ascii="Verdana" w:hAnsi="Verdana"/>
        </w:rPr>
        <w:t>150.16.172</w:t>
      </w:r>
      <w:r w:rsidRPr="00972213">
        <w:rPr>
          <w:rFonts w:ascii="Verdana" w:hAnsi="Verdana"/>
        </w:rPr>
        <w:t>, Properties, click the Zone Transfers tab, verify the Allow zone transfers: is checked, and Only to servers listed in Name Servers tab is checked</w:t>
      </w:r>
      <w:r w:rsidRPr="00972213">
        <w:rPr>
          <w:rFonts w:ascii="Verdana" w:hAnsi="Verdana"/>
        </w:rPr>
        <w:br/>
        <w:t>Click Name Servers tab, Add</w:t>
      </w:r>
      <w:r w:rsidRPr="00972213">
        <w:rPr>
          <w:rFonts w:ascii="Verdana" w:hAnsi="Verdana"/>
        </w:rPr>
        <w:br/>
        <w:t>On New Name Server Record, type w2k8d</w:t>
      </w:r>
      <w:r>
        <w:rPr>
          <w:rFonts w:ascii="Verdana" w:hAnsi="Verdana"/>
        </w:rPr>
        <w:t>04</w:t>
      </w:r>
      <w:r w:rsidRPr="00972213">
        <w:rPr>
          <w:rFonts w:ascii="Verdana" w:hAnsi="Verdana"/>
        </w:rPr>
        <w:t>.kim.com in FQDN field, and 172.16.150.80 in IP address field, click the white area a red circle with a white x</w:t>
      </w:r>
      <w:r w:rsidRPr="00972213">
        <w:rPr>
          <w:rFonts w:ascii="Verdana" w:hAnsi="Verdana"/>
        </w:rPr>
        <w:br/>
        <w:t>Click OK</w:t>
      </w:r>
    </w:p>
    <w:p w:rsidR="00DE1673" w:rsidRPr="00972213" w:rsidRDefault="00DE1673" w:rsidP="00DE1673">
      <w:pPr>
        <w:rPr>
          <w:rFonts w:ascii="Verdana" w:hAnsi="Verdana"/>
        </w:rPr>
      </w:pPr>
      <w:r>
        <w:rPr>
          <w:rFonts w:ascii="Verdana" w:hAnsi="Verdana"/>
        </w:rPr>
        <w:t>Notice that you added a NS record for the secondary DNS server</w:t>
      </w:r>
      <w:r>
        <w:rPr>
          <w:rFonts w:ascii="Verdana" w:hAnsi="Verdana"/>
        </w:rPr>
        <w:br/>
      </w:r>
      <w:r w:rsidRPr="00972213">
        <w:rPr>
          <w:rFonts w:ascii="Verdana" w:hAnsi="Verdana"/>
        </w:rPr>
        <w:t>OK</w:t>
      </w:r>
    </w:p>
    <w:p w:rsidR="00F53321" w:rsidRPr="00972213" w:rsidRDefault="00FD322D" w:rsidP="00365B95">
      <w:pPr>
        <w:rPr>
          <w:rFonts w:ascii="Verdana" w:hAnsi="Verdana"/>
        </w:rPr>
      </w:pPr>
      <w:r w:rsidRPr="00FD322D">
        <w:rPr>
          <w:rFonts w:ascii="Verdana" w:hAnsi="Verdana"/>
          <w:b/>
        </w:rPr>
        <w:t xml:space="preserve">On the Secondary DNS Server Configure </w:t>
      </w:r>
      <w:r w:rsidR="00923476">
        <w:rPr>
          <w:rFonts w:ascii="Verdana" w:hAnsi="Verdana"/>
          <w:b/>
          <w:i/>
        </w:rPr>
        <w:t>Reverse</w:t>
      </w:r>
      <w:r w:rsidR="00DE1673">
        <w:rPr>
          <w:rFonts w:ascii="Verdana" w:hAnsi="Verdana"/>
          <w:b/>
          <w:i/>
        </w:rPr>
        <w:t xml:space="preserve"> Lookup Zone </w:t>
      </w:r>
      <w:r w:rsidR="00DE1673">
        <w:rPr>
          <w:rFonts w:ascii="Verdana" w:hAnsi="Verdana"/>
          <w:b/>
          <w:i/>
        </w:rPr>
        <w:br/>
      </w:r>
      <w:r w:rsidR="00DE1673">
        <w:rPr>
          <w:rFonts w:ascii="Verdana" w:hAnsi="Verdana"/>
        </w:rPr>
        <w:t xml:space="preserve">If </w:t>
      </w:r>
      <w:r w:rsidR="00DE1673" w:rsidRPr="00972213">
        <w:rPr>
          <w:rFonts w:ascii="Verdana" w:hAnsi="Verdana"/>
        </w:rPr>
        <w:t xml:space="preserve">Administrative Tools </w:t>
      </w:r>
      <w:r w:rsidR="00DE1673">
        <w:rPr>
          <w:rFonts w:ascii="Verdana" w:hAnsi="Verdana"/>
        </w:rPr>
        <w:t>is open, close it</w:t>
      </w:r>
      <w:r w:rsidR="00DE1673">
        <w:rPr>
          <w:rFonts w:ascii="Verdana" w:hAnsi="Verdana"/>
        </w:rPr>
        <w:br/>
      </w:r>
    </w:p>
    <w:p w:rsidR="00DE1673" w:rsidRDefault="00F079AA">
      <w:pPr>
        <w:rPr>
          <w:rFonts w:ascii="Verdana" w:hAnsi="Verdana"/>
        </w:rPr>
      </w:pPr>
      <w:r w:rsidRPr="00972213">
        <w:rPr>
          <w:rFonts w:ascii="Verdana" w:hAnsi="Verdana"/>
        </w:rPr>
        <w:t xml:space="preserve">Administrative Tools, DNS, click the plus next to w2k8c03, </w:t>
      </w:r>
      <w:r>
        <w:rPr>
          <w:rFonts w:ascii="Verdana" w:hAnsi="Verdana"/>
        </w:rPr>
        <w:t xml:space="preserve">right </w:t>
      </w:r>
      <w:r w:rsidRPr="00972213">
        <w:rPr>
          <w:rFonts w:ascii="Verdana" w:hAnsi="Verdana"/>
        </w:rPr>
        <w:t xml:space="preserve">click </w:t>
      </w:r>
      <w:r>
        <w:rPr>
          <w:rFonts w:ascii="Verdana" w:hAnsi="Verdana"/>
        </w:rPr>
        <w:t>Reverse</w:t>
      </w:r>
      <w:r w:rsidRPr="00972213">
        <w:rPr>
          <w:rFonts w:ascii="Verdana" w:hAnsi="Verdana"/>
        </w:rPr>
        <w:t xml:space="preserve"> Lookup Zones</w:t>
      </w:r>
      <w:r w:rsidRPr="00972213">
        <w:rPr>
          <w:rFonts w:ascii="Verdana" w:hAnsi="Verdana"/>
        </w:rPr>
        <w:br/>
      </w:r>
      <w:r>
        <w:rPr>
          <w:rFonts w:ascii="Verdana" w:hAnsi="Verdana"/>
        </w:rPr>
        <w:br/>
      </w:r>
      <w:r w:rsidRPr="00972213">
        <w:rPr>
          <w:rFonts w:ascii="Verdana" w:hAnsi="Verdana"/>
        </w:rPr>
        <w:t>Add a New Zone is displayed on the right</w:t>
      </w:r>
      <w:r w:rsidRPr="00972213">
        <w:rPr>
          <w:rFonts w:ascii="Verdana" w:hAnsi="Verdana"/>
        </w:rPr>
        <w:br/>
        <w:t xml:space="preserve">On the left, right click </w:t>
      </w:r>
      <w:r>
        <w:rPr>
          <w:rFonts w:ascii="Verdana" w:hAnsi="Verdana"/>
        </w:rPr>
        <w:t>Reverse</w:t>
      </w:r>
      <w:r w:rsidRPr="00972213">
        <w:rPr>
          <w:rFonts w:ascii="Verdana" w:hAnsi="Verdana"/>
        </w:rPr>
        <w:t xml:space="preserve"> Lookup Zones, New Zone</w:t>
      </w:r>
      <w:r w:rsidRPr="00972213">
        <w:rPr>
          <w:rFonts w:ascii="Verdana" w:hAnsi="Verdana"/>
        </w:rPr>
        <w:br/>
        <w:t>On Welcome to New Zone Wizard, Next</w:t>
      </w:r>
      <w:r w:rsidRPr="00972213">
        <w:rPr>
          <w:rFonts w:ascii="Verdana" w:hAnsi="Verdana"/>
        </w:rPr>
        <w:br/>
        <w:t>On Zone Type, accept the default Primary zone, Next</w:t>
      </w:r>
      <w:r w:rsidRPr="00972213">
        <w:rPr>
          <w:rFonts w:ascii="Verdana" w:hAnsi="Verdana"/>
        </w:rPr>
        <w:br/>
        <w:t xml:space="preserve">On </w:t>
      </w:r>
      <w:r>
        <w:rPr>
          <w:rFonts w:ascii="Verdana" w:hAnsi="Verdana"/>
        </w:rPr>
        <w:t xml:space="preserve">Reverse Lookup </w:t>
      </w:r>
      <w:r w:rsidRPr="00972213">
        <w:rPr>
          <w:rFonts w:ascii="Verdana" w:hAnsi="Verdana"/>
        </w:rPr>
        <w:t xml:space="preserve">Zone </w:t>
      </w:r>
      <w:r>
        <w:rPr>
          <w:rFonts w:ascii="Verdana" w:hAnsi="Verdana"/>
        </w:rPr>
        <w:t>N</w:t>
      </w:r>
      <w:r w:rsidRPr="00972213">
        <w:rPr>
          <w:rFonts w:ascii="Verdana" w:hAnsi="Verdana"/>
        </w:rPr>
        <w:t xml:space="preserve">ame, </w:t>
      </w:r>
      <w:r>
        <w:rPr>
          <w:rFonts w:ascii="Verdana" w:hAnsi="Verdana"/>
        </w:rPr>
        <w:t>Choose whether you want to create IPv4… accept IPv4 Reverse Lookup Zone,</w:t>
      </w:r>
      <w:r w:rsidRPr="00972213">
        <w:rPr>
          <w:rFonts w:ascii="Verdana" w:hAnsi="Verdana"/>
        </w:rPr>
        <w:t xml:space="preserve"> Next</w:t>
      </w:r>
      <w:r w:rsidRPr="00972213">
        <w:rPr>
          <w:rFonts w:ascii="Verdana" w:hAnsi="Verdana"/>
        </w:rPr>
        <w:br/>
        <w:t xml:space="preserve">On </w:t>
      </w:r>
      <w:r>
        <w:rPr>
          <w:rFonts w:ascii="Verdana" w:hAnsi="Verdana"/>
        </w:rPr>
        <w:t xml:space="preserve">Reverse Lookup </w:t>
      </w:r>
      <w:r w:rsidRPr="00972213">
        <w:rPr>
          <w:rFonts w:ascii="Verdana" w:hAnsi="Verdana"/>
        </w:rPr>
        <w:t xml:space="preserve">Zone </w:t>
      </w:r>
      <w:r>
        <w:rPr>
          <w:rFonts w:ascii="Verdana" w:hAnsi="Verdana"/>
        </w:rPr>
        <w:t>N</w:t>
      </w:r>
      <w:r w:rsidRPr="00972213">
        <w:rPr>
          <w:rFonts w:ascii="Verdana" w:hAnsi="Verdana"/>
        </w:rPr>
        <w:t xml:space="preserve">ame, </w:t>
      </w:r>
      <w:r>
        <w:rPr>
          <w:rFonts w:ascii="Verdana" w:hAnsi="Verdana"/>
        </w:rPr>
        <w:t>To identify the reverse lookup zone….type your network address(172.16.150), Next</w:t>
      </w:r>
      <w:r>
        <w:rPr>
          <w:rFonts w:ascii="Verdana" w:hAnsi="Verdana"/>
        </w:rPr>
        <w:br/>
      </w:r>
      <w:r w:rsidRPr="00972213">
        <w:rPr>
          <w:rFonts w:ascii="Verdana" w:hAnsi="Verdana"/>
        </w:rPr>
        <w:t>On Zone file, accept the default file name, Next</w:t>
      </w:r>
      <w:r w:rsidRPr="00972213">
        <w:rPr>
          <w:rFonts w:ascii="Verdana" w:hAnsi="Verdana"/>
        </w:rPr>
        <w:br/>
        <w:t>On Dynamic Update, leave the default, Next</w:t>
      </w:r>
      <w:r w:rsidRPr="00972213">
        <w:rPr>
          <w:rFonts w:ascii="Verdana" w:hAnsi="Verdana"/>
        </w:rPr>
        <w:br/>
        <w:t>On Completing the New Zone Wizard, Finish</w:t>
      </w:r>
      <w:r>
        <w:rPr>
          <w:rFonts w:ascii="Verdana" w:hAnsi="Verdana"/>
        </w:rPr>
        <w:br/>
        <w:t>Click the plus next to Reverse Lookup Zones</w:t>
      </w:r>
      <w:r w:rsidRPr="00972213">
        <w:rPr>
          <w:rFonts w:ascii="Verdana" w:hAnsi="Verdana"/>
        </w:rPr>
        <w:br/>
        <w:t>Click</w:t>
      </w:r>
      <w:r>
        <w:rPr>
          <w:rFonts w:ascii="Verdana" w:hAnsi="Verdana"/>
        </w:rPr>
        <w:t xml:space="preserve"> the plus next to 150.16.172….</w:t>
      </w:r>
      <w:r w:rsidRPr="00972213">
        <w:rPr>
          <w:rFonts w:ascii="Verdana" w:hAnsi="Verdana"/>
        </w:rPr>
        <w:t xml:space="preserve"> kim.com to display the two records created</w:t>
      </w:r>
      <w:r w:rsidRPr="00972213">
        <w:rPr>
          <w:rFonts w:ascii="Verdana" w:hAnsi="Verdana"/>
        </w:rPr>
        <w:br/>
        <w:t xml:space="preserve">Right click the NS record and notice on the Name Servers tab, IP Address is not populated </w:t>
      </w:r>
      <w:r w:rsidRPr="00972213">
        <w:rPr>
          <w:rFonts w:ascii="Verdana" w:hAnsi="Verdana"/>
        </w:rPr>
        <w:br/>
      </w:r>
      <w:r>
        <w:rPr>
          <w:rFonts w:ascii="Verdana" w:hAnsi="Verdana"/>
        </w:rPr>
        <w:lastRenderedPageBreak/>
        <w:t>Create a PTR record for w2k8c02</w:t>
      </w:r>
      <w:r>
        <w:rPr>
          <w:rFonts w:ascii="Verdana" w:hAnsi="Verdana"/>
        </w:rPr>
        <w:br/>
        <w:t>Click the plus next to Forward Lookup Zones</w:t>
      </w:r>
      <w:r>
        <w:rPr>
          <w:rFonts w:ascii="Verdana" w:hAnsi="Verdana"/>
        </w:rPr>
        <w:br/>
        <w:t>Click kim.com</w:t>
      </w:r>
      <w:r>
        <w:rPr>
          <w:rFonts w:ascii="Verdana" w:hAnsi="Verdana"/>
        </w:rPr>
        <w:br/>
        <w:t>Right click w2k8c03, Properties, click the Checkbox next to Update the associated pointer(PTR) record, OK</w:t>
      </w:r>
      <w:r>
        <w:rPr>
          <w:rFonts w:ascii="Verdana" w:hAnsi="Verdana"/>
        </w:rPr>
        <w:br/>
        <w:t>Close DNS</w:t>
      </w:r>
      <w:r>
        <w:rPr>
          <w:rFonts w:ascii="Verdana" w:hAnsi="Verdana"/>
        </w:rPr>
        <w:br/>
        <w:t>Administrative Tools, DNS …</w:t>
      </w:r>
      <w:r>
        <w:rPr>
          <w:rFonts w:ascii="Verdana" w:hAnsi="Verdana"/>
        </w:rPr>
        <w:br/>
        <w:t>Click the plus next to w2k8c03</w:t>
      </w:r>
      <w:r>
        <w:rPr>
          <w:rFonts w:ascii="Verdana" w:hAnsi="Verdana"/>
        </w:rPr>
        <w:br/>
        <w:t>Click the plus next to Reverse Lookup Zones</w:t>
      </w:r>
      <w:r>
        <w:rPr>
          <w:rFonts w:ascii="Verdana" w:hAnsi="Verdana"/>
        </w:rPr>
        <w:br/>
        <w:t>Click 150.16… you should see the PTR record for w2k8c03</w:t>
      </w:r>
    </w:p>
    <w:p w:rsidR="00DE1673" w:rsidRDefault="00DE1673">
      <w:pPr>
        <w:rPr>
          <w:rFonts w:ascii="Verdana" w:hAnsi="Verdana"/>
        </w:rPr>
      </w:pPr>
    </w:p>
    <w:p w:rsidR="00DE1673" w:rsidRDefault="00DE1673">
      <w:pPr>
        <w:rPr>
          <w:rFonts w:ascii="Verdana" w:hAnsi="Verdana"/>
        </w:rPr>
      </w:pPr>
    </w:p>
    <w:p w:rsidR="00DE1673" w:rsidRPr="00972213" w:rsidRDefault="00DE1673">
      <w:pPr>
        <w:rPr>
          <w:rFonts w:ascii="Verdana" w:hAnsi="Verdana"/>
        </w:rPr>
      </w:pPr>
    </w:p>
    <w:p w:rsidR="00191B49" w:rsidRDefault="0021121B">
      <w:pPr>
        <w:rPr>
          <w:rFonts w:ascii="Verdana" w:hAnsi="Verdana"/>
        </w:rPr>
      </w:pPr>
      <w:r w:rsidRPr="0021121B">
        <w:rPr>
          <w:rFonts w:ascii="Verdana" w:hAnsi="Verdana"/>
          <w:b/>
          <w:i/>
        </w:rPr>
        <w:t>Test the configuration</w:t>
      </w:r>
      <w:r>
        <w:rPr>
          <w:rFonts w:ascii="Verdana" w:hAnsi="Verdana"/>
          <w:b/>
          <w:i/>
        </w:rPr>
        <w:br/>
      </w:r>
      <w:r w:rsidR="00092365">
        <w:rPr>
          <w:rFonts w:ascii="Verdana" w:hAnsi="Verdana"/>
        </w:rPr>
        <w:t xml:space="preserve">Test1: </w:t>
      </w:r>
      <w:r>
        <w:rPr>
          <w:rFonts w:ascii="Verdana" w:hAnsi="Verdana"/>
        </w:rPr>
        <w:t xml:space="preserve">If </w:t>
      </w:r>
      <w:r w:rsidR="00191B49">
        <w:rPr>
          <w:rFonts w:ascii="Verdana" w:hAnsi="Verdana"/>
        </w:rPr>
        <w:t>w7a</w:t>
      </w:r>
      <w:r>
        <w:rPr>
          <w:rFonts w:ascii="Verdana" w:hAnsi="Verdana"/>
        </w:rPr>
        <w:t xml:space="preserve"> is</w:t>
      </w:r>
      <w:r w:rsidR="0018443D">
        <w:rPr>
          <w:rFonts w:ascii="Verdana" w:hAnsi="Verdana"/>
        </w:rPr>
        <w:t xml:space="preserve"> shutdown, power it on and ping all other machines by </w:t>
      </w:r>
      <w:r w:rsidR="00191B49">
        <w:rPr>
          <w:rFonts w:ascii="Verdana" w:hAnsi="Verdana"/>
        </w:rPr>
        <w:t xml:space="preserve">FQDN. </w:t>
      </w:r>
      <w:r w:rsidR="00025874">
        <w:rPr>
          <w:rFonts w:ascii="Verdana" w:hAnsi="Verdana"/>
        </w:rPr>
        <w:br/>
      </w:r>
      <w:r w:rsidR="00025874">
        <w:rPr>
          <w:rFonts w:ascii="Verdana" w:hAnsi="Verdana"/>
        </w:rPr>
        <w:br/>
      </w:r>
      <w:r w:rsidR="00092365">
        <w:rPr>
          <w:rFonts w:ascii="Verdana" w:hAnsi="Verdana"/>
        </w:rPr>
        <w:t>Test</w:t>
      </w:r>
      <w:r w:rsidR="00025874">
        <w:rPr>
          <w:rFonts w:ascii="Verdana" w:hAnsi="Verdana"/>
        </w:rPr>
        <w:t>2</w:t>
      </w:r>
      <w:r w:rsidR="00092365">
        <w:rPr>
          <w:rFonts w:ascii="Verdana" w:hAnsi="Verdana"/>
        </w:rPr>
        <w:t xml:space="preserve">: Shutdown the Primary DNS server and repeat Test1 </w:t>
      </w:r>
      <w:r w:rsidR="00092365">
        <w:rPr>
          <w:rFonts w:ascii="Verdana" w:hAnsi="Verdana"/>
        </w:rPr>
        <w:br/>
      </w:r>
      <w:r w:rsidR="00092365">
        <w:rPr>
          <w:rFonts w:ascii="Verdana" w:hAnsi="Verdana"/>
        </w:rPr>
        <w:br/>
        <w:t>Test</w:t>
      </w:r>
      <w:r w:rsidR="00025874">
        <w:rPr>
          <w:rFonts w:ascii="Verdana" w:hAnsi="Verdana"/>
        </w:rPr>
        <w:t>3</w:t>
      </w:r>
      <w:r w:rsidR="00092365">
        <w:rPr>
          <w:rFonts w:ascii="Verdana" w:hAnsi="Verdana"/>
        </w:rPr>
        <w:t xml:space="preserve">: Shutdown the Secondary DNS server and repeat Test1 </w:t>
      </w:r>
      <w:r w:rsidR="00092365">
        <w:rPr>
          <w:rFonts w:ascii="Verdana" w:hAnsi="Verdana"/>
        </w:rPr>
        <w:br/>
      </w:r>
      <w:r w:rsidR="00092365">
        <w:rPr>
          <w:rFonts w:ascii="Verdana" w:hAnsi="Verdana"/>
        </w:rPr>
        <w:br/>
      </w:r>
    </w:p>
    <w:p w:rsidR="0021121B" w:rsidRPr="0021121B" w:rsidRDefault="0021121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D2D6F" w:rsidRPr="00972213" w:rsidRDefault="00EB0FE4">
      <w:pPr>
        <w:rPr>
          <w:rFonts w:ascii="Verdana" w:hAnsi="Verdana"/>
        </w:rPr>
      </w:pPr>
      <w:r w:rsidRPr="00972213">
        <w:rPr>
          <w:rFonts w:ascii="Verdana" w:hAnsi="Verdana"/>
        </w:rPr>
        <w:br/>
      </w:r>
    </w:p>
    <w:p w:rsidR="0040384E" w:rsidRPr="00972213" w:rsidRDefault="00AD2D6F">
      <w:pPr>
        <w:rPr>
          <w:rFonts w:ascii="Verdana" w:hAnsi="Verdana"/>
        </w:rPr>
      </w:pPr>
      <w:r w:rsidRPr="00972213">
        <w:rPr>
          <w:rFonts w:ascii="Verdana" w:hAnsi="Verdana"/>
        </w:rPr>
        <w:br/>
      </w:r>
      <w:r w:rsidR="00D55259" w:rsidRPr="00972213">
        <w:rPr>
          <w:rFonts w:ascii="Verdana" w:hAnsi="Verdana"/>
        </w:rPr>
        <w:br/>
      </w:r>
    </w:p>
    <w:p w:rsidR="00277D8F" w:rsidRPr="00972213" w:rsidRDefault="00277D8F">
      <w:pPr>
        <w:rPr>
          <w:rFonts w:ascii="Verdana" w:hAnsi="Verdana"/>
        </w:rPr>
      </w:pPr>
    </w:p>
    <w:p w:rsidR="00277D8F" w:rsidRPr="00972213" w:rsidRDefault="00277D8F">
      <w:pPr>
        <w:rPr>
          <w:rFonts w:ascii="Verdana" w:hAnsi="Verdana"/>
        </w:rPr>
      </w:pPr>
    </w:p>
    <w:p w:rsidR="00277D8F" w:rsidRPr="00972213" w:rsidRDefault="00277D8F">
      <w:pPr>
        <w:rPr>
          <w:rFonts w:ascii="Verdana" w:hAnsi="Verdana"/>
        </w:rPr>
      </w:pPr>
    </w:p>
    <w:sectPr w:rsidR="00277D8F" w:rsidRPr="00972213" w:rsidSect="00CB68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586" w:rsidRDefault="00425586" w:rsidP="00425586">
      <w:pPr>
        <w:spacing w:after="0" w:line="240" w:lineRule="auto"/>
      </w:pPr>
      <w:r>
        <w:separator/>
      </w:r>
    </w:p>
  </w:endnote>
  <w:endnote w:type="continuationSeparator" w:id="0">
    <w:p w:rsidR="00425586" w:rsidRDefault="00425586" w:rsidP="0042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586" w:rsidRPr="00191058" w:rsidRDefault="00191058" w:rsidP="00B923F6">
    <w:pPr>
      <w:pStyle w:val="Footer"/>
      <w:rPr>
        <w:rFonts w:ascii="Verdana" w:hAnsi="Verdana"/>
        <w:sz w:val="16"/>
        <w:szCs w:val="16"/>
      </w:rPr>
    </w:pPr>
    <w:r w:rsidRPr="00191058">
      <w:rPr>
        <w:rFonts w:ascii="Verdana" w:hAnsi="Verdana"/>
        <w:sz w:val="16"/>
        <w:szCs w:val="16"/>
      </w:rPr>
      <w:t>Winston Park</w:t>
    </w:r>
    <w:r w:rsidR="00B923F6" w:rsidRPr="00191058">
      <w:rPr>
        <w:rFonts w:ascii="Verdana" w:hAnsi="Verdana"/>
        <w:sz w:val="16"/>
        <w:szCs w:val="16"/>
      </w:rPr>
      <w:tab/>
    </w:r>
    <w:r w:rsidR="00CC05B6">
      <w:rPr>
        <w:rFonts w:ascii="Verdana" w:hAnsi="Verdana"/>
        <w:sz w:val="16"/>
        <w:szCs w:val="16"/>
      </w:rPr>
      <w:fldChar w:fldCharType="begin"/>
    </w:r>
    <w:r w:rsidR="003A6922">
      <w:rPr>
        <w:rFonts w:ascii="Verdana" w:hAnsi="Verdana"/>
        <w:sz w:val="16"/>
        <w:szCs w:val="16"/>
      </w:rPr>
      <w:instrText xml:space="preserve"> DATE \@ "M/d/yyyy" </w:instrText>
    </w:r>
    <w:r w:rsidR="00CC05B6">
      <w:rPr>
        <w:rFonts w:ascii="Verdana" w:hAnsi="Verdana"/>
        <w:sz w:val="16"/>
        <w:szCs w:val="16"/>
      </w:rPr>
      <w:fldChar w:fldCharType="separate"/>
    </w:r>
    <w:r w:rsidR="00081A44">
      <w:rPr>
        <w:rFonts w:ascii="Verdana" w:hAnsi="Verdana"/>
        <w:noProof/>
        <w:sz w:val="16"/>
        <w:szCs w:val="16"/>
      </w:rPr>
      <w:t>3/8/2013</w:t>
    </w:r>
    <w:r w:rsidR="00CC05B6">
      <w:rPr>
        <w:rFonts w:ascii="Verdana" w:hAnsi="Verdana"/>
        <w:sz w:val="16"/>
        <w:szCs w:val="16"/>
      </w:rPr>
      <w:fldChar w:fldCharType="end"/>
    </w:r>
    <w:r w:rsidR="00B923F6" w:rsidRPr="00191058">
      <w:rPr>
        <w:rFonts w:ascii="Verdana" w:hAnsi="Verdana"/>
        <w:sz w:val="16"/>
        <w:szCs w:val="16"/>
      </w:rPr>
      <w:tab/>
    </w:r>
    <w:r w:rsidR="00CC05B6" w:rsidRPr="00191058">
      <w:rPr>
        <w:rFonts w:ascii="Verdana" w:hAnsi="Verdana"/>
        <w:sz w:val="16"/>
        <w:szCs w:val="16"/>
      </w:rPr>
      <w:fldChar w:fldCharType="begin"/>
    </w:r>
    <w:r w:rsidR="00B923F6" w:rsidRPr="00191058">
      <w:rPr>
        <w:rFonts w:ascii="Verdana" w:hAnsi="Verdana"/>
        <w:sz w:val="16"/>
        <w:szCs w:val="16"/>
      </w:rPr>
      <w:instrText xml:space="preserve"> PAGE   \* MERGEFORMAT </w:instrText>
    </w:r>
    <w:r w:rsidR="00CC05B6" w:rsidRPr="00191058">
      <w:rPr>
        <w:rFonts w:ascii="Verdana" w:hAnsi="Verdana"/>
        <w:sz w:val="16"/>
        <w:szCs w:val="16"/>
      </w:rPr>
      <w:fldChar w:fldCharType="separate"/>
    </w:r>
    <w:r w:rsidR="00081A44">
      <w:rPr>
        <w:rFonts w:ascii="Verdana" w:hAnsi="Verdana"/>
        <w:noProof/>
        <w:sz w:val="16"/>
        <w:szCs w:val="16"/>
      </w:rPr>
      <w:t>1</w:t>
    </w:r>
    <w:r w:rsidR="00CC05B6" w:rsidRPr="00191058">
      <w:rPr>
        <w:rFonts w:ascii="Verdana" w:hAnsi="Verdana"/>
        <w:sz w:val="16"/>
        <w:szCs w:val="16"/>
      </w:rPr>
      <w:fldChar w:fldCharType="end"/>
    </w:r>
  </w:p>
  <w:p w:rsidR="00425586" w:rsidRDefault="004255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586" w:rsidRDefault="00425586" w:rsidP="00425586">
      <w:pPr>
        <w:spacing w:after="0" w:line="240" w:lineRule="auto"/>
      </w:pPr>
      <w:r>
        <w:separator/>
      </w:r>
    </w:p>
  </w:footnote>
  <w:footnote w:type="continuationSeparator" w:id="0">
    <w:p w:rsidR="00425586" w:rsidRDefault="00425586" w:rsidP="0042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586" w:rsidRDefault="00425586">
    <w:pPr>
      <w:pStyle w:val="Header"/>
    </w:pPr>
    <w:r>
      <w:t xml:space="preserve">How to configure </w:t>
    </w:r>
    <w:r w:rsidR="00FB1F43">
      <w:t xml:space="preserve">primary and </w:t>
    </w:r>
    <w:r>
      <w:t>secondary DNS server</w:t>
    </w:r>
    <w:r w:rsidR="00FB1F43">
      <w:t>s</w:t>
    </w:r>
    <w:r w:rsidR="00081A44">
      <w:br/>
    </w:r>
    <w:proofErr w:type="spellStart"/>
    <w:r w:rsidR="00081A44">
      <w:t>LabA</w:t>
    </w:r>
    <w:proofErr w:type="spellEnd"/>
    <w:r w:rsidR="00FE74E4">
      <w:br/>
    </w:r>
    <w:r w:rsidR="00DC50AA">
      <w:fldChar w:fldCharType="begin"/>
    </w:r>
    <w:r w:rsidR="00DC50AA">
      <w:instrText xml:space="preserve"> DATE \@ "M/d/yyyy" </w:instrText>
    </w:r>
    <w:r w:rsidR="00DC50AA">
      <w:fldChar w:fldCharType="separate"/>
    </w:r>
    <w:r w:rsidR="00081A44">
      <w:rPr>
        <w:noProof/>
      </w:rPr>
      <w:t>3/8/2013</w:t>
    </w:r>
    <w:r w:rsidR="00DC50AA">
      <w:rPr>
        <w:noProof/>
      </w:rPr>
      <w:fldChar w:fldCharType="end"/>
    </w:r>
    <w:r w:rsidR="00FE74E4">
      <w:br/>
      <w:t xml:space="preserve">Due: </w:t>
    </w:r>
    <w:r>
      <w:br/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6C"/>
    <w:rsid w:val="00011910"/>
    <w:rsid w:val="00022660"/>
    <w:rsid w:val="00025874"/>
    <w:rsid w:val="00081A44"/>
    <w:rsid w:val="000909CA"/>
    <w:rsid w:val="00092365"/>
    <w:rsid w:val="000E3CC6"/>
    <w:rsid w:val="001078B5"/>
    <w:rsid w:val="00116CFA"/>
    <w:rsid w:val="00122AAA"/>
    <w:rsid w:val="0018443D"/>
    <w:rsid w:val="00191058"/>
    <w:rsid w:val="00191B49"/>
    <w:rsid w:val="001C3350"/>
    <w:rsid w:val="00206375"/>
    <w:rsid w:val="0021121B"/>
    <w:rsid w:val="002474BA"/>
    <w:rsid w:val="00261C3E"/>
    <w:rsid w:val="00265F2D"/>
    <w:rsid w:val="00277D8F"/>
    <w:rsid w:val="00281EEE"/>
    <w:rsid w:val="00284840"/>
    <w:rsid w:val="00296978"/>
    <w:rsid w:val="00297F03"/>
    <w:rsid w:val="002B13B2"/>
    <w:rsid w:val="002C4498"/>
    <w:rsid w:val="00304D70"/>
    <w:rsid w:val="00334A0A"/>
    <w:rsid w:val="00365B95"/>
    <w:rsid w:val="00394520"/>
    <w:rsid w:val="0039531F"/>
    <w:rsid w:val="0039643D"/>
    <w:rsid w:val="003A4480"/>
    <w:rsid w:val="003A6922"/>
    <w:rsid w:val="003C00E4"/>
    <w:rsid w:val="003F3FB1"/>
    <w:rsid w:val="0040384E"/>
    <w:rsid w:val="00425586"/>
    <w:rsid w:val="004543D6"/>
    <w:rsid w:val="004B63F8"/>
    <w:rsid w:val="0051508A"/>
    <w:rsid w:val="00530B0C"/>
    <w:rsid w:val="00535D6C"/>
    <w:rsid w:val="00547317"/>
    <w:rsid w:val="005778AC"/>
    <w:rsid w:val="005B29A1"/>
    <w:rsid w:val="005B5EA8"/>
    <w:rsid w:val="005F1FCD"/>
    <w:rsid w:val="006169A1"/>
    <w:rsid w:val="00645CBF"/>
    <w:rsid w:val="00670673"/>
    <w:rsid w:val="00671D06"/>
    <w:rsid w:val="00683628"/>
    <w:rsid w:val="006A0AC3"/>
    <w:rsid w:val="006A701E"/>
    <w:rsid w:val="006C4ED3"/>
    <w:rsid w:val="006F41A6"/>
    <w:rsid w:val="00704120"/>
    <w:rsid w:val="00720A48"/>
    <w:rsid w:val="0077229A"/>
    <w:rsid w:val="007C4873"/>
    <w:rsid w:val="007E1DBD"/>
    <w:rsid w:val="00857AE5"/>
    <w:rsid w:val="008E2F76"/>
    <w:rsid w:val="008E5E3F"/>
    <w:rsid w:val="00923476"/>
    <w:rsid w:val="00972213"/>
    <w:rsid w:val="0098594B"/>
    <w:rsid w:val="00991572"/>
    <w:rsid w:val="0099280D"/>
    <w:rsid w:val="00AD2D6F"/>
    <w:rsid w:val="00AE7EE8"/>
    <w:rsid w:val="00B30FFA"/>
    <w:rsid w:val="00B639E3"/>
    <w:rsid w:val="00B6678A"/>
    <w:rsid w:val="00B71E19"/>
    <w:rsid w:val="00B923F6"/>
    <w:rsid w:val="00C8365E"/>
    <w:rsid w:val="00CB6844"/>
    <w:rsid w:val="00CC05B6"/>
    <w:rsid w:val="00CD535C"/>
    <w:rsid w:val="00D36A37"/>
    <w:rsid w:val="00D3796B"/>
    <w:rsid w:val="00D44BE8"/>
    <w:rsid w:val="00D55259"/>
    <w:rsid w:val="00D82A31"/>
    <w:rsid w:val="00DB01A6"/>
    <w:rsid w:val="00DC41FA"/>
    <w:rsid w:val="00DC50AA"/>
    <w:rsid w:val="00DC7A67"/>
    <w:rsid w:val="00DE1673"/>
    <w:rsid w:val="00E16D8D"/>
    <w:rsid w:val="00E47F7A"/>
    <w:rsid w:val="00EA0A55"/>
    <w:rsid w:val="00EB0FE4"/>
    <w:rsid w:val="00F079AA"/>
    <w:rsid w:val="00F24AE0"/>
    <w:rsid w:val="00F25151"/>
    <w:rsid w:val="00F33F2E"/>
    <w:rsid w:val="00F3515F"/>
    <w:rsid w:val="00F53321"/>
    <w:rsid w:val="00F707C6"/>
    <w:rsid w:val="00FB1F43"/>
    <w:rsid w:val="00FC521A"/>
    <w:rsid w:val="00FD322D"/>
    <w:rsid w:val="00FE74E4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86"/>
  </w:style>
  <w:style w:type="paragraph" w:styleId="Footer">
    <w:name w:val="footer"/>
    <w:basedOn w:val="Normal"/>
    <w:link w:val="FooterChar"/>
    <w:uiPriority w:val="99"/>
    <w:unhideWhenUsed/>
    <w:rsid w:val="0042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86"/>
  </w:style>
  <w:style w:type="paragraph" w:styleId="BalloonText">
    <w:name w:val="Balloon Text"/>
    <w:basedOn w:val="Normal"/>
    <w:link w:val="BalloonTextChar"/>
    <w:uiPriority w:val="99"/>
    <w:semiHidden/>
    <w:unhideWhenUsed/>
    <w:rsid w:val="006A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86"/>
  </w:style>
  <w:style w:type="paragraph" w:styleId="Footer">
    <w:name w:val="footer"/>
    <w:basedOn w:val="Normal"/>
    <w:link w:val="FooterChar"/>
    <w:uiPriority w:val="99"/>
    <w:unhideWhenUsed/>
    <w:rsid w:val="0042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86"/>
  </w:style>
  <w:style w:type="paragraph" w:styleId="BalloonText">
    <w:name w:val="Balloon Text"/>
    <w:basedOn w:val="Normal"/>
    <w:link w:val="BalloonTextChar"/>
    <w:uiPriority w:val="99"/>
    <w:semiHidden/>
    <w:unhideWhenUsed/>
    <w:rsid w:val="006A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3</cp:revision>
  <cp:lastPrinted>2012-02-11T01:51:00Z</cp:lastPrinted>
  <dcterms:created xsi:type="dcterms:W3CDTF">2013-03-08T13:15:00Z</dcterms:created>
  <dcterms:modified xsi:type="dcterms:W3CDTF">2013-03-08T13:19:00Z</dcterms:modified>
</cp:coreProperties>
</file>