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7DE" w:rsidRDefault="00DC4763" w:rsidP="00C757DE">
      <w:pPr>
        <w:jc w:val="center"/>
        <w:rPr>
          <w:rFonts w:ascii="Times New Roman" w:hAnsi="Times New Roman" w:cs="Times New Roman"/>
          <w:sz w:val="36"/>
          <w:szCs w:val="36"/>
        </w:rPr>
      </w:pPr>
      <w:r w:rsidRPr="0054380D">
        <w:rPr>
          <w:rFonts w:ascii="Times New Roman" w:hAnsi="Times New Roman" w:cs="Times New Roman"/>
          <w:sz w:val="36"/>
          <w:szCs w:val="36"/>
        </w:rPr>
        <w:t>Chapter</w:t>
      </w:r>
      <w:r w:rsidR="00C97B1F">
        <w:rPr>
          <w:rFonts w:ascii="Times New Roman" w:hAnsi="Times New Roman" w:cs="Times New Roman"/>
          <w:sz w:val="36"/>
          <w:szCs w:val="36"/>
        </w:rPr>
        <w:t xml:space="preserve"> </w:t>
      </w:r>
      <w:r w:rsidR="00065784">
        <w:rPr>
          <w:rFonts w:ascii="Times New Roman" w:hAnsi="Times New Roman" w:cs="Times New Roman"/>
          <w:sz w:val="36"/>
          <w:szCs w:val="36"/>
        </w:rPr>
        <w:t>10</w:t>
      </w:r>
      <w:r w:rsidR="0075497A" w:rsidRPr="0054380D">
        <w:rPr>
          <w:rFonts w:ascii="Times New Roman" w:hAnsi="Times New Roman" w:cs="Times New Roman"/>
          <w:sz w:val="36"/>
          <w:szCs w:val="36"/>
        </w:rPr>
        <w:t xml:space="preserve"> Review Questions</w:t>
      </w:r>
    </w:p>
    <w:p w:rsidR="000C7266" w:rsidRDefault="000C7266" w:rsidP="000C7266">
      <w:pPr>
        <w:pStyle w:val="ListParagraph"/>
        <w:rPr>
          <w:rFonts w:ascii="Times New Roman" w:hAnsi="Times New Roman" w:cs="Times New Roman"/>
          <w:sz w:val="24"/>
          <w:szCs w:val="24"/>
        </w:rPr>
      </w:pPr>
    </w:p>
    <w:p w:rsidR="00A73449" w:rsidRDefault="00A73449" w:rsidP="000C7266">
      <w:pPr>
        <w:pStyle w:val="ListParagraph"/>
        <w:rPr>
          <w:rFonts w:ascii="Times New Roman" w:hAnsi="Times New Roman" w:cs="Times New Roman"/>
          <w:sz w:val="24"/>
          <w:szCs w:val="24"/>
        </w:rPr>
      </w:pPr>
    </w:p>
    <w:p w:rsidR="00B420B4" w:rsidRPr="001D30D0" w:rsidRDefault="00065784" w:rsidP="00065784">
      <w:pPr>
        <w:pStyle w:val="ListParagraph"/>
        <w:numPr>
          <w:ilvl w:val="0"/>
          <w:numId w:val="16"/>
        </w:numPr>
        <w:rPr>
          <w:rFonts w:ascii="Times New Roman" w:hAnsi="Times New Roman" w:cs="Times New Roman"/>
          <w:b/>
          <w:sz w:val="24"/>
          <w:szCs w:val="24"/>
        </w:rPr>
      </w:pPr>
      <w:r w:rsidRPr="001D30D0">
        <w:rPr>
          <w:rFonts w:ascii="Times New Roman" w:hAnsi="Times New Roman" w:cs="Times New Roman"/>
          <w:b/>
          <w:sz w:val="24"/>
          <w:szCs w:val="24"/>
        </w:rPr>
        <w:t xml:space="preserve">What three business is the IS department in, using </w:t>
      </w:r>
      <w:proofErr w:type="spellStart"/>
      <w:r w:rsidRPr="001D30D0">
        <w:rPr>
          <w:rFonts w:ascii="Times New Roman" w:hAnsi="Times New Roman" w:cs="Times New Roman"/>
          <w:b/>
          <w:sz w:val="24"/>
          <w:szCs w:val="24"/>
        </w:rPr>
        <w:t>Hagel</w:t>
      </w:r>
      <w:proofErr w:type="spellEnd"/>
      <w:r w:rsidRPr="001D30D0">
        <w:rPr>
          <w:rFonts w:ascii="Times New Roman" w:hAnsi="Times New Roman" w:cs="Times New Roman"/>
          <w:b/>
          <w:sz w:val="24"/>
          <w:szCs w:val="24"/>
        </w:rPr>
        <w:t xml:space="preserve"> and Singer’s framework?</w:t>
      </w:r>
    </w:p>
    <w:p w:rsidR="009E20AC" w:rsidRDefault="009E20AC" w:rsidP="009E20AC">
      <w:pPr>
        <w:pStyle w:val="ListParagraph"/>
        <w:rPr>
          <w:rFonts w:ascii="Times New Roman" w:hAnsi="Times New Roman" w:cs="Times New Roman"/>
          <w:sz w:val="24"/>
          <w:szCs w:val="24"/>
        </w:rPr>
      </w:pPr>
    </w:p>
    <w:p w:rsidR="0094166C" w:rsidRDefault="0094166C" w:rsidP="0094166C">
      <w:pPr>
        <w:pStyle w:val="ListParagraph"/>
        <w:numPr>
          <w:ilvl w:val="0"/>
          <w:numId w:val="17"/>
        </w:numPr>
        <w:rPr>
          <w:rFonts w:ascii="Times New Roman" w:hAnsi="Times New Roman" w:cs="Times New Roman"/>
          <w:sz w:val="24"/>
          <w:szCs w:val="24"/>
        </w:rPr>
      </w:pPr>
      <w:r w:rsidRPr="00643290">
        <w:rPr>
          <w:rFonts w:ascii="Times New Roman" w:hAnsi="Times New Roman" w:cs="Times New Roman"/>
          <w:sz w:val="24"/>
          <w:szCs w:val="24"/>
          <w:u w:val="single"/>
        </w:rPr>
        <w:t>Infrastructure Manage</w:t>
      </w:r>
      <w:r w:rsidR="00643290" w:rsidRPr="00643290">
        <w:rPr>
          <w:rFonts w:ascii="Times New Roman" w:hAnsi="Times New Roman" w:cs="Times New Roman"/>
          <w:sz w:val="24"/>
          <w:szCs w:val="24"/>
          <w:u w:val="single"/>
        </w:rPr>
        <w:t>ment</w:t>
      </w:r>
      <w:r w:rsidR="00643290">
        <w:rPr>
          <w:rFonts w:ascii="Times New Roman" w:hAnsi="Times New Roman" w:cs="Times New Roman"/>
          <w:sz w:val="24"/>
          <w:szCs w:val="24"/>
        </w:rPr>
        <w:t>: The goal is to reduce cost providing necessary infrastructure such as hospital, roads, wireless networks, etc; management focus on efficiency and standards</w:t>
      </w:r>
    </w:p>
    <w:p w:rsidR="00643290" w:rsidRDefault="00643290" w:rsidP="00643290">
      <w:pPr>
        <w:pStyle w:val="ListParagraph"/>
        <w:ind w:left="1440"/>
        <w:rPr>
          <w:rFonts w:ascii="Times New Roman" w:hAnsi="Times New Roman" w:cs="Times New Roman"/>
          <w:sz w:val="24"/>
          <w:szCs w:val="24"/>
        </w:rPr>
      </w:pPr>
    </w:p>
    <w:p w:rsidR="00643290" w:rsidRDefault="00643290" w:rsidP="00643290">
      <w:pPr>
        <w:pStyle w:val="ListParagraph"/>
        <w:numPr>
          <w:ilvl w:val="0"/>
          <w:numId w:val="17"/>
        </w:numPr>
        <w:rPr>
          <w:rFonts w:ascii="Times New Roman" w:hAnsi="Times New Roman" w:cs="Times New Roman"/>
          <w:sz w:val="24"/>
          <w:szCs w:val="24"/>
        </w:rPr>
      </w:pPr>
      <w:r w:rsidRPr="00643290">
        <w:rPr>
          <w:rFonts w:ascii="Times New Roman" w:hAnsi="Times New Roman" w:cs="Times New Roman"/>
          <w:sz w:val="24"/>
          <w:szCs w:val="24"/>
          <w:u w:val="single"/>
        </w:rPr>
        <w:t>Customer Relationship</w:t>
      </w:r>
      <w:r>
        <w:rPr>
          <w:rFonts w:ascii="Times New Roman" w:hAnsi="Times New Roman" w:cs="Times New Roman"/>
          <w:sz w:val="24"/>
          <w:szCs w:val="24"/>
        </w:rPr>
        <w:t>: The goal of the customer relationship business is service, here the goal is scope, by having a lot of custom offering to increase the company’s “wallet share” of each customer</w:t>
      </w:r>
    </w:p>
    <w:p w:rsidR="00643290" w:rsidRPr="00643290" w:rsidRDefault="00643290" w:rsidP="00643290">
      <w:pPr>
        <w:pStyle w:val="ListParagraph"/>
        <w:rPr>
          <w:rFonts w:ascii="Times New Roman" w:hAnsi="Times New Roman" w:cs="Times New Roman"/>
          <w:sz w:val="24"/>
          <w:szCs w:val="24"/>
        </w:rPr>
      </w:pPr>
    </w:p>
    <w:p w:rsidR="00643290" w:rsidRDefault="00643290" w:rsidP="00643290">
      <w:pPr>
        <w:pStyle w:val="ListParagraph"/>
        <w:numPr>
          <w:ilvl w:val="0"/>
          <w:numId w:val="17"/>
        </w:numPr>
        <w:rPr>
          <w:rFonts w:ascii="Times New Roman" w:hAnsi="Times New Roman" w:cs="Times New Roman"/>
          <w:sz w:val="24"/>
          <w:szCs w:val="24"/>
        </w:rPr>
      </w:pPr>
      <w:r w:rsidRPr="00643290">
        <w:rPr>
          <w:rFonts w:ascii="Times New Roman" w:hAnsi="Times New Roman" w:cs="Times New Roman"/>
          <w:sz w:val="24"/>
          <w:szCs w:val="24"/>
          <w:u w:val="single"/>
        </w:rPr>
        <w:t>Product Innovation</w:t>
      </w:r>
      <w:r>
        <w:rPr>
          <w:rFonts w:ascii="Times New Roman" w:hAnsi="Times New Roman" w:cs="Times New Roman"/>
          <w:sz w:val="24"/>
          <w:szCs w:val="24"/>
        </w:rPr>
        <w:t>: The goal is speed, because it provides nimbleness, the key to success is talent, software companies are always on the lookout for talent, and they reward stars generously</w:t>
      </w:r>
    </w:p>
    <w:p w:rsidR="0094166C" w:rsidRDefault="0094166C" w:rsidP="009E20AC">
      <w:pPr>
        <w:pStyle w:val="ListParagraph"/>
        <w:rPr>
          <w:rFonts w:ascii="Times New Roman" w:hAnsi="Times New Roman" w:cs="Times New Roman"/>
          <w:sz w:val="24"/>
          <w:szCs w:val="24"/>
        </w:rPr>
      </w:pPr>
    </w:p>
    <w:p w:rsidR="00065784" w:rsidRPr="001D30D0" w:rsidRDefault="00065784" w:rsidP="00065784">
      <w:pPr>
        <w:pStyle w:val="ListParagraph"/>
        <w:numPr>
          <w:ilvl w:val="0"/>
          <w:numId w:val="16"/>
        </w:numPr>
        <w:rPr>
          <w:rFonts w:ascii="Times New Roman" w:hAnsi="Times New Roman" w:cs="Times New Roman"/>
          <w:b/>
          <w:sz w:val="24"/>
          <w:szCs w:val="24"/>
        </w:rPr>
      </w:pPr>
      <w:r w:rsidRPr="001D30D0">
        <w:rPr>
          <w:rFonts w:ascii="Times New Roman" w:hAnsi="Times New Roman" w:cs="Times New Roman"/>
          <w:b/>
          <w:sz w:val="24"/>
          <w:szCs w:val="24"/>
        </w:rPr>
        <w:t xml:space="preserve">According to </w:t>
      </w:r>
      <w:r w:rsidR="004923FC" w:rsidRPr="001D30D0">
        <w:rPr>
          <w:rFonts w:ascii="Times New Roman" w:hAnsi="Times New Roman" w:cs="Times New Roman"/>
          <w:b/>
          <w:sz w:val="24"/>
          <w:szCs w:val="24"/>
        </w:rPr>
        <w:t>the Project Management Institute, what are the nine areas of knowledge a project manager needs to know well to successfully manage a project?</w:t>
      </w:r>
    </w:p>
    <w:p w:rsidR="008C1495" w:rsidRDefault="008C1495" w:rsidP="008C1495">
      <w:pPr>
        <w:pStyle w:val="ListParagraph"/>
        <w:rPr>
          <w:rFonts w:ascii="Times New Roman" w:hAnsi="Times New Roman" w:cs="Times New Roman"/>
          <w:sz w:val="24"/>
          <w:szCs w:val="24"/>
        </w:rPr>
      </w:pPr>
    </w:p>
    <w:p w:rsidR="008C1495" w:rsidRDefault="00B67409" w:rsidP="00B67409">
      <w:pPr>
        <w:pStyle w:val="ListParagraph"/>
        <w:numPr>
          <w:ilvl w:val="1"/>
          <w:numId w:val="16"/>
        </w:numPr>
        <w:rPr>
          <w:rFonts w:ascii="Times New Roman" w:hAnsi="Times New Roman" w:cs="Times New Roman"/>
          <w:sz w:val="24"/>
          <w:szCs w:val="24"/>
        </w:rPr>
      </w:pPr>
      <w:r w:rsidRPr="00A73449">
        <w:rPr>
          <w:rFonts w:ascii="Times New Roman" w:hAnsi="Times New Roman" w:cs="Times New Roman"/>
          <w:sz w:val="24"/>
          <w:szCs w:val="24"/>
          <w:u w:val="single"/>
        </w:rPr>
        <w:t>Integration</w:t>
      </w:r>
      <w:r>
        <w:rPr>
          <w:rFonts w:ascii="Times New Roman" w:hAnsi="Times New Roman" w:cs="Times New Roman"/>
          <w:sz w:val="24"/>
          <w:szCs w:val="24"/>
        </w:rPr>
        <w:t>: Which involves ensuring that the various elements of a project are properly coordinated</w:t>
      </w:r>
    </w:p>
    <w:p w:rsidR="00B67409" w:rsidRDefault="00B67409" w:rsidP="00B67409">
      <w:pPr>
        <w:pStyle w:val="ListParagraph"/>
        <w:ind w:left="1440"/>
        <w:rPr>
          <w:rFonts w:ascii="Times New Roman" w:hAnsi="Times New Roman" w:cs="Times New Roman"/>
          <w:sz w:val="24"/>
          <w:szCs w:val="24"/>
        </w:rPr>
      </w:pPr>
    </w:p>
    <w:p w:rsidR="00B67409" w:rsidRDefault="00B67409" w:rsidP="00B67409">
      <w:pPr>
        <w:pStyle w:val="ListParagraph"/>
        <w:numPr>
          <w:ilvl w:val="1"/>
          <w:numId w:val="16"/>
        </w:numPr>
        <w:rPr>
          <w:rFonts w:ascii="Times New Roman" w:hAnsi="Times New Roman" w:cs="Times New Roman"/>
          <w:sz w:val="24"/>
          <w:szCs w:val="24"/>
        </w:rPr>
      </w:pPr>
      <w:r w:rsidRPr="00A73449">
        <w:rPr>
          <w:rFonts w:ascii="Times New Roman" w:hAnsi="Times New Roman" w:cs="Times New Roman"/>
          <w:sz w:val="24"/>
          <w:szCs w:val="24"/>
          <w:u w:val="single"/>
        </w:rPr>
        <w:t>Scope</w:t>
      </w:r>
      <w:r>
        <w:rPr>
          <w:rFonts w:ascii="Times New Roman" w:hAnsi="Times New Roman" w:cs="Times New Roman"/>
          <w:sz w:val="24"/>
          <w:szCs w:val="24"/>
        </w:rPr>
        <w:t>: Ensuring that the project includes all the work required, and only the work required</w:t>
      </w:r>
    </w:p>
    <w:p w:rsidR="00B67409" w:rsidRPr="00B67409" w:rsidRDefault="00B67409" w:rsidP="00B67409">
      <w:pPr>
        <w:pStyle w:val="ListParagraph"/>
        <w:rPr>
          <w:rFonts w:ascii="Times New Roman" w:hAnsi="Times New Roman" w:cs="Times New Roman"/>
          <w:sz w:val="24"/>
          <w:szCs w:val="24"/>
        </w:rPr>
      </w:pPr>
    </w:p>
    <w:p w:rsidR="00B67409" w:rsidRDefault="00B67409" w:rsidP="00B67409">
      <w:pPr>
        <w:pStyle w:val="ListParagraph"/>
        <w:numPr>
          <w:ilvl w:val="1"/>
          <w:numId w:val="16"/>
        </w:numPr>
        <w:rPr>
          <w:rFonts w:ascii="Times New Roman" w:hAnsi="Times New Roman" w:cs="Times New Roman"/>
          <w:sz w:val="24"/>
          <w:szCs w:val="24"/>
        </w:rPr>
      </w:pPr>
      <w:r w:rsidRPr="00A73449">
        <w:rPr>
          <w:rFonts w:ascii="Times New Roman" w:hAnsi="Times New Roman" w:cs="Times New Roman"/>
          <w:sz w:val="24"/>
          <w:szCs w:val="24"/>
          <w:u w:val="single"/>
        </w:rPr>
        <w:t>Time</w:t>
      </w:r>
      <w:r>
        <w:rPr>
          <w:rFonts w:ascii="Times New Roman" w:hAnsi="Times New Roman" w:cs="Times New Roman"/>
          <w:sz w:val="24"/>
          <w:szCs w:val="24"/>
        </w:rPr>
        <w:t>: Ensuring timely completion of the project</w:t>
      </w:r>
    </w:p>
    <w:p w:rsidR="00B67409" w:rsidRPr="00B67409" w:rsidRDefault="00B67409" w:rsidP="00B67409">
      <w:pPr>
        <w:pStyle w:val="ListParagraph"/>
        <w:rPr>
          <w:rFonts w:ascii="Times New Roman" w:hAnsi="Times New Roman" w:cs="Times New Roman"/>
          <w:sz w:val="24"/>
          <w:szCs w:val="24"/>
        </w:rPr>
      </w:pPr>
    </w:p>
    <w:p w:rsidR="00B67409" w:rsidRDefault="00B67409" w:rsidP="00B67409">
      <w:pPr>
        <w:pStyle w:val="ListParagraph"/>
        <w:numPr>
          <w:ilvl w:val="1"/>
          <w:numId w:val="16"/>
        </w:numPr>
        <w:rPr>
          <w:rFonts w:ascii="Times New Roman" w:hAnsi="Times New Roman" w:cs="Times New Roman"/>
          <w:sz w:val="24"/>
          <w:szCs w:val="24"/>
        </w:rPr>
      </w:pPr>
      <w:r w:rsidRPr="00A73449">
        <w:rPr>
          <w:rFonts w:ascii="Times New Roman" w:hAnsi="Times New Roman" w:cs="Times New Roman"/>
          <w:sz w:val="24"/>
          <w:szCs w:val="24"/>
          <w:u w:val="single"/>
        </w:rPr>
        <w:t>Cost</w:t>
      </w:r>
      <w:r>
        <w:rPr>
          <w:rFonts w:ascii="Times New Roman" w:hAnsi="Times New Roman" w:cs="Times New Roman"/>
          <w:sz w:val="24"/>
          <w:szCs w:val="24"/>
        </w:rPr>
        <w:t>: Ensuring that the project is completed within the approved budget</w:t>
      </w:r>
    </w:p>
    <w:p w:rsidR="00B67409" w:rsidRPr="00B67409" w:rsidRDefault="00B67409" w:rsidP="00B67409">
      <w:pPr>
        <w:pStyle w:val="ListParagraph"/>
        <w:rPr>
          <w:rFonts w:ascii="Times New Roman" w:hAnsi="Times New Roman" w:cs="Times New Roman"/>
          <w:sz w:val="24"/>
          <w:szCs w:val="24"/>
        </w:rPr>
      </w:pPr>
    </w:p>
    <w:p w:rsidR="00B67409" w:rsidRDefault="00B67409" w:rsidP="00B67409">
      <w:pPr>
        <w:pStyle w:val="ListParagraph"/>
        <w:numPr>
          <w:ilvl w:val="1"/>
          <w:numId w:val="16"/>
        </w:numPr>
        <w:rPr>
          <w:rFonts w:ascii="Times New Roman" w:hAnsi="Times New Roman" w:cs="Times New Roman"/>
          <w:sz w:val="24"/>
          <w:szCs w:val="24"/>
        </w:rPr>
      </w:pPr>
      <w:r w:rsidRPr="00A73449">
        <w:rPr>
          <w:rFonts w:ascii="Times New Roman" w:hAnsi="Times New Roman" w:cs="Times New Roman"/>
          <w:sz w:val="24"/>
          <w:szCs w:val="24"/>
          <w:u w:val="single"/>
        </w:rPr>
        <w:t>Quality</w:t>
      </w:r>
      <w:r>
        <w:rPr>
          <w:rFonts w:ascii="Times New Roman" w:hAnsi="Times New Roman" w:cs="Times New Roman"/>
          <w:sz w:val="24"/>
          <w:szCs w:val="24"/>
        </w:rPr>
        <w:t>: Ensuring that the project satisfies the needs for which it was undertaken</w:t>
      </w:r>
    </w:p>
    <w:p w:rsidR="00B67409" w:rsidRPr="00B67409" w:rsidRDefault="00B67409" w:rsidP="00B67409">
      <w:pPr>
        <w:pStyle w:val="ListParagraph"/>
        <w:rPr>
          <w:rFonts w:ascii="Times New Roman" w:hAnsi="Times New Roman" w:cs="Times New Roman"/>
          <w:sz w:val="24"/>
          <w:szCs w:val="24"/>
        </w:rPr>
      </w:pPr>
    </w:p>
    <w:p w:rsidR="00B67409" w:rsidRDefault="00B67409" w:rsidP="00B67409">
      <w:pPr>
        <w:pStyle w:val="ListParagraph"/>
        <w:numPr>
          <w:ilvl w:val="1"/>
          <w:numId w:val="16"/>
        </w:numPr>
        <w:rPr>
          <w:rFonts w:ascii="Times New Roman" w:hAnsi="Times New Roman" w:cs="Times New Roman"/>
          <w:sz w:val="24"/>
          <w:szCs w:val="24"/>
        </w:rPr>
      </w:pPr>
      <w:r w:rsidRPr="00A73449">
        <w:rPr>
          <w:rFonts w:ascii="Times New Roman" w:hAnsi="Times New Roman" w:cs="Times New Roman"/>
          <w:sz w:val="24"/>
          <w:szCs w:val="24"/>
          <w:u w:val="single"/>
        </w:rPr>
        <w:t>Human resources</w:t>
      </w:r>
      <w:r>
        <w:rPr>
          <w:rFonts w:ascii="Times New Roman" w:hAnsi="Times New Roman" w:cs="Times New Roman"/>
          <w:sz w:val="24"/>
          <w:szCs w:val="24"/>
        </w:rPr>
        <w:t>: Making the most effective use of the people involved</w:t>
      </w:r>
    </w:p>
    <w:p w:rsidR="00B67409" w:rsidRPr="00B67409" w:rsidRDefault="00B67409" w:rsidP="00B67409">
      <w:pPr>
        <w:pStyle w:val="ListParagraph"/>
        <w:rPr>
          <w:rFonts w:ascii="Times New Roman" w:hAnsi="Times New Roman" w:cs="Times New Roman"/>
          <w:sz w:val="24"/>
          <w:szCs w:val="24"/>
        </w:rPr>
      </w:pPr>
    </w:p>
    <w:p w:rsidR="00B67409" w:rsidRDefault="00B67409" w:rsidP="00B67409">
      <w:pPr>
        <w:pStyle w:val="ListParagraph"/>
        <w:numPr>
          <w:ilvl w:val="1"/>
          <w:numId w:val="16"/>
        </w:numPr>
        <w:rPr>
          <w:rFonts w:ascii="Times New Roman" w:hAnsi="Times New Roman" w:cs="Times New Roman"/>
          <w:sz w:val="24"/>
          <w:szCs w:val="24"/>
        </w:rPr>
      </w:pPr>
      <w:r w:rsidRPr="00A73449">
        <w:rPr>
          <w:rFonts w:ascii="Times New Roman" w:hAnsi="Times New Roman" w:cs="Times New Roman"/>
          <w:sz w:val="24"/>
          <w:szCs w:val="24"/>
          <w:u w:val="single"/>
        </w:rPr>
        <w:t>Communication</w:t>
      </w:r>
      <w:r>
        <w:rPr>
          <w:rFonts w:ascii="Times New Roman" w:hAnsi="Times New Roman" w:cs="Times New Roman"/>
          <w:sz w:val="24"/>
          <w:szCs w:val="24"/>
        </w:rPr>
        <w:t>: Ensuring timely and appropriate generation, collection, dissemination, storage, and disposition of project information</w:t>
      </w:r>
    </w:p>
    <w:p w:rsidR="00B67409" w:rsidRPr="00B67409" w:rsidRDefault="00B67409" w:rsidP="00B67409">
      <w:pPr>
        <w:pStyle w:val="ListParagraph"/>
        <w:rPr>
          <w:rFonts w:ascii="Times New Roman" w:hAnsi="Times New Roman" w:cs="Times New Roman"/>
          <w:sz w:val="24"/>
          <w:szCs w:val="24"/>
        </w:rPr>
      </w:pPr>
    </w:p>
    <w:p w:rsidR="00B67409" w:rsidRDefault="00B67409" w:rsidP="00B67409">
      <w:pPr>
        <w:pStyle w:val="ListParagraph"/>
        <w:numPr>
          <w:ilvl w:val="1"/>
          <w:numId w:val="16"/>
        </w:numPr>
        <w:rPr>
          <w:rFonts w:ascii="Times New Roman" w:hAnsi="Times New Roman" w:cs="Times New Roman"/>
          <w:sz w:val="24"/>
          <w:szCs w:val="24"/>
        </w:rPr>
      </w:pPr>
      <w:r w:rsidRPr="00A73449">
        <w:rPr>
          <w:rFonts w:ascii="Times New Roman" w:hAnsi="Times New Roman" w:cs="Times New Roman"/>
          <w:sz w:val="24"/>
          <w:szCs w:val="24"/>
          <w:u w:val="single"/>
        </w:rPr>
        <w:t>Risk</w:t>
      </w:r>
      <w:r>
        <w:rPr>
          <w:rFonts w:ascii="Times New Roman" w:hAnsi="Times New Roman" w:cs="Times New Roman"/>
          <w:sz w:val="24"/>
          <w:szCs w:val="24"/>
        </w:rPr>
        <w:t>: Identif</w:t>
      </w:r>
      <w:r w:rsidR="00A73449">
        <w:rPr>
          <w:rFonts w:ascii="Times New Roman" w:hAnsi="Times New Roman" w:cs="Times New Roman"/>
          <w:sz w:val="24"/>
          <w:szCs w:val="24"/>
        </w:rPr>
        <w:t>ying, analyzing, and responding to project risks</w:t>
      </w:r>
    </w:p>
    <w:p w:rsidR="00A73449" w:rsidRPr="00A73449" w:rsidRDefault="00A73449" w:rsidP="00A73449">
      <w:pPr>
        <w:pStyle w:val="ListParagraph"/>
        <w:rPr>
          <w:rFonts w:ascii="Times New Roman" w:hAnsi="Times New Roman" w:cs="Times New Roman"/>
          <w:sz w:val="24"/>
          <w:szCs w:val="24"/>
        </w:rPr>
      </w:pPr>
    </w:p>
    <w:p w:rsidR="009E20AC" w:rsidRDefault="00A73449" w:rsidP="00A73449">
      <w:pPr>
        <w:pStyle w:val="ListParagraph"/>
        <w:numPr>
          <w:ilvl w:val="1"/>
          <w:numId w:val="16"/>
        </w:numPr>
        <w:rPr>
          <w:rFonts w:ascii="Times New Roman" w:hAnsi="Times New Roman" w:cs="Times New Roman"/>
          <w:sz w:val="24"/>
          <w:szCs w:val="24"/>
        </w:rPr>
      </w:pPr>
      <w:r w:rsidRPr="00A73449">
        <w:rPr>
          <w:rFonts w:ascii="Times New Roman" w:hAnsi="Times New Roman" w:cs="Times New Roman"/>
          <w:sz w:val="24"/>
          <w:szCs w:val="24"/>
          <w:u w:val="single"/>
        </w:rPr>
        <w:t>Procurement</w:t>
      </w:r>
      <w:r>
        <w:rPr>
          <w:rFonts w:ascii="Times New Roman" w:hAnsi="Times New Roman" w:cs="Times New Roman"/>
          <w:sz w:val="24"/>
          <w:szCs w:val="24"/>
        </w:rPr>
        <w:t>: Acquiring goods and services</w:t>
      </w:r>
    </w:p>
    <w:p w:rsidR="00A73449" w:rsidRDefault="00A73449" w:rsidP="00A73449">
      <w:pPr>
        <w:pStyle w:val="ListParagraph"/>
        <w:ind w:left="1440"/>
        <w:rPr>
          <w:rFonts w:ascii="Times New Roman" w:hAnsi="Times New Roman" w:cs="Times New Roman"/>
          <w:sz w:val="24"/>
          <w:szCs w:val="24"/>
        </w:rPr>
      </w:pPr>
    </w:p>
    <w:p w:rsidR="00A73449" w:rsidRDefault="00A73449" w:rsidP="00A73449">
      <w:pPr>
        <w:pStyle w:val="ListParagraph"/>
        <w:ind w:left="1440"/>
        <w:rPr>
          <w:rFonts w:ascii="Times New Roman" w:hAnsi="Times New Roman" w:cs="Times New Roman"/>
          <w:sz w:val="24"/>
          <w:szCs w:val="24"/>
        </w:rPr>
      </w:pPr>
    </w:p>
    <w:p w:rsidR="00A73449" w:rsidRDefault="00A73449" w:rsidP="00A73449">
      <w:pPr>
        <w:pStyle w:val="ListParagraph"/>
        <w:ind w:left="1440"/>
        <w:rPr>
          <w:rFonts w:ascii="Times New Roman" w:hAnsi="Times New Roman" w:cs="Times New Roman"/>
          <w:sz w:val="24"/>
          <w:szCs w:val="24"/>
        </w:rPr>
      </w:pPr>
    </w:p>
    <w:p w:rsidR="004923FC" w:rsidRPr="001D30D0" w:rsidRDefault="004923FC" w:rsidP="00065784">
      <w:pPr>
        <w:pStyle w:val="ListParagraph"/>
        <w:numPr>
          <w:ilvl w:val="0"/>
          <w:numId w:val="16"/>
        </w:numPr>
        <w:rPr>
          <w:rFonts w:ascii="Times New Roman" w:hAnsi="Times New Roman" w:cs="Times New Roman"/>
          <w:b/>
          <w:sz w:val="24"/>
          <w:szCs w:val="24"/>
        </w:rPr>
      </w:pPr>
      <w:r w:rsidRPr="001D30D0">
        <w:rPr>
          <w:rFonts w:ascii="Times New Roman" w:hAnsi="Times New Roman" w:cs="Times New Roman"/>
          <w:b/>
          <w:sz w:val="24"/>
          <w:szCs w:val="24"/>
        </w:rPr>
        <w:lastRenderedPageBreak/>
        <w:t>What are the six things a project manager needs to do, according to Anderson and Matthew?</w:t>
      </w:r>
    </w:p>
    <w:p w:rsidR="00A73449" w:rsidRDefault="00A73449" w:rsidP="00A73449">
      <w:pPr>
        <w:pStyle w:val="ListParagraph"/>
        <w:rPr>
          <w:rFonts w:ascii="Times New Roman" w:hAnsi="Times New Roman" w:cs="Times New Roman"/>
          <w:sz w:val="24"/>
          <w:szCs w:val="24"/>
        </w:rPr>
      </w:pPr>
    </w:p>
    <w:p w:rsidR="00A73449" w:rsidRDefault="000C55E4" w:rsidP="000C55E4">
      <w:pPr>
        <w:pStyle w:val="ListParagraph"/>
        <w:numPr>
          <w:ilvl w:val="0"/>
          <w:numId w:val="19"/>
        </w:numPr>
        <w:rPr>
          <w:rFonts w:ascii="Times New Roman" w:hAnsi="Times New Roman" w:cs="Times New Roman"/>
          <w:sz w:val="24"/>
          <w:szCs w:val="24"/>
        </w:rPr>
      </w:pPr>
      <w:r w:rsidRPr="000837DD">
        <w:rPr>
          <w:rFonts w:ascii="Times New Roman" w:hAnsi="Times New Roman" w:cs="Times New Roman"/>
          <w:sz w:val="24"/>
          <w:szCs w:val="24"/>
          <w:u w:val="single"/>
        </w:rPr>
        <w:t>Setting Up the Project</w:t>
      </w:r>
      <w:r>
        <w:rPr>
          <w:rFonts w:ascii="Times New Roman" w:hAnsi="Times New Roman" w:cs="Times New Roman"/>
          <w:sz w:val="24"/>
          <w:szCs w:val="24"/>
        </w:rPr>
        <w:t>: Each project needs a project document to serve as the one source of truth for the project and the first point of call when there are differences of opinion in the project</w:t>
      </w:r>
    </w:p>
    <w:p w:rsidR="000C55E4" w:rsidRDefault="000C55E4" w:rsidP="000C55E4">
      <w:pPr>
        <w:pStyle w:val="ListParagraph"/>
        <w:ind w:left="1440"/>
        <w:rPr>
          <w:rFonts w:ascii="Times New Roman" w:hAnsi="Times New Roman" w:cs="Times New Roman"/>
          <w:sz w:val="24"/>
          <w:szCs w:val="24"/>
        </w:rPr>
      </w:pPr>
    </w:p>
    <w:p w:rsidR="000C55E4" w:rsidRDefault="000C55E4" w:rsidP="000C55E4">
      <w:pPr>
        <w:pStyle w:val="ListParagraph"/>
        <w:numPr>
          <w:ilvl w:val="0"/>
          <w:numId w:val="19"/>
        </w:numPr>
        <w:rPr>
          <w:rFonts w:ascii="Times New Roman" w:hAnsi="Times New Roman" w:cs="Times New Roman"/>
          <w:sz w:val="24"/>
          <w:szCs w:val="24"/>
        </w:rPr>
      </w:pPr>
      <w:r w:rsidRPr="000837DD">
        <w:rPr>
          <w:rFonts w:ascii="Times New Roman" w:hAnsi="Times New Roman" w:cs="Times New Roman"/>
          <w:sz w:val="24"/>
          <w:szCs w:val="24"/>
          <w:u w:val="single"/>
        </w:rPr>
        <w:t>Managing the Schedule</w:t>
      </w:r>
      <w:r>
        <w:rPr>
          <w:rFonts w:ascii="Times New Roman" w:hAnsi="Times New Roman" w:cs="Times New Roman"/>
          <w:sz w:val="24"/>
          <w:szCs w:val="24"/>
        </w:rPr>
        <w:t>: It is the heart of a project because it communicates the activities that need to be completed to achieve the benefits, when they need to be completed, and who needs to complete them</w:t>
      </w:r>
    </w:p>
    <w:p w:rsidR="000C55E4" w:rsidRPr="000C55E4" w:rsidRDefault="000C55E4" w:rsidP="000C55E4">
      <w:pPr>
        <w:pStyle w:val="ListParagraph"/>
        <w:rPr>
          <w:rFonts w:ascii="Times New Roman" w:hAnsi="Times New Roman" w:cs="Times New Roman"/>
          <w:sz w:val="24"/>
          <w:szCs w:val="24"/>
        </w:rPr>
      </w:pPr>
    </w:p>
    <w:p w:rsidR="000C55E4" w:rsidRDefault="000C55E4" w:rsidP="000C55E4">
      <w:pPr>
        <w:pStyle w:val="ListParagraph"/>
        <w:numPr>
          <w:ilvl w:val="0"/>
          <w:numId w:val="19"/>
        </w:numPr>
        <w:rPr>
          <w:rFonts w:ascii="Times New Roman" w:hAnsi="Times New Roman" w:cs="Times New Roman"/>
          <w:sz w:val="24"/>
          <w:szCs w:val="24"/>
        </w:rPr>
      </w:pPr>
      <w:r w:rsidRPr="000837DD">
        <w:rPr>
          <w:rFonts w:ascii="Times New Roman" w:hAnsi="Times New Roman" w:cs="Times New Roman"/>
          <w:sz w:val="24"/>
          <w:szCs w:val="24"/>
          <w:u w:val="single"/>
        </w:rPr>
        <w:t>Managing the Finances</w:t>
      </w:r>
      <w:r>
        <w:rPr>
          <w:rFonts w:ascii="Times New Roman" w:hAnsi="Times New Roman" w:cs="Times New Roman"/>
          <w:sz w:val="24"/>
          <w:szCs w:val="24"/>
        </w:rPr>
        <w:t>: The financial plan describes the project’s cost, who is accountable for them, the expected financial benefits from the project, and the cash flow</w:t>
      </w:r>
    </w:p>
    <w:p w:rsidR="000C55E4" w:rsidRPr="000C55E4" w:rsidRDefault="000C55E4" w:rsidP="000C55E4">
      <w:pPr>
        <w:pStyle w:val="ListParagraph"/>
        <w:rPr>
          <w:rFonts w:ascii="Times New Roman" w:hAnsi="Times New Roman" w:cs="Times New Roman"/>
          <w:sz w:val="24"/>
          <w:szCs w:val="24"/>
        </w:rPr>
      </w:pPr>
    </w:p>
    <w:p w:rsidR="000C55E4" w:rsidRDefault="000C55E4" w:rsidP="000C55E4">
      <w:pPr>
        <w:pStyle w:val="ListParagraph"/>
        <w:numPr>
          <w:ilvl w:val="0"/>
          <w:numId w:val="19"/>
        </w:numPr>
        <w:rPr>
          <w:rFonts w:ascii="Times New Roman" w:hAnsi="Times New Roman" w:cs="Times New Roman"/>
          <w:sz w:val="24"/>
          <w:szCs w:val="24"/>
        </w:rPr>
      </w:pPr>
      <w:r w:rsidRPr="000837DD">
        <w:rPr>
          <w:rFonts w:ascii="Times New Roman" w:hAnsi="Times New Roman" w:cs="Times New Roman"/>
          <w:sz w:val="24"/>
          <w:szCs w:val="24"/>
          <w:u w:val="single"/>
        </w:rPr>
        <w:t>Managing the Benefits</w:t>
      </w:r>
      <w:r w:rsidR="00011785">
        <w:rPr>
          <w:rFonts w:ascii="Times New Roman" w:hAnsi="Times New Roman" w:cs="Times New Roman"/>
          <w:sz w:val="24"/>
          <w:szCs w:val="24"/>
        </w:rPr>
        <w:t>: Four benefits can emerge from IT and business projects: profitability, cost reduction, changes to working capital, or adherence to legal or regulatory reform</w:t>
      </w:r>
    </w:p>
    <w:p w:rsidR="000837DD" w:rsidRPr="000837DD" w:rsidRDefault="000837DD" w:rsidP="000837DD">
      <w:pPr>
        <w:pStyle w:val="ListParagraph"/>
        <w:rPr>
          <w:rFonts w:ascii="Times New Roman" w:hAnsi="Times New Roman" w:cs="Times New Roman"/>
          <w:sz w:val="24"/>
          <w:szCs w:val="24"/>
        </w:rPr>
      </w:pPr>
    </w:p>
    <w:p w:rsidR="000837DD" w:rsidRDefault="000837DD" w:rsidP="000C55E4">
      <w:pPr>
        <w:pStyle w:val="ListParagraph"/>
        <w:numPr>
          <w:ilvl w:val="0"/>
          <w:numId w:val="19"/>
        </w:numPr>
        <w:rPr>
          <w:rFonts w:ascii="Times New Roman" w:hAnsi="Times New Roman" w:cs="Times New Roman"/>
          <w:sz w:val="24"/>
          <w:szCs w:val="24"/>
        </w:rPr>
      </w:pPr>
      <w:r w:rsidRPr="000837DD">
        <w:rPr>
          <w:rFonts w:ascii="Times New Roman" w:hAnsi="Times New Roman" w:cs="Times New Roman"/>
          <w:sz w:val="24"/>
          <w:szCs w:val="24"/>
          <w:u w:val="single"/>
        </w:rPr>
        <w:t>Managing Risk</w:t>
      </w:r>
      <w:r w:rsidRPr="002E1080">
        <w:rPr>
          <w:rFonts w:ascii="Times New Roman" w:hAnsi="Times New Roman" w:cs="Times New Roman"/>
          <w:sz w:val="24"/>
          <w:szCs w:val="24"/>
          <w:u w:val="single"/>
        </w:rPr>
        <w:t>, Opportunities, and Issues</w:t>
      </w:r>
      <w:r>
        <w:rPr>
          <w:rFonts w:ascii="Times New Roman" w:hAnsi="Times New Roman" w:cs="Times New Roman"/>
          <w:sz w:val="24"/>
          <w:szCs w:val="24"/>
        </w:rPr>
        <w:t>: All possible risk, issues, and opportunities should be listed at the project outset and then analyzed to determine each one’s likelihood and impact, they also need to be monitored</w:t>
      </w:r>
    </w:p>
    <w:p w:rsidR="000837DD" w:rsidRPr="000837DD" w:rsidRDefault="000837DD" w:rsidP="000837DD">
      <w:pPr>
        <w:pStyle w:val="ListParagraph"/>
        <w:rPr>
          <w:rFonts w:ascii="Times New Roman" w:hAnsi="Times New Roman" w:cs="Times New Roman"/>
          <w:sz w:val="24"/>
          <w:szCs w:val="24"/>
        </w:rPr>
      </w:pPr>
    </w:p>
    <w:p w:rsidR="000837DD" w:rsidRDefault="000837DD" w:rsidP="000C55E4">
      <w:pPr>
        <w:pStyle w:val="ListParagraph"/>
        <w:numPr>
          <w:ilvl w:val="0"/>
          <w:numId w:val="19"/>
        </w:numPr>
        <w:rPr>
          <w:rFonts w:ascii="Times New Roman" w:hAnsi="Times New Roman" w:cs="Times New Roman"/>
          <w:sz w:val="24"/>
          <w:szCs w:val="24"/>
        </w:rPr>
      </w:pPr>
      <w:r w:rsidRPr="002E1080">
        <w:rPr>
          <w:rFonts w:ascii="Times New Roman" w:hAnsi="Times New Roman" w:cs="Times New Roman"/>
          <w:sz w:val="24"/>
          <w:szCs w:val="24"/>
          <w:u w:val="single"/>
        </w:rPr>
        <w:t>Soliciting Independent Reviews</w:t>
      </w:r>
      <w:r>
        <w:rPr>
          <w:rFonts w:ascii="Times New Roman" w:hAnsi="Times New Roman" w:cs="Times New Roman"/>
          <w:sz w:val="24"/>
          <w:szCs w:val="24"/>
        </w:rPr>
        <w:t>: Reviews help the project manager and project sponsor assess the “health” of a project; an independent review can identify overlooked opportunities and risks</w:t>
      </w:r>
    </w:p>
    <w:p w:rsidR="000837DD" w:rsidRPr="000837DD" w:rsidRDefault="000837DD" w:rsidP="000837DD">
      <w:pPr>
        <w:pStyle w:val="ListParagraph"/>
        <w:rPr>
          <w:rFonts w:ascii="Times New Roman" w:hAnsi="Times New Roman" w:cs="Times New Roman"/>
          <w:sz w:val="24"/>
          <w:szCs w:val="24"/>
        </w:rPr>
      </w:pPr>
    </w:p>
    <w:p w:rsidR="004923FC" w:rsidRPr="001D30D0" w:rsidRDefault="004923FC" w:rsidP="00065784">
      <w:pPr>
        <w:pStyle w:val="ListParagraph"/>
        <w:numPr>
          <w:ilvl w:val="0"/>
          <w:numId w:val="16"/>
        </w:numPr>
        <w:rPr>
          <w:rFonts w:ascii="Times New Roman" w:hAnsi="Times New Roman" w:cs="Times New Roman"/>
          <w:b/>
          <w:sz w:val="24"/>
          <w:szCs w:val="24"/>
        </w:rPr>
      </w:pPr>
      <w:r w:rsidRPr="001D30D0">
        <w:rPr>
          <w:rFonts w:ascii="Times New Roman" w:hAnsi="Times New Roman" w:cs="Times New Roman"/>
          <w:b/>
          <w:sz w:val="24"/>
          <w:szCs w:val="24"/>
        </w:rPr>
        <w:t>When Cone is interviewing people, what three things does he keep an ear open for?</w:t>
      </w:r>
    </w:p>
    <w:p w:rsidR="009E20AC" w:rsidRDefault="009E20AC" w:rsidP="009E20AC">
      <w:pPr>
        <w:pStyle w:val="ListParagraph"/>
        <w:rPr>
          <w:rFonts w:ascii="Times New Roman" w:hAnsi="Times New Roman" w:cs="Times New Roman"/>
          <w:sz w:val="24"/>
          <w:szCs w:val="24"/>
        </w:rPr>
      </w:pPr>
    </w:p>
    <w:p w:rsidR="002E1080" w:rsidRPr="009A66F9" w:rsidRDefault="009A66F9" w:rsidP="009A66F9">
      <w:pPr>
        <w:pStyle w:val="ListParagraph"/>
        <w:numPr>
          <w:ilvl w:val="0"/>
          <w:numId w:val="20"/>
        </w:numPr>
        <w:rPr>
          <w:rFonts w:ascii="Times New Roman" w:hAnsi="Times New Roman" w:cs="Times New Roman"/>
          <w:sz w:val="24"/>
          <w:szCs w:val="24"/>
        </w:rPr>
      </w:pPr>
      <w:r w:rsidRPr="009A66F9">
        <w:rPr>
          <w:rFonts w:ascii="Times New Roman" w:hAnsi="Times New Roman" w:cs="Times New Roman"/>
          <w:iCs/>
          <w:sz w:val="24"/>
          <w:szCs w:val="24"/>
          <w:u w:val="single"/>
          <w:lang w:val="en-AU"/>
        </w:rPr>
        <w:t>Use case</w:t>
      </w:r>
      <w:r>
        <w:rPr>
          <w:rFonts w:ascii="Times New Roman" w:hAnsi="Times New Roman" w:cs="Times New Roman"/>
          <w:iCs/>
          <w:sz w:val="24"/>
          <w:szCs w:val="24"/>
          <w:u w:val="single"/>
          <w:lang w:val="en-AU"/>
        </w:rPr>
        <w:t>s:</w:t>
      </w:r>
      <w:r w:rsidRPr="009A66F9">
        <w:rPr>
          <w:rFonts w:ascii="Times New Roman" w:hAnsi="Times New Roman" w:cs="Times New Roman"/>
          <w:sz w:val="24"/>
          <w:szCs w:val="24"/>
          <w:lang w:val="en-AU"/>
        </w:rPr>
        <w:t xml:space="preserve"> I ask for details of the “typical” user, their job title, their business situation, the query they would run, and the information they would want to retrieve</w:t>
      </w:r>
    </w:p>
    <w:p w:rsidR="009A66F9" w:rsidRDefault="009A66F9" w:rsidP="009A66F9">
      <w:pPr>
        <w:pStyle w:val="ListParagraph"/>
        <w:ind w:left="1440"/>
        <w:rPr>
          <w:rFonts w:ascii="Times New Roman" w:hAnsi="Times New Roman" w:cs="Times New Roman"/>
          <w:iCs/>
          <w:sz w:val="24"/>
          <w:szCs w:val="24"/>
          <w:u w:val="single"/>
          <w:lang w:val="en-AU"/>
        </w:rPr>
      </w:pPr>
    </w:p>
    <w:p w:rsidR="009A66F9" w:rsidRPr="009A66F9" w:rsidRDefault="009A66F9" w:rsidP="009A66F9">
      <w:pPr>
        <w:pStyle w:val="ListParagraph"/>
        <w:numPr>
          <w:ilvl w:val="0"/>
          <w:numId w:val="20"/>
        </w:numPr>
        <w:rPr>
          <w:rFonts w:ascii="Times New Roman" w:hAnsi="Times New Roman" w:cs="Times New Roman"/>
          <w:sz w:val="24"/>
          <w:szCs w:val="24"/>
        </w:rPr>
      </w:pPr>
      <w:r w:rsidRPr="009A66F9">
        <w:rPr>
          <w:rFonts w:ascii="Times New Roman" w:hAnsi="Times New Roman" w:cs="Times New Roman"/>
          <w:iCs/>
          <w:sz w:val="24"/>
          <w:szCs w:val="24"/>
          <w:u w:val="single"/>
          <w:lang w:val="en-AU"/>
        </w:rPr>
        <w:t>Issues</w:t>
      </w:r>
      <w:r>
        <w:rPr>
          <w:rFonts w:ascii="Times New Roman" w:hAnsi="Times New Roman" w:cs="Times New Roman"/>
          <w:sz w:val="24"/>
          <w:szCs w:val="24"/>
          <w:lang w:val="en-AU"/>
        </w:rPr>
        <w:t>: A</w:t>
      </w:r>
      <w:r w:rsidRPr="009A66F9">
        <w:rPr>
          <w:rFonts w:ascii="Times New Roman" w:hAnsi="Times New Roman" w:cs="Times New Roman"/>
          <w:sz w:val="24"/>
          <w:szCs w:val="24"/>
          <w:lang w:val="en-AU"/>
        </w:rPr>
        <w:t xml:space="preserve"> catch-all term for stuff – important or no. Here is where I carefully capture and document everyone’s pet peeve, favourite feature, annoyance, or beef. Why? The stakeholders need to feel like they have been heard</w:t>
      </w:r>
    </w:p>
    <w:p w:rsidR="009A66F9" w:rsidRPr="009A66F9" w:rsidRDefault="009A66F9" w:rsidP="009A66F9">
      <w:pPr>
        <w:pStyle w:val="ListParagraph"/>
        <w:rPr>
          <w:rFonts w:ascii="Times New Roman" w:hAnsi="Times New Roman" w:cs="Times New Roman"/>
          <w:sz w:val="24"/>
          <w:szCs w:val="24"/>
        </w:rPr>
      </w:pPr>
    </w:p>
    <w:p w:rsidR="009A66F9" w:rsidRDefault="009A66F9" w:rsidP="009A66F9">
      <w:pPr>
        <w:pStyle w:val="ListParagraph"/>
        <w:numPr>
          <w:ilvl w:val="0"/>
          <w:numId w:val="20"/>
        </w:numPr>
        <w:rPr>
          <w:rFonts w:ascii="Times New Roman" w:hAnsi="Times New Roman" w:cs="Times New Roman"/>
          <w:sz w:val="24"/>
          <w:szCs w:val="24"/>
        </w:rPr>
      </w:pPr>
      <w:r w:rsidRPr="009A66F9">
        <w:rPr>
          <w:rFonts w:ascii="Times New Roman" w:hAnsi="Times New Roman" w:cs="Times New Roman"/>
          <w:iCs/>
          <w:sz w:val="24"/>
          <w:szCs w:val="24"/>
          <w:u w:val="single"/>
          <w:lang w:val="en-AU"/>
        </w:rPr>
        <w:t>Benefits</w:t>
      </w:r>
      <w:r>
        <w:rPr>
          <w:rFonts w:ascii="Times New Roman" w:hAnsi="Times New Roman" w:cs="Times New Roman"/>
          <w:iCs/>
          <w:sz w:val="24"/>
          <w:szCs w:val="24"/>
          <w:u w:val="single"/>
          <w:lang w:val="en-AU"/>
        </w:rPr>
        <w:t>:</w:t>
      </w:r>
      <w:r>
        <w:rPr>
          <w:rFonts w:ascii="Times New Roman" w:hAnsi="Times New Roman" w:cs="Times New Roman"/>
          <w:iCs/>
          <w:sz w:val="24"/>
          <w:szCs w:val="24"/>
          <w:lang w:val="en-AU"/>
        </w:rPr>
        <w:t xml:space="preserve"> </w:t>
      </w:r>
      <w:r w:rsidRPr="009A66F9">
        <w:rPr>
          <w:rFonts w:ascii="Times New Roman" w:hAnsi="Times New Roman" w:cs="Times New Roman"/>
          <w:sz w:val="24"/>
          <w:szCs w:val="24"/>
          <w:lang w:val="en-AU"/>
        </w:rPr>
        <w:t>I listen for potential benefits at every turn, and carefully capture and collate them.</w:t>
      </w:r>
    </w:p>
    <w:p w:rsidR="002E1080" w:rsidRDefault="002E1080" w:rsidP="009E20AC">
      <w:pPr>
        <w:pStyle w:val="ListParagraph"/>
        <w:rPr>
          <w:rFonts w:ascii="Times New Roman" w:hAnsi="Times New Roman" w:cs="Times New Roman"/>
          <w:sz w:val="24"/>
          <w:szCs w:val="24"/>
        </w:rPr>
      </w:pPr>
    </w:p>
    <w:p w:rsidR="004923FC" w:rsidRPr="00DE7FA0" w:rsidRDefault="004923FC" w:rsidP="00065784">
      <w:pPr>
        <w:pStyle w:val="ListParagraph"/>
        <w:numPr>
          <w:ilvl w:val="0"/>
          <w:numId w:val="16"/>
        </w:numPr>
        <w:rPr>
          <w:rFonts w:ascii="Times New Roman" w:hAnsi="Times New Roman" w:cs="Times New Roman"/>
          <w:b/>
          <w:sz w:val="24"/>
          <w:szCs w:val="24"/>
        </w:rPr>
      </w:pPr>
      <w:r w:rsidRPr="00DE7FA0">
        <w:rPr>
          <w:rFonts w:ascii="Times New Roman" w:hAnsi="Times New Roman" w:cs="Times New Roman"/>
          <w:b/>
          <w:sz w:val="24"/>
          <w:szCs w:val="24"/>
        </w:rPr>
        <w:t xml:space="preserve">Describe three tools in Cone’s project manager’s </w:t>
      </w:r>
      <w:r w:rsidR="0009539B" w:rsidRPr="00DE7FA0">
        <w:rPr>
          <w:rFonts w:ascii="Times New Roman" w:hAnsi="Times New Roman" w:cs="Times New Roman"/>
          <w:b/>
          <w:sz w:val="24"/>
          <w:szCs w:val="24"/>
        </w:rPr>
        <w:t>toolbox</w:t>
      </w:r>
    </w:p>
    <w:p w:rsidR="009A66F9" w:rsidRDefault="009A66F9" w:rsidP="009A66F9">
      <w:pPr>
        <w:pStyle w:val="ListParagraph"/>
        <w:rPr>
          <w:rFonts w:ascii="Times New Roman" w:hAnsi="Times New Roman" w:cs="Times New Roman"/>
          <w:sz w:val="24"/>
          <w:szCs w:val="24"/>
        </w:rPr>
      </w:pPr>
    </w:p>
    <w:p w:rsidR="009A66F9" w:rsidRPr="007D32F2" w:rsidRDefault="007D32F2" w:rsidP="007D32F2">
      <w:pPr>
        <w:pStyle w:val="ListParagraph"/>
        <w:numPr>
          <w:ilvl w:val="0"/>
          <w:numId w:val="21"/>
        </w:numPr>
        <w:rPr>
          <w:rFonts w:ascii="Times New Roman" w:hAnsi="Times New Roman" w:cs="Times New Roman"/>
          <w:sz w:val="24"/>
          <w:szCs w:val="24"/>
        </w:rPr>
      </w:pPr>
      <w:r w:rsidRPr="007D32F2">
        <w:rPr>
          <w:rFonts w:ascii="Times New Roman" w:hAnsi="Times New Roman" w:cs="Times New Roman"/>
          <w:bCs/>
          <w:iCs/>
          <w:sz w:val="24"/>
          <w:szCs w:val="24"/>
          <w:u w:val="single"/>
          <w:lang w:val="en-AU"/>
        </w:rPr>
        <w:t>The project manager’s hourglass</w:t>
      </w:r>
      <w:r>
        <w:rPr>
          <w:rFonts w:ascii="Times New Roman" w:hAnsi="Times New Roman" w:cs="Times New Roman"/>
          <w:bCs/>
          <w:iCs/>
          <w:sz w:val="24"/>
          <w:szCs w:val="24"/>
          <w:u w:val="single"/>
          <w:lang w:val="en-AU"/>
        </w:rPr>
        <w:t>:</w:t>
      </w:r>
      <w:r w:rsidRPr="007D32F2">
        <w:rPr>
          <w:rFonts w:ascii="Times New Roman" w:hAnsi="Times New Roman" w:cs="Times New Roman"/>
          <w:sz w:val="24"/>
          <w:szCs w:val="24"/>
          <w:lang w:val="en-AU"/>
        </w:rPr>
        <w:t xml:space="preserve"> Like most of my tools, the hourglass is a conceptual tool. Here is how I visualize it: It consists of two brushed aluminium plates, six inches square, set twelve inches apart by four steel rods threaded and </w:t>
      </w:r>
      <w:r w:rsidRPr="007D32F2">
        <w:rPr>
          <w:rFonts w:ascii="Times New Roman" w:hAnsi="Times New Roman" w:cs="Times New Roman"/>
          <w:sz w:val="24"/>
          <w:szCs w:val="24"/>
          <w:lang w:val="en-AU"/>
        </w:rPr>
        <w:lastRenderedPageBreak/>
        <w:t>bolted through holes in the corners. Inside the cage of the rods is a blown-glass hourglass, containing about two cups of black basaltic sand. It is a precision tool for a precision job – the job of measuring the end of the analysis phase of a software project.</w:t>
      </w:r>
    </w:p>
    <w:p w:rsidR="007D32F2" w:rsidRDefault="007D32F2" w:rsidP="007D32F2">
      <w:pPr>
        <w:pStyle w:val="ListParagraph"/>
        <w:ind w:left="1440"/>
        <w:rPr>
          <w:rFonts w:ascii="Times New Roman" w:hAnsi="Times New Roman" w:cs="Times New Roman"/>
          <w:bCs/>
          <w:iCs/>
          <w:sz w:val="24"/>
          <w:szCs w:val="24"/>
          <w:u w:val="single"/>
          <w:lang w:val="en-AU"/>
        </w:rPr>
      </w:pPr>
    </w:p>
    <w:p w:rsidR="00617B7A" w:rsidRDefault="007D32F2" w:rsidP="00617B7A">
      <w:pPr>
        <w:pStyle w:val="BodyTextIndent"/>
        <w:numPr>
          <w:ilvl w:val="0"/>
          <w:numId w:val="21"/>
        </w:numPr>
        <w:rPr>
          <w:rFonts w:ascii="Times New Roman" w:hAnsi="Times New Roman"/>
          <w:szCs w:val="24"/>
        </w:rPr>
      </w:pPr>
      <w:r w:rsidRPr="007D32F2">
        <w:rPr>
          <w:rFonts w:ascii="Times New Roman" w:hAnsi="Times New Roman"/>
          <w:bCs/>
          <w:iCs/>
          <w:szCs w:val="24"/>
          <w:u w:val="single"/>
        </w:rPr>
        <w:t>The scope ax</w:t>
      </w:r>
      <w:r>
        <w:rPr>
          <w:rFonts w:ascii="Times New Roman" w:hAnsi="Times New Roman"/>
          <w:bCs/>
          <w:iCs/>
          <w:szCs w:val="24"/>
          <w:u w:val="single"/>
        </w:rPr>
        <w:t>e:</w:t>
      </w:r>
      <w:r w:rsidRPr="007D32F2">
        <w:rPr>
          <w:rFonts w:ascii="Times New Roman" w:hAnsi="Times New Roman"/>
          <w:szCs w:val="24"/>
        </w:rPr>
        <w:t xml:space="preserve"> Most projects run into trouble at some point, and as the project continues, the options for the project manage</w:t>
      </w:r>
      <w:r w:rsidR="00617B7A">
        <w:rPr>
          <w:rFonts w:ascii="Times New Roman" w:hAnsi="Times New Roman"/>
          <w:szCs w:val="24"/>
        </w:rPr>
        <w:t xml:space="preserve">r are progressively reduced. </w:t>
      </w:r>
      <w:r w:rsidR="00617B7A" w:rsidRPr="007D32F2">
        <w:rPr>
          <w:rFonts w:ascii="Times New Roman" w:hAnsi="Times New Roman"/>
          <w:szCs w:val="24"/>
        </w:rPr>
        <w:t>Most</w:t>
      </w:r>
      <w:r w:rsidRPr="007D32F2">
        <w:rPr>
          <w:rFonts w:ascii="Times New Roman" w:hAnsi="Times New Roman"/>
          <w:szCs w:val="24"/>
        </w:rPr>
        <w:t xml:space="preserve"> problems stem from unanticipated tasks or complexity. The initial reaction is to add budget and resources to handle this, but the wise project manager will get out his scope axe. Use project creep to have the hard discussions with your users and your sponsors, and chop off some scope. You don’t have to amputate it completely, just restructure the phases to push the particular scope area to a later time.</w:t>
      </w:r>
    </w:p>
    <w:p w:rsidR="00617B7A" w:rsidRDefault="00617B7A" w:rsidP="00617B7A">
      <w:pPr>
        <w:pStyle w:val="ListParagraph"/>
        <w:rPr>
          <w:rFonts w:ascii="Times New Roman" w:hAnsi="Times New Roman"/>
          <w:szCs w:val="24"/>
        </w:rPr>
      </w:pPr>
    </w:p>
    <w:p w:rsidR="00617B7A" w:rsidRPr="00617B7A" w:rsidRDefault="00617B7A" w:rsidP="00617B7A">
      <w:pPr>
        <w:pStyle w:val="BodyTextIndent"/>
        <w:numPr>
          <w:ilvl w:val="0"/>
          <w:numId w:val="21"/>
        </w:numPr>
        <w:rPr>
          <w:rFonts w:ascii="Times New Roman" w:hAnsi="Times New Roman"/>
          <w:szCs w:val="24"/>
        </w:rPr>
      </w:pPr>
      <w:r w:rsidRPr="00617B7A">
        <w:rPr>
          <w:rFonts w:ascii="Times New Roman" w:hAnsi="Times New Roman"/>
          <w:bCs/>
          <w:iCs/>
          <w:szCs w:val="24"/>
          <w:u w:val="single"/>
          <w:lang w:val="en-AU"/>
        </w:rPr>
        <w:t>The measuring tape</w:t>
      </w:r>
      <w:r>
        <w:rPr>
          <w:rFonts w:ascii="Times New Roman" w:hAnsi="Times New Roman"/>
          <w:bCs/>
          <w:iCs/>
          <w:szCs w:val="24"/>
          <w:u w:val="single"/>
          <w:lang w:val="en-AU"/>
        </w:rPr>
        <w:t>:</w:t>
      </w:r>
      <w:r w:rsidRPr="00617B7A">
        <w:rPr>
          <w:rFonts w:ascii="Times New Roman" w:hAnsi="Times New Roman"/>
          <w:szCs w:val="24"/>
          <w:lang w:val="en-AU"/>
        </w:rPr>
        <w:t xml:space="preserve"> Overall, there are three areas of measurement, corresponding to the golden triangle of project management: time, resources, and functionality. The triangle is used because it is a symbol of balance and stability; change any one side without adjusting the others and you get a distortion. Just so in a real project: change the timeline without adjusting the amount of resources or the functionality or both and you are either smarter now than you were before (when you built the triangle) or you are a masochist</w:t>
      </w:r>
    </w:p>
    <w:p w:rsidR="009E20AC" w:rsidRDefault="009E20AC" w:rsidP="009E20AC">
      <w:pPr>
        <w:pStyle w:val="ListParagraph"/>
        <w:rPr>
          <w:rFonts w:ascii="Times New Roman" w:hAnsi="Times New Roman" w:cs="Times New Roman"/>
          <w:sz w:val="24"/>
          <w:szCs w:val="24"/>
        </w:rPr>
      </w:pPr>
    </w:p>
    <w:p w:rsidR="004923FC" w:rsidRPr="00DE7FA0" w:rsidRDefault="004923FC" w:rsidP="00065784">
      <w:pPr>
        <w:pStyle w:val="ListParagraph"/>
        <w:numPr>
          <w:ilvl w:val="0"/>
          <w:numId w:val="16"/>
        </w:numPr>
        <w:rPr>
          <w:rFonts w:ascii="Times New Roman" w:hAnsi="Times New Roman" w:cs="Times New Roman"/>
          <w:b/>
          <w:sz w:val="24"/>
          <w:szCs w:val="24"/>
        </w:rPr>
      </w:pPr>
      <w:r w:rsidRPr="00DE7FA0">
        <w:rPr>
          <w:rFonts w:ascii="Times New Roman" w:hAnsi="Times New Roman" w:cs="Times New Roman"/>
          <w:b/>
          <w:sz w:val="24"/>
          <w:szCs w:val="24"/>
        </w:rPr>
        <w:t>Describe the three typ</w:t>
      </w:r>
      <w:r w:rsidR="00B57231" w:rsidRPr="00DE7FA0">
        <w:rPr>
          <w:rFonts w:ascii="Times New Roman" w:hAnsi="Times New Roman" w:cs="Times New Roman"/>
          <w:b/>
          <w:sz w:val="24"/>
          <w:szCs w:val="24"/>
        </w:rPr>
        <w:t>es of people involved in a chang</w:t>
      </w:r>
      <w:r w:rsidRPr="00DE7FA0">
        <w:rPr>
          <w:rFonts w:ascii="Times New Roman" w:hAnsi="Times New Roman" w:cs="Times New Roman"/>
          <w:b/>
          <w:sz w:val="24"/>
          <w:szCs w:val="24"/>
        </w:rPr>
        <w:t>e project, according to ODR</w:t>
      </w:r>
    </w:p>
    <w:p w:rsidR="009E20AC" w:rsidRDefault="009E20AC" w:rsidP="009E20AC">
      <w:pPr>
        <w:pStyle w:val="ListParagraph"/>
        <w:rPr>
          <w:rFonts w:ascii="Times New Roman" w:hAnsi="Times New Roman" w:cs="Times New Roman"/>
          <w:sz w:val="24"/>
          <w:szCs w:val="24"/>
        </w:rPr>
      </w:pPr>
    </w:p>
    <w:p w:rsidR="000C5EDE" w:rsidRPr="00FF1FC3" w:rsidRDefault="000C5EDE" w:rsidP="000C5EDE">
      <w:pPr>
        <w:pStyle w:val="answers"/>
        <w:widowControl w:val="0"/>
        <w:numPr>
          <w:ilvl w:val="0"/>
          <w:numId w:val="23"/>
        </w:numPr>
        <w:spacing w:before="120" w:after="120"/>
        <w:jc w:val="both"/>
        <w:rPr>
          <w:rFonts w:ascii="Times New Roman" w:hAnsi="Times New Roman"/>
          <w:sz w:val="22"/>
          <w:szCs w:val="22"/>
        </w:rPr>
      </w:pPr>
      <w:r w:rsidRPr="00DA6EB3">
        <w:rPr>
          <w:rFonts w:ascii="Times New Roman" w:hAnsi="Times New Roman"/>
          <w:sz w:val="22"/>
          <w:szCs w:val="22"/>
          <w:u w:val="single"/>
        </w:rPr>
        <w:t>The sponsor</w:t>
      </w:r>
      <w:r>
        <w:rPr>
          <w:rFonts w:ascii="Times New Roman" w:hAnsi="Times New Roman"/>
          <w:sz w:val="22"/>
          <w:szCs w:val="22"/>
        </w:rPr>
        <w:t>:</w:t>
      </w:r>
      <w:r w:rsidRPr="00FF1FC3">
        <w:rPr>
          <w:rFonts w:ascii="Times New Roman" w:hAnsi="Times New Roman"/>
          <w:sz w:val="22"/>
          <w:szCs w:val="22"/>
        </w:rPr>
        <w:t xml:space="preserve"> i</w:t>
      </w:r>
      <w:r w:rsidR="00DA6EB3">
        <w:rPr>
          <w:rFonts w:ascii="Times New Roman" w:hAnsi="Times New Roman"/>
          <w:sz w:val="22"/>
          <w:szCs w:val="22"/>
        </w:rPr>
        <w:t>t’</w:t>
      </w:r>
      <w:r w:rsidRPr="00FF1FC3">
        <w:rPr>
          <w:rFonts w:ascii="Times New Roman" w:hAnsi="Times New Roman"/>
          <w:sz w:val="22"/>
          <w:szCs w:val="22"/>
        </w:rPr>
        <w:t xml:space="preserve">s the person or group that legitimizes the change. In most cases, this group must contain someone in top management who is highly respected by the business unit because change must be driven from the business unit. </w:t>
      </w:r>
    </w:p>
    <w:p w:rsidR="000C5EDE" w:rsidRPr="00FF1FC3" w:rsidRDefault="000C5EDE" w:rsidP="000C5EDE">
      <w:pPr>
        <w:pStyle w:val="answers"/>
        <w:widowControl w:val="0"/>
        <w:numPr>
          <w:ilvl w:val="0"/>
          <w:numId w:val="23"/>
        </w:numPr>
        <w:spacing w:before="120" w:after="120"/>
        <w:jc w:val="both"/>
        <w:rPr>
          <w:rFonts w:ascii="Times New Roman" w:hAnsi="Times New Roman"/>
          <w:sz w:val="22"/>
          <w:szCs w:val="22"/>
        </w:rPr>
      </w:pPr>
      <w:r w:rsidRPr="00DA6EB3">
        <w:rPr>
          <w:rFonts w:ascii="Times New Roman" w:hAnsi="Times New Roman"/>
          <w:sz w:val="22"/>
          <w:szCs w:val="22"/>
          <w:u w:val="single"/>
        </w:rPr>
        <w:t>The change</w:t>
      </w:r>
      <w:r w:rsidRPr="00DA6EB3">
        <w:rPr>
          <w:rFonts w:ascii="Times New Roman" w:hAnsi="Times New Roman"/>
          <w:i/>
          <w:sz w:val="22"/>
          <w:szCs w:val="22"/>
          <w:u w:val="single"/>
        </w:rPr>
        <w:t xml:space="preserve"> </w:t>
      </w:r>
      <w:r w:rsidRPr="00DA6EB3">
        <w:rPr>
          <w:rFonts w:ascii="Times New Roman" w:hAnsi="Times New Roman"/>
          <w:sz w:val="22"/>
          <w:szCs w:val="22"/>
          <w:u w:val="single"/>
        </w:rPr>
        <w:t>agent</w:t>
      </w:r>
      <w:r w:rsidR="00DA6EB3">
        <w:rPr>
          <w:rFonts w:ascii="Times New Roman" w:hAnsi="Times New Roman"/>
          <w:sz w:val="22"/>
          <w:szCs w:val="22"/>
        </w:rPr>
        <w:t>:</w:t>
      </w:r>
      <w:r w:rsidRPr="00FF1FC3">
        <w:rPr>
          <w:rFonts w:ascii="Times New Roman" w:hAnsi="Times New Roman"/>
          <w:sz w:val="22"/>
          <w:szCs w:val="22"/>
        </w:rPr>
        <w:t xml:space="preserve"> i</w:t>
      </w:r>
      <w:r w:rsidR="00DA6EB3">
        <w:rPr>
          <w:rFonts w:ascii="Times New Roman" w:hAnsi="Times New Roman"/>
          <w:sz w:val="22"/>
          <w:szCs w:val="22"/>
        </w:rPr>
        <w:t>t’</w:t>
      </w:r>
      <w:r w:rsidRPr="00FF1FC3">
        <w:rPr>
          <w:rFonts w:ascii="Times New Roman" w:hAnsi="Times New Roman"/>
          <w:sz w:val="22"/>
          <w:szCs w:val="22"/>
        </w:rPr>
        <w:t>s the person or group who causes the change to happen. This is often the IS staff. They can introduce the change but they cannot enforce its use.</w:t>
      </w:r>
    </w:p>
    <w:p w:rsidR="000C5EDE" w:rsidRPr="00FF1FC3" w:rsidRDefault="000C5EDE" w:rsidP="000C5EDE">
      <w:pPr>
        <w:pStyle w:val="answers"/>
        <w:widowControl w:val="0"/>
        <w:numPr>
          <w:ilvl w:val="0"/>
          <w:numId w:val="23"/>
        </w:numPr>
        <w:spacing w:before="120" w:after="120"/>
        <w:jc w:val="both"/>
        <w:rPr>
          <w:rFonts w:ascii="Times New Roman" w:hAnsi="Times New Roman"/>
          <w:sz w:val="22"/>
          <w:szCs w:val="22"/>
        </w:rPr>
      </w:pPr>
      <w:r w:rsidRPr="00DA6EB3">
        <w:rPr>
          <w:rFonts w:ascii="Times New Roman" w:hAnsi="Times New Roman"/>
          <w:sz w:val="22"/>
          <w:szCs w:val="22"/>
          <w:u w:val="single"/>
        </w:rPr>
        <w:t>The target</w:t>
      </w:r>
      <w:r w:rsidR="00DA6EB3" w:rsidRPr="00DA6EB3">
        <w:rPr>
          <w:rFonts w:ascii="Times New Roman" w:hAnsi="Times New Roman"/>
          <w:sz w:val="22"/>
          <w:szCs w:val="22"/>
          <w:u w:val="single"/>
        </w:rPr>
        <w:t>:</w:t>
      </w:r>
      <w:r w:rsidRPr="00FF1FC3">
        <w:rPr>
          <w:rFonts w:ascii="Times New Roman" w:hAnsi="Times New Roman"/>
          <w:sz w:val="22"/>
          <w:szCs w:val="22"/>
        </w:rPr>
        <w:t xml:space="preserve"> i</w:t>
      </w:r>
      <w:r w:rsidR="00DA6EB3">
        <w:rPr>
          <w:rFonts w:ascii="Times New Roman" w:hAnsi="Times New Roman"/>
          <w:sz w:val="22"/>
          <w:szCs w:val="22"/>
        </w:rPr>
        <w:t>t’</w:t>
      </w:r>
      <w:r w:rsidRPr="00FF1FC3">
        <w:rPr>
          <w:rFonts w:ascii="Times New Roman" w:hAnsi="Times New Roman"/>
          <w:sz w:val="22"/>
          <w:szCs w:val="22"/>
        </w:rPr>
        <w:t xml:space="preserve">s the person or group who is being expected to change, and at whom the change is aimed. </w:t>
      </w:r>
    </w:p>
    <w:p w:rsidR="00617B7A" w:rsidRDefault="00617B7A" w:rsidP="000C5EDE">
      <w:pPr>
        <w:pStyle w:val="ListParagraph"/>
        <w:ind w:left="1440"/>
        <w:rPr>
          <w:rFonts w:ascii="Times New Roman" w:hAnsi="Times New Roman" w:cs="Times New Roman"/>
          <w:sz w:val="24"/>
          <w:szCs w:val="24"/>
        </w:rPr>
      </w:pPr>
    </w:p>
    <w:p w:rsidR="004923FC" w:rsidRPr="00DE7FA0" w:rsidRDefault="004923FC" w:rsidP="00065784">
      <w:pPr>
        <w:pStyle w:val="ListParagraph"/>
        <w:numPr>
          <w:ilvl w:val="0"/>
          <w:numId w:val="16"/>
        </w:numPr>
        <w:rPr>
          <w:rFonts w:ascii="Times New Roman" w:hAnsi="Times New Roman" w:cs="Times New Roman"/>
          <w:b/>
          <w:sz w:val="24"/>
          <w:szCs w:val="24"/>
        </w:rPr>
      </w:pPr>
      <w:r w:rsidRPr="00DE7FA0">
        <w:rPr>
          <w:rFonts w:ascii="Times New Roman" w:hAnsi="Times New Roman" w:cs="Times New Roman"/>
          <w:b/>
          <w:sz w:val="24"/>
          <w:szCs w:val="24"/>
        </w:rPr>
        <w:t>How did the BOC Group involve middle management?</w:t>
      </w:r>
    </w:p>
    <w:p w:rsidR="009E20AC" w:rsidRDefault="009E20AC" w:rsidP="009E20AC">
      <w:pPr>
        <w:pStyle w:val="ListParagraph"/>
        <w:rPr>
          <w:rFonts w:ascii="Times New Roman" w:hAnsi="Times New Roman" w:cs="Times New Roman"/>
          <w:sz w:val="24"/>
          <w:szCs w:val="24"/>
        </w:rPr>
      </w:pPr>
    </w:p>
    <w:p w:rsidR="007628D5" w:rsidRPr="007628D5" w:rsidRDefault="007628D5" w:rsidP="007628D5">
      <w:pPr>
        <w:pStyle w:val="ListParagraph"/>
        <w:rPr>
          <w:rFonts w:ascii="Times New Roman" w:hAnsi="Times New Roman" w:cs="Times New Roman"/>
          <w:sz w:val="24"/>
          <w:szCs w:val="24"/>
        </w:rPr>
      </w:pPr>
      <w:r w:rsidRPr="007628D5">
        <w:rPr>
          <w:rFonts w:ascii="Times New Roman" w:hAnsi="Times New Roman" w:cs="Times New Roman"/>
          <w:sz w:val="24"/>
          <w:szCs w:val="24"/>
        </w:rPr>
        <w:t xml:space="preserve">To engage middle managers in the nine reengineering projects, BOC established an advisory council for each one. Each advisory council’s job was two-fold, to give feedback on recommended changes by pointing out implementation issues, and to describe the recommendations to employees. The PODD advisory council had members that included drivers, logistics, IM, field people, and managers. They met several times and they had more influence than they realized. Their feedback significantly affected decisions and their communication gave the field people a way to be heard. Through all </w:t>
      </w:r>
      <w:r w:rsidRPr="007628D5">
        <w:rPr>
          <w:rFonts w:ascii="Times New Roman" w:hAnsi="Times New Roman" w:cs="Times New Roman"/>
          <w:sz w:val="24"/>
          <w:szCs w:val="24"/>
        </w:rPr>
        <w:lastRenderedPageBreak/>
        <w:t>the advisory councils, BOC created a cascade of influencers, which was a key contributor to their success.</w:t>
      </w:r>
    </w:p>
    <w:p w:rsidR="00DA6EB3" w:rsidRDefault="00DA6EB3" w:rsidP="009E20AC">
      <w:pPr>
        <w:pStyle w:val="ListParagraph"/>
        <w:rPr>
          <w:rFonts w:ascii="Times New Roman" w:hAnsi="Times New Roman" w:cs="Times New Roman"/>
          <w:sz w:val="24"/>
          <w:szCs w:val="24"/>
        </w:rPr>
      </w:pPr>
    </w:p>
    <w:p w:rsidR="004923FC" w:rsidRPr="00DE7FA0" w:rsidRDefault="004923FC" w:rsidP="00065784">
      <w:pPr>
        <w:pStyle w:val="ListParagraph"/>
        <w:numPr>
          <w:ilvl w:val="0"/>
          <w:numId w:val="16"/>
        </w:numPr>
        <w:rPr>
          <w:rFonts w:ascii="Times New Roman" w:hAnsi="Times New Roman" w:cs="Times New Roman"/>
          <w:b/>
          <w:sz w:val="24"/>
          <w:szCs w:val="24"/>
        </w:rPr>
      </w:pPr>
      <w:r w:rsidRPr="00DE7FA0">
        <w:rPr>
          <w:rFonts w:ascii="Times New Roman" w:hAnsi="Times New Roman" w:cs="Times New Roman"/>
          <w:b/>
          <w:sz w:val="24"/>
          <w:szCs w:val="24"/>
        </w:rPr>
        <w:t>Describe the decision tree that Gibson uses to assess the business risk of a project</w:t>
      </w:r>
    </w:p>
    <w:p w:rsidR="007F5DD2" w:rsidRDefault="007F5DD2" w:rsidP="009E20AC">
      <w:pPr>
        <w:pStyle w:val="ListParagraph"/>
        <w:rPr>
          <w:rFonts w:ascii="Times New Roman" w:hAnsi="Times New Roman" w:cs="Times New Roman"/>
          <w:sz w:val="24"/>
          <w:szCs w:val="24"/>
          <w:lang w:val="en-AU"/>
        </w:rPr>
      </w:pPr>
    </w:p>
    <w:p w:rsidR="009E20AC" w:rsidRPr="007F5DD2" w:rsidRDefault="007F5DD2" w:rsidP="009E20AC">
      <w:pPr>
        <w:pStyle w:val="ListParagraph"/>
        <w:rPr>
          <w:rFonts w:ascii="Times New Roman" w:hAnsi="Times New Roman" w:cs="Times New Roman"/>
          <w:sz w:val="24"/>
          <w:szCs w:val="24"/>
        </w:rPr>
      </w:pPr>
      <w:r w:rsidRPr="007F5DD2">
        <w:rPr>
          <w:rFonts w:ascii="Times New Roman" w:hAnsi="Times New Roman" w:cs="Times New Roman"/>
          <w:sz w:val="24"/>
          <w:szCs w:val="24"/>
          <w:lang w:val="en-AU"/>
        </w:rPr>
        <w:t>It shows the eight possible combinations of</w:t>
      </w:r>
      <w:r>
        <w:rPr>
          <w:rFonts w:ascii="Times New Roman" w:hAnsi="Times New Roman" w:cs="Times New Roman"/>
          <w:sz w:val="24"/>
          <w:szCs w:val="24"/>
          <w:lang w:val="en-AU"/>
        </w:rPr>
        <w:t xml:space="preserve"> the three factors Leadership, Employee perspective, and project scope &amp; urgency</w:t>
      </w:r>
      <w:r w:rsidRPr="007F5DD2">
        <w:rPr>
          <w:rFonts w:ascii="Times New Roman" w:hAnsi="Times New Roman" w:cs="Times New Roman"/>
          <w:sz w:val="24"/>
          <w:szCs w:val="24"/>
          <w:lang w:val="en-AU"/>
        </w:rPr>
        <w:t>. A + (plus sign) on a factor means “positive support for the business change”; it increases the likelihood of success by reducing the risk. A - (minus sign) on a factor means “negative support for the business change”; it decreases the likelihood of success by increasing the risk. The factor that is the greatest contributor to project success or failure should be placed on the left. In this example, it is leadership, which is often, but not always, the case. On the far right are the eight project management approaches, one for each path through the decision tree.</w:t>
      </w:r>
    </w:p>
    <w:p w:rsidR="007628D5" w:rsidRDefault="007628D5" w:rsidP="009E20AC">
      <w:pPr>
        <w:pStyle w:val="ListParagraph"/>
        <w:rPr>
          <w:rFonts w:ascii="Times New Roman" w:hAnsi="Times New Roman" w:cs="Times New Roman"/>
          <w:sz w:val="24"/>
          <w:szCs w:val="24"/>
        </w:rPr>
      </w:pPr>
    </w:p>
    <w:p w:rsidR="007628D5" w:rsidRDefault="007628D5" w:rsidP="009E20AC">
      <w:pPr>
        <w:pStyle w:val="ListParagraph"/>
        <w:rPr>
          <w:rFonts w:ascii="Times New Roman" w:hAnsi="Times New Roman" w:cs="Times New Roman"/>
          <w:sz w:val="24"/>
          <w:szCs w:val="24"/>
        </w:rPr>
      </w:pPr>
    </w:p>
    <w:p w:rsidR="0009539B" w:rsidRPr="00DE7FA0" w:rsidRDefault="0009539B" w:rsidP="00065784">
      <w:pPr>
        <w:pStyle w:val="ListParagraph"/>
        <w:numPr>
          <w:ilvl w:val="0"/>
          <w:numId w:val="16"/>
        </w:numPr>
        <w:rPr>
          <w:rFonts w:ascii="Times New Roman" w:hAnsi="Times New Roman" w:cs="Times New Roman"/>
          <w:b/>
          <w:sz w:val="24"/>
          <w:szCs w:val="24"/>
        </w:rPr>
      </w:pPr>
      <w:r w:rsidRPr="00DE7FA0">
        <w:rPr>
          <w:rFonts w:ascii="Times New Roman" w:hAnsi="Times New Roman" w:cs="Times New Roman"/>
          <w:b/>
          <w:sz w:val="24"/>
          <w:szCs w:val="24"/>
        </w:rPr>
        <w:t>Which does the Boston Consulting Group recommend, replacing or upgrading a legacy system?</w:t>
      </w:r>
    </w:p>
    <w:p w:rsidR="009E20AC" w:rsidRDefault="009E20AC" w:rsidP="009E20AC">
      <w:pPr>
        <w:pStyle w:val="ListParagraph"/>
        <w:rPr>
          <w:rFonts w:ascii="Times New Roman" w:hAnsi="Times New Roman" w:cs="Times New Roman"/>
          <w:sz w:val="24"/>
          <w:szCs w:val="24"/>
        </w:rPr>
      </w:pPr>
    </w:p>
    <w:p w:rsidR="007F5DD2" w:rsidRDefault="00C14242" w:rsidP="009E20AC">
      <w:pPr>
        <w:pStyle w:val="ListParagraph"/>
        <w:rPr>
          <w:rFonts w:ascii="Times New Roman" w:hAnsi="Times New Roman" w:cs="Times New Roman"/>
          <w:sz w:val="24"/>
          <w:szCs w:val="24"/>
        </w:rPr>
      </w:pPr>
      <w:r>
        <w:rPr>
          <w:rFonts w:ascii="Times New Roman" w:hAnsi="Times New Roman" w:cs="Times New Roman"/>
          <w:sz w:val="24"/>
          <w:szCs w:val="24"/>
        </w:rPr>
        <w:t xml:space="preserve">BCG concluded that upgrading made more sense in most </w:t>
      </w:r>
      <w:r w:rsidR="00A21D30">
        <w:rPr>
          <w:rFonts w:ascii="Times New Roman" w:hAnsi="Times New Roman" w:cs="Times New Roman"/>
          <w:sz w:val="24"/>
          <w:szCs w:val="24"/>
        </w:rPr>
        <w:t>cases;</w:t>
      </w:r>
      <w:r>
        <w:rPr>
          <w:rFonts w:ascii="Times New Roman" w:hAnsi="Times New Roman" w:cs="Times New Roman"/>
          <w:sz w:val="24"/>
          <w:szCs w:val="24"/>
        </w:rPr>
        <w:t xml:space="preserve"> they noted that </w:t>
      </w:r>
      <w:r w:rsidR="00A21D30">
        <w:rPr>
          <w:rFonts w:ascii="Times New Roman" w:hAnsi="Times New Roman" w:cs="Times New Roman"/>
          <w:sz w:val="24"/>
          <w:szCs w:val="24"/>
        </w:rPr>
        <w:t>people get seduced by a new technology and want to rush out and replace old systems with it. However, most of the replacement projects that failed could have been upgrade projects</w:t>
      </w:r>
    </w:p>
    <w:p w:rsidR="007F5DD2" w:rsidRDefault="007F5DD2" w:rsidP="009E20AC">
      <w:pPr>
        <w:pStyle w:val="ListParagraph"/>
        <w:rPr>
          <w:rFonts w:ascii="Times New Roman" w:hAnsi="Times New Roman" w:cs="Times New Roman"/>
          <w:sz w:val="24"/>
          <w:szCs w:val="24"/>
        </w:rPr>
      </w:pPr>
    </w:p>
    <w:p w:rsidR="0009539B" w:rsidRPr="00DE7FA0" w:rsidRDefault="0009539B" w:rsidP="00065784">
      <w:pPr>
        <w:pStyle w:val="ListParagraph"/>
        <w:numPr>
          <w:ilvl w:val="0"/>
          <w:numId w:val="16"/>
        </w:numPr>
        <w:rPr>
          <w:rFonts w:ascii="Times New Roman" w:hAnsi="Times New Roman" w:cs="Times New Roman"/>
          <w:b/>
          <w:sz w:val="24"/>
          <w:szCs w:val="24"/>
        </w:rPr>
      </w:pPr>
      <w:r w:rsidRPr="00DE7FA0">
        <w:rPr>
          <w:rFonts w:ascii="Times New Roman" w:hAnsi="Times New Roman" w:cs="Times New Roman"/>
          <w:b/>
          <w:sz w:val="24"/>
          <w:szCs w:val="24"/>
        </w:rPr>
        <w:t>List the seven ways to improve a legacy system</w:t>
      </w:r>
    </w:p>
    <w:p w:rsidR="009E20AC" w:rsidRDefault="009E20AC" w:rsidP="009E20AC">
      <w:pPr>
        <w:pStyle w:val="ListParagraph"/>
        <w:rPr>
          <w:rFonts w:ascii="Times New Roman" w:hAnsi="Times New Roman" w:cs="Times New Roman"/>
          <w:sz w:val="24"/>
          <w:szCs w:val="24"/>
        </w:rPr>
      </w:pPr>
    </w:p>
    <w:p w:rsidR="00A21D30" w:rsidRPr="00A21D30" w:rsidRDefault="00A21D30" w:rsidP="00A21D30">
      <w:pPr>
        <w:pStyle w:val="ListParagraph"/>
        <w:numPr>
          <w:ilvl w:val="0"/>
          <w:numId w:val="24"/>
        </w:numPr>
        <w:rPr>
          <w:rFonts w:ascii="Times New Roman" w:hAnsi="Times New Roman" w:cs="Times New Roman"/>
          <w:sz w:val="24"/>
          <w:szCs w:val="24"/>
        </w:rPr>
      </w:pPr>
      <w:r w:rsidRPr="00A21D30">
        <w:rPr>
          <w:rFonts w:ascii="Times New Roman" w:hAnsi="Times New Roman" w:cs="Times New Roman"/>
          <w:sz w:val="24"/>
          <w:szCs w:val="24"/>
          <w:u w:val="single"/>
        </w:rPr>
        <w:t>Restructure the system</w:t>
      </w:r>
      <w:r>
        <w:rPr>
          <w:rFonts w:ascii="Times New Roman" w:hAnsi="Times New Roman" w:cs="Times New Roman"/>
          <w:i/>
          <w:sz w:val="24"/>
          <w:szCs w:val="24"/>
        </w:rPr>
        <w:t xml:space="preserve">: </w:t>
      </w:r>
      <w:r>
        <w:rPr>
          <w:rFonts w:ascii="Times New Roman" w:hAnsi="Times New Roman" w:cs="Times New Roman"/>
          <w:sz w:val="24"/>
          <w:szCs w:val="24"/>
        </w:rPr>
        <w:t>I</w:t>
      </w:r>
      <w:r w:rsidRPr="00A21D30">
        <w:rPr>
          <w:rFonts w:ascii="Times New Roman" w:hAnsi="Times New Roman" w:cs="Times New Roman"/>
          <w:sz w:val="24"/>
          <w:szCs w:val="24"/>
        </w:rPr>
        <w:t xml:space="preserve">f an application program is basically doing its job, yet it may run inefficiently, or be “fragile” or </w:t>
      </w:r>
      <w:proofErr w:type="spellStart"/>
      <w:r w:rsidRPr="00A21D30">
        <w:rPr>
          <w:rFonts w:ascii="Times New Roman" w:hAnsi="Times New Roman" w:cs="Times New Roman"/>
          <w:sz w:val="24"/>
          <w:szCs w:val="24"/>
        </w:rPr>
        <w:t>unmaintainable</w:t>
      </w:r>
      <w:proofErr w:type="spellEnd"/>
      <w:r w:rsidRPr="00A21D30">
        <w:rPr>
          <w:rFonts w:ascii="Times New Roman" w:hAnsi="Times New Roman" w:cs="Times New Roman"/>
          <w:sz w:val="24"/>
          <w:szCs w:val="24"/>
        </w:rPr>
        <w:t xml:space="preserve"> it may need restructuring.</w:t>
      </w:r>
    </w:p>
    <w:p w:rsidR="00A21D30" w:rsidRPr="00A21D30" w:rsidRDefault="00A21D30" w:rsidP="00A21D30">
      <w:pPr>
        <w:pStyle w:val="ListParagraph"/>
        <w:ind w:left="1440"/>
        <w:rPr>
          <w:rFonts w:ascii="Times New Roman" w:hAnsi="Times New Roman" w:cs="Times New Roman"/>
          <w:sz w:val="24"/>
          <w:szCs w:val="24"/>
        </w:rPr>
      </w:pPr>
    </w:p>
    <w:p w:rsidR="00A21D30" w:rsidRPr="00A21D30" w:rsidRDefault="00A21D30" w:rsidP="00A21D30">
      <w:pPr>
        <w:pStyle w:val="ListParagraph"/>
        <w:numPr>
          <w:ilvl w:val="0"/>
          <w:numId w:val="24"/>
        </w:numPr>
        <w:rPr>
          <w:rFonts w:ascii="Times New Roman" w:hAnsi="Times New Roman" w:cs="Times New Roman"/>
          <w:sz w:val="24"/>
          <w:szCs w:val="24"/>
        </w:rPr>
      </w:pPr>
      <w:r w:rsidRPr="00A21D30">
        <w:rPr>
          <w:rFonts w:ascii="Times New Roman" w:hAnsi="Times New Roman" w:cs="Times New Roman"/>
          <w:sz w:val="24"/>
          <w:szCs w:val="24"/>
          <w:u w:val="single"/>
        </w:rPr>
        <w:t>Reengineer the system</w:t>
      </w:r>
      <w:r>
        <w:rPr>
          <w:rFonts w:ascii="Times New Roman" w:hAnsi="Times New Roman" w:cs="Times New Roman"/>
          <w:i/>
          <w:sz w:val="24"/>
          <w:szCs w:val="24"/>
        </w:rPr>
        <w:t xml:space="preserve">: </w:t>
      </w:r>
      <w:r>
        <w:rPr>
          <w:rFonts w:ascii="Times New Roman" w:hAnsi="Times New Roman" w:cs="Times New Roman"/>
          <w:sz w:val="24"/>
          <w:szCs w:val="24"/>
        </w:rPr>
        <w:t>A</w:t>
      </w:r>
      <w:r w:rsidRPr="00A21D30">
        <w:rPr>
          <w:rFonts w:ascii="Times New Roman" w:hAnsi="Times New Roman" w:cs="Times New Roman"/>
          <w:sz w:val="24"/>
          <w:szCs w:val="24"/>
        </w:rPr>
        <w:t xml:space="preserve"> step beyond restructuring, reengineering means extracting the data elements from an existing file and the business logic from an existing module and moving them to new platforms.</w:t>
      </w:r>
    </w:p>
    <w:p w:rsidR="00A21D30" w:rsidRPr="00A21D30" w:rsidRDefault="00A21D30" w:rsidP="00A21D30">
      <w:pPr>
        <w:pStyle w:val="ListParagraph"/>
        <w:ind w:left="1440"/>
        <w:rPr>
          <w:rFonts w:ascii="Times New Roman" w:hAnsi="Times New Roman" w:cs="Times New Roman"/>
          <w:sz w:val="24"/>
          <w:szCs w:val="24"/>
        </w:rPr>
      </w:pPr>
    </w:p>
    <w:p w:rsidR="00A21D30" w:rsidRPr="00A21D30" w:rsidRDefault="00A21D30" w:rsidP="00A21D30">
      <w:pPr>
        <w:pStyle w:val="ListParagraph"/>
        <w:numPr>
          <w:ilvl w:val="0"/>
          <w:numId w:val="24"/>
        </w:numPr>
        <w:rPr>
          <w:rFonts w:ascii="Times New Roman" w:hAnsi="Times New Roman" w:cs="Times New Roman"/>
          <w:sz w:val="24"/>
          <w:szCs w:val="24"/>
        </w:rPr>
      </w:pPr>
      <w:r w:rsidRPr="00520941">
        <w:rPr>
          <w:rFonts w:ascii="Times New Roman" w:hAnsi="Times New Roman" w:cs="Times New Roman"/>
          <w:sz w:val="24"/>
          <w:szCs w:val="24"/>
          <w:u w:val="single"/>
        </w:rPr>
        <w:t>Refurbish the system</w:t>
      </w:r>
      <w:r w:rsidRPr="00520941">
        <w:rPr>
          <w:rFonts w:ascii="Times New Roman" w:hAnsi="Times New Roman" w:cs="Times New Roman"/>
          <w:sz w:val="24"/>
          <w:szCs w:val="24"/>
        </w:rPr>
        <w:t xml:space="preserve">: </w:t>
      </w:r>
      <w:r w:rsidRPr="00A21D30">
        <w:rPr>
          <w:rFonts w:ascii="Times New Roman" w:hAnsi="Times New Roman" w:cs="Times New Roman"/>
          <w:sz w:val="24"/>
          <w:szCs w:val="24"/>
        </w:rPr>
        <w:t>If the old system is maintainable and causing no major problems, it may be worthwhile to add some extensions.</w:t>
      </w:r>
    </w:p>
    <w:p w:rsidR="00A21D30" w:rsidRPr="00A21D30" w:rsidRDefault="00A21D30" w:rsidP="00A21D30">
      <w:pPr>
        <w:pStyle w:val="ListParagraph"/>
        <w:ind w:left="1440"/>
        <w:rPr>
          <w:rFonts w:ascii="Times New Roman" w:hAnsi="Times New Roman" w:cs="Times New Roman"/>
          <w:sz w:val="24"/>
          <w:szCs w:val="24"/>
        </w:rPr>
      </w:pPr>
    </w:p>
    <w:p w:rsidR="00A21D30" w:rsidRPr="00A21D30" w:rsidRDefault="00A21D30" w:rsidP="00A21D30">
      <w:pPr>
        <w:pStyle w:val="ListParagraph"/>
        <w:numPr>
          <w:ilvl w:val="0"/>
          <w:numId w:val="24"/>
        </w:numPr>
        <w:rPr>
          <w:rFonts w:ascii="Times New Roman" w:hAnsi="Times New Roman" w:cs="Times New Roman"/>
          <w:sz w:val="24"/>
          <w:szCs w:val="24"/>
        </w:rPr>
      </w:pPr>
      <w:r w:rsidRPr="00A21D30">
        <w:rPr>
          <w:rFonts w:ascii="Times New Roman" w:hAnsi="Times New Roman" w:cs="Times New Roman"/>
          <w:sz w:val="24"/>
          <w:szCs w:val="24"/>
          <w:u w:val="single"/>
        </w:rPr>
        <w:t>Rejuvenate the system</w:t>
      </w:r>
      <w:r>
        <w:rPr>
          <w:rFonts w:ascii="Times New Roman" w:hAnsi="Times New Roman" w:cs="Times New Roman"/>
          <w:sz w:val="24"/>
          <w:szCs w:val="24"/>
          <w:u w:val="single"/>
        </w:rPr>
        <w:t>:</w:t>
      </w:r>
      <w:r>
        <w:rPr>
          <w:rFonts w:ascii="Times New Roman" w:hAnsi="Times New Roman" w:cs="Times New Roman"/>
          <w:sz w:val="24"/>
          <w:szCs w:val="24"/>
        </w:rPr>
        <w:t xml:space="preserve"> A</w:t>
      </w:r>
      <w:r w:rsidRPr="00A21D30">
        <w:rPr>
          <w:rFonts w:ascii="Times New Roman" w:hAnsi="Times New Roman" w:cs="Times New Roman"/>
          <w:sz w:val="24"/>
          <w:szCs w:val="24"/>
        </w:rPr>
        <w:t>dding enough new functions to a reengineered system to make it more valuable to the firm.</w:t>
      </w:r>
    </w:p>
    <w:p w:rsidR="00A21D30" w:rsidRPr="00A21D30" w:rsidRDefault="00A21D30" w:rsidP="00A21D30">
      <w:pPr>
        <w:pStyle w:val="ListParagraph"/>
        <w:ind w:left="1440"/>
        <w:rPr>
          <w:rFonts w:ascii="Times New Roman" w:hAnsi="Times New Roman" w:cs="Times New Roman"/>
          <w:sz w:val="24"/>
          <w:szCs w:val="24"/>
        </w:rPr>
      </w:pPr>
    </w:p>
    <w:p w:rsidR="00A21D30" w:rsidRPr="00A21D30" w:rsidRDefault="00A21D30" w:rsidP="00A21D30">
      <w:pPr>
        <w:pStyle w:val="ListParagraph"/>
        <w:numPr>
          <w:ilvl w:val="0"/>
          <w:numId w:val="24"/>
        </w:numPr>
        <w:rPr>
          <w:rFonts w:ascii="Times New Roman" w:hAnsi="Times New Roman" w:cs="Times New Roman"/>
          <w:sz w:val="24"/>
          <w:szCs w:val="24"/>
        </w:rPr>
      </w:pPr>
      <w:r w:rsidRPr="00520941">
        <w:rPr>
          <w:rFonts w:ascii="Times New Roman" w:hAnsi="Times New Roman" w:cs="Times New Roman"/>
          <w:sz w:val="24"/>
          <w:szCs w:val="24"/>
          <w:u w:val="single"/>
        </w:rPr>
        <w:t>Rearchitect the system</w:t>
      </w:r>
      <w:r w:rsidR="00520941">
        <w:rPr>
          <w:rFonts w:ascii="Times New Roman" w:hAnsi="Times New Roman" w:cs="Times New Roman"/>
          <w:sz w:val="24"/>
          <w:szCs w:val="24"/>
          <w:u w:val="single"/>
        </w:rPr>
        <w:t>:</w:t>
      </w:r>
      <w:r w:rsidR="00520941" w:rsidRPr="00520941">
        <w:rPr>
          <w:rFonts w:ascii="Times New Roman" w:hAnsi="Times New Roman" w:cs="Times New Roman"/>
          <w:sz w:val="24"/>
          <w:szCs w:val="24"/>
        </w:rPr>
        <w:t xml:space="preserve"> A</w:t>
      </w:r>
      <w:r w:rsidRPr="00A21D30">
        <w:rPr>
          <w:rFonts w:ascii="Times New Roman" w:hAnsi="Times New Roman" w:cs="Times New Roman"/>
          <w:sz w:val="24"/>
          <w:szCs w:val="24"/>
        </w:rPr>
        <w:t xml:space="preserve"> step beyond rejuvenating a system, </w:t>
      </w:r>
      <w:proofErr w:type="spellStart"/>
      <w:r w:rsidRPr="00A21D30">
        <w:rPr>
          <w:rFonts w:ascii="Times New Roman" w:hAnsi="Times New Roman" w:cs="Times New Roman"/>
          <w:sz w:val="24"/>
          <w:szCs w:val="24"/>
        </w:rPr>
        <w:t>rearchitecting</w:t>
      </w:r>
      <w:proofErr w:type="spellEnd"/>
      <w:r w:rsidRPr="00A21D30">
        <w:rPr>
          <w:rFonts w:ascii="Times New Roman" w:hAnsi="Times New Roman" w:cs="Times New Roman"/>
          <w:sz w:val="24"/>
          <w:szCs w:val="24"/>
        </w:rPr>
        <w:t xml:space="preserve"> it is the newest option. This option involves having a to-be architecture for new systems, and using that architecture to upgrade legacy systems.</w:t>
      </w:r>
    </w:p>
    <w:p w:rsidR="00A21D30" w:rsidRPr="00A21D30" w:rsidRDefault="00A21D30" w:rsidP="00A21D30">
      <w:pPr>
        <w:pStyle w:val="ListParagraph"/>
        <w:ind w:left="1440"/>
        <w:rPr>
          <w:rFonts w:ascii="Times New Roman" w:hAnsi="Times New Roman" w:cs="Times New Roman"/>
          <w:sz w:val="24"/>
          <w:szCs w:val="24"/>
        </w:rPr>
      </w:pPr>
    </w:p>
    <w:p w:rsidR="00A21D30" w:rsidRDefault="00A21D30" w:rsidP="00A21D30">
      <w:pPr>
        <w:pStyle w:val="ListParagraph"/>
        <w:numPr>
          <w:ilvl w:val="0"/>
          <w:numId w:val="24"/>
        </w:numPr>
        <w:rPr>
          <w:rFonts w:ascii="Times New Roman" w:hAnsi="Times New Roman" w:cs="Times New Roman"/>
          <w:sz w:val="24"/>
          <w:szCs w:val="24"/>
        </w:rPr>
      </w:pPr>
      <w:r w:rsidRPr="00520941">
        <w:rPr>
          <w:rFonts w:ascii="Times New Roman" w:hAnsi="Times New Roman" w:cs="Times New Roman"/>
          <w:sz w:val="24"/>
          <w:szCs w:val="24"/>
          <w:u w:val="single"/>
        </w:rPr>
        <w:t xml:space="preserve">Replace with a package or </w:t>
      </w:r>
      <w:r w:rsidR="00520941" w:rsidRPr="00520941">
        <w:rPr>
          <w:rFonts w:ascii="Times New Roman" w:hAnsi="Times New Roman" w:cs="Times New Roman"/>
          <w:sz w:val="24"/>
          <w:szCs w:val="24"/>
          <w:u w:val="single"/>
        </w:rPr>
        <w:t>service</w:t>
      </w:r>
      <w:r w:rsidR="00520941">
        <w:rPr>
          <w:rFonts w:ascii="Times New Roman" w:hAnsi="Times New Roman" w:cs="Times New Roman"/>
          <w:sz w:val="24"/>
          <w:szCs w:val="24"/>
        </w:rPr>
        <w:t xml:space="preserve">: </w:t>
      </w:r>
      <w:r w:rsidR="00520941" w:rsidRPr="00520941">
        <w:rPr>
          <w:rFonts w:ascii="Times New Roman" w:hAnsi="Times New Roman" w:cs="Times New Roman"/>
          <w:sz w:val="24"/>
          <w:szCs w:val="24"/>
        </w:rPr>
        <w:t>M</w:t>
      </w:r>
      <w:r w:rsidRPr="00520941">
        <w:rPr>
          <w:rFonts w:ascii="Times New Roman" w:hAnsi="Times New Roman" w:cs="Times New Roman"/>
          <w:sz w:val="24"/>
          <w:szCs w:val="24"/>
        </w:rPr>
        <w:t>any</w:t>
      </w:r>
      <w:r w:rsidRPr="00A21D30">
        <w:rPr>
          <w:rFonts w:ascii="Times New Roman" w:hAnsi="Times New Roman" w:cs="Times New Roman"/>
          <w:sz w:val="24"/>
          <w:szCs w:val="24"/>
        </w:rPr>
        <w:t xml:space="preserve"> old systems built in-house have been replaced by a package developed by a third party. In fact, this alternative has become the norm.</w:t>
      </w:r>
    </w:p>
    <w:p w:rsidR="00106168" w:rsidRPr="00106168" w:rsidRDefault="00106168" w:rsidP="00106168">
      <w:pPr>
        <w:pStyle w:val="ListParagraph"/>
        <w:rPr>
          <w:rFonts w:ascii="Times New Roman" w:hAnsi="Times New Roman" w:cs="Times New Roman"/>
          <w:sz w:val="24"/>
          <w:szCs w:val="24"/>
        </w:rPr>
      </w:pPr>
    </w:p>
    <w:p w:rsidR="00A21D30" w:rsidRPr="00A21D30" w:rsidRDefault="00A21D30" w:rsidP="00A21D30">
      <w:pPr>
        <w:pStyle w:val="ListParagraph"/>
        <w:numPr>
          <w:ilvl w:val="0"/>
          <w:numId w:val="24"/>
        </w:numPr>
        <w:rPr>
          <w:rFonts w:ascii="Times New Roman" w:hAnsi="Times New Roman" w:cs="Times New Roman"/>
          <w:sz w:val="24"/>
          <w:szCs w:val="24"/>
        </w:rPr>
      </w:pPr>
      <w:r w:rsidRPr="00106168">
        <w:rPr>
          <w:rFonts w:ascii="Times New Roman" w:hAnsi="Times New Roman" w:cs="Times New Roman"/>
          <w:sz w:val="24"/>
          <w:szCs w:val="24"/>
          <w:u w:val="single"/>
        </w:rPr>
        <w:lastRenderedPageBreak/>
        <w:t>Rewrite the system</w:t>
      </w:r>
      <w:r w:rsidR="00106168" w:rsidRPr="00106168">
        <w:rPr>
          <w:rFonts w:ascii="Times New Roman" w:hAnsi="Times New Roman" w:cs="Times New Roman"/>
          <w:sz w:val="24"/>
          <w:szCs w:val="24"/>
        </w:rPr>
        <w:t xml:space="preserve">: </w:t>
      </w:r>
      <w:r w:rsidR="00106168">
        <w:rPr>
          <w:rFonts w:ascii="Times New Roman" w:hAnsi="Times New Roman" w:cs="Times New Roman"/>
          <w:sz w:val="24"/>
          <w:szCs w:val="24"/>
        </w:rPr>
        <w:t>I</w:t>
      </w:r>
      <w:r w:rsidRPr="00A21D30">
        <w:rPr>
          <w:rFonts w:ascii="Times New Roman" w:hAnsi="Times New Roman" w:cs="Times New Roman"/>
          <w:sz w:val="24"/>
          <w:szCs w:val="24"/>
        </w:rPr>
        <w:t>n some cases, a legacy system may be too far gone to rescue.</w:t>
      </w:r>
    </w:p>
    <w:p w:rsidR="00A21D30" w:rsidRDefault="00A21D30" w:rsidP="009E20AC">
      <w:pPr>
        <w:pStyle w:val="ListParagraph"/>
        <w:rPr>
          <w:rFonts w:ascii="Times New Roman" w:hAnsi="Times New Roman" w:cs="Times New Roman"/>
          <w:sz w:val="24"/>
          <w:szCs w:val="24"/>
        </w:rPr>
      </w:pPr>
    </w:p>
    <w:p w:rsidR="00A21D30" w:rsidRDefault="00A21D30" w:rsidP="009E20AC">
      <w:pPr>
        <w:pStyle w:val="ListParagraph"/>
        <w:rPr>
          <w:rFonts w:ascii="Times New Roman" w:hAnsi="Times New Roman" w:cs="Times New Roman"/>
          <w:sz w:val="24"/>
          <w:szCs w:val="24"/>
        </w:rPr>
      </w:pPr>
    </w:p>
    <w:p w:rsidR="0009539B" w:rsidRPr="00DE7FA0" w:rsidRDefault="0009539B" w:rsidP="00065784">
      <w:pPr>
        <w:pStyle w:val="ListParagraph"/>
        <w:numPr>
          <w:ilvl w:val="0"/>
          <w:numId w:val="16"/>
        </w:numPr>
        <w:rPr>
          <w:rFonts w:ascii="Times New Roman" w:hAnsi="Times New Roman" w:cs="Times New Roman"/>
          <w:b/>
          <w:sz w:val="24"/>
          <w:szCs w:val="24"/>
        </w:rPr>
      </w:pPr>
      <w:r w:rsidRPr="00DE7FA0">
        <w:rPr>
          <w:rFonts w:ascii="Times New Roman" w:hAnsi="Times New Roman" w:cs="Times New Roman"/>
          <w:b/>
          <w:sz w:val="24"/>
          <w:szCs w:val="24"/>
        </w:rPr>
        <w:t>How is Amazon.com promoting third-party Web Services offerings that relate to Amazon.com’s Web site?</w:t>
      </w:r>
    </w:p>
    <w:p w:rsidR="009E20AC" w:rsidRDefault="009E20AC" w:rsidP="009E20AC">
      <w:pPr>
        <w:pStyle w:val="ListParagraph"/>
        <w:rPr>
          <w:rFonts w:ascii="Times New Roman" w:hAnsi="Times New Roman" w:cs="Times New Roman"/>
          <w:sz w:val="24"/>
          <w:szCs w:val="24"/>
        </w:rPr>
      </w:pPr>
    </w:p>
    <w:p w:rsidR="00106168" w:rsidRDefault="0056607E" w:rsidP="009E20AC">
      <w:pPr>
        <w:pStyle w:val="ListParagraph"/>
        <w:rPr>
          <w:rFonts w:ascii="Times New Roman" w:hAnsi="Times New Roman" w:cs="Times New Roman"/>
          <w:sz w:val="24"/>
          <w:szCs w:val="24"/>
        </w:rPr>
      </w:pPr>
      <w:r w:rsidRPr="0056607E">
        <w:rPr>
          <w:rFonts w:ascii="Times New Roman" w:hAnsi="Times New Roman" w:cs="Times New Roman"/>
          <w:sz w:val="24"/>
          <w:szCs w:val="24"/>
          <w:lang w:val="en-AU"/>
        </w:rPr>
        <w:t>In 2002, Amazon.com initiated its Web Services program where anyone can receive a license to access Amazon’s data and content via XML feeds – for free. The licensees must agree, though, to not use any of the logos on Amazon.com’s site nor use any of the restricted or copyrighted material on the site (such as copyrighted reviews). Over 27,000 people have obtained licenses, some for their personal use, some to offer free software to Amazon users, others to build hardware for use with Amazon’s site, and still others to sell software or services related to the site. Amazon is using its data to create an on-line ecosystem of businesses and services that rely on its marketplace and the vast amount of data it collects. In so doing, Amazon seeks to transform itself from a retailer into an e-commerce platform where “buy” buttons on many, many websites take buyers to Amazon.com</w:t>
      </w:r>
    </w:p>
    <w:p w:rsidR="009E20AC" w:rsidRDefault="009E20AC" w:rsidP="009E20AC">
      <w:pPr>
        <w:pStyle w:val="ListParagraph"/>
        <w:rPr>
          <w:rFonts w:ascii="Times New Roman" w:hAnsi="Times New Roman" w:cs="Times New Roman"/>
          <w:sz w:val="24"/>
          <w:szCs w:val="24"/>
        </w:rPr>
      </w:pPr>
    </w:p>
    <w:p w:rsidR="0009539B" w:rsidRPr="00DE7FA0" w:rsidRDefault="0009539B" w:rsidP="00065784">
      <w:pPr>
        <w:pStyle w:val="ListParagraph"/>
        <w:numPr>
          <w:ilvl w:val="0"/>
          <w:numId w:val="16"/>
        </w:numPr>
        <w:rPr>
          <w:rFonts w:ascii="Times New Roman" w:hAnsi="Times New Roman" w:cs="Times New Roman"/>
          <w:b/>
          <w:sz w:val="24"/>
          <w:szCs w:val="24"/>
        </w:rPr>
      </w:pPr>
      <w:r w:rsidRPr="00DE7FA0">
        <w:rPr>
          <w:rFonts w:ascii="Times New Roman" w:hAnsi="Times New Roman" w:cs="Times New Roman"/>
          <w:b/>
          <w:sz w:val="24"/>
          <w:szCs w:val="24"/>
        </w:rPr>
        <w:t>What four benefits does IT architecture bring to Toyota Motor Sales?</w:t>
      </w:r>
    </w:p>
    <w:p w:rsidR="009E20AC" w:rsidRDefault="009E20AC" w:rsidP="009E20AC">
      <w:pPr>
        <w:pStyle w:val="ListParagraph"/>
        <w:rPr>
          <w:rFonts w:ascii="Times New Roman" w:hAnsi="Times New Roman" w:cs="Times New Roman"/>
          <w:sz w:val="24"/>
          <w:szCs w:val="24"/>
        </w:rPr>
      </w:pPr>
    </w:p>
    <w:p w:rsidR="00B541B7" w:rsidRDefault="0056607E" w:rsidP="00A376C3">
      <w:pPr>
        <w:pStyle w:val="ListParagraph"/>
        <w:numPr>
          <w:ilvl w:val="0"/>
          <w:numId w:val="25"/>
        </w:numPr>
        <w:rPr>
          <w:rFonts w:ascii="Times New Roman" w:hAnsi="Times New Roman" w:cs="Times New Roman"/>
          <w:sz w:val="24"/>
          <w:szCs w:val="24"/>
        </w:rPr>
      </w:pPr>
      <w:r w:rsidRPr="00A376C3">
        <w:rPr>
          <w:rFonts w:ascii="Times New Roman" w:hAnsi="Times New Roman" w:cs="Times New Roman"/>
          <w:bCs/>
          <w:iCs/>
          <w:sz w:val="24"/>
          <w:szCs w:val="24"/>
          <w:u w:val="single"/>
        </w:rPr>
        <w:t>Rearchitect Legacy Systems</w:t>
      </w:r>
      <w:r w:rsidR="00A376C3" w:rsidRPr="00A376C3">
        <w:rPr>
          <w:rFonts w:ascii="Times New Roman" w:hAnsi="Times New Roman" w:cs="Times New Roman"/>
          <w:bCs/>
          <w:iCs/>
          <w:sz w:val="24"/>
          <w:szCs w:val="24"/>
          <w:u w:val="single"/>
        </w:rPr>
        <w:t>:</w:t>
      </w:r>
      <w:r w:rsidRPr="0056607E">
        <w:rPr>
          <w:rFonts w:ascii="Times New Roman" w:hAnsi="Times New Roman" w:cs="Times New Roman"/>
          <w:sz w:val="24"/>
          <w:szCs w:val="24"/>
        </w:rPr>
        <w:t xml:space="preserve"> Both the as-is and to-be architectures have proven valuable in remediating legacy systems. Using a system’s as-is architecture, Nocket’s group can give business units alternatives to totally replacing a system. Her architects can show, for instance, how the user interface tier is separate from the data and application tiers. Pieces of code can be remediated, for example, by being rewritten in Java, to migrate the legacy system toward the new architecture, leaving the rest of the system as is. </w:t>
      </w:r>
    </w:p>
    <w:p w:rsidR="00B541B7" w:rsidRDefault="00B541B7" w:rsidP="0056607E">
      <w:pPr>
        <w:pStyle w:val="ListParagraph"/>
        <w:rPr>
          <w:rFonts w:ascii="Times New Roman" w:hAnsi="Times New Roman" w:cs="Times New Roman"/>
          <w:b/>
          <w:bCs/>
          <w:i/>
          <w:iCs/>
          <w:sz w:val="24"/>
          <w:szCs w:val="24"/>
        </w:rPr>
      </w:pPr>
    </w:p>
    <w:p w:rsidR="0056607E" w:rsidRDefault="00A376C3" w:rsidP="00A376C3">
      <w:pPr>
        <w:pStyle w:val="ListParagraph"/>
        <w:numPr>
          <w:ilvl w:val="0"/>
          <w:numId w:val="25"/>
        </w:numPr>
        <w:rPr>
          <w:rFonts w:ascii="Times New Roman" w:hAnsi="Times New Roman" w:cs="Times New Roman"/>
          <w:sz w:val="24"/>
          <w:szCs w:val="24"/>
        </w:rPr>
      </w:pPr>
      <w:r w:rsidRPr="00A376C3">
        <w:rPr>
          <w:rFonts w:ascii="Times New Roman" w:hAnsi="Times New Roman" w:cs="Times New Roman"/>
          <w:bCs/>
          <w:iCs/>
          <w:sz w:val="24"/>
          <w:szCs w:val="24"/>
          <w:u w:val="single"/>
        </w:rPr>
        <w:t>Keep System Designs Robust</w:t>
      </w:r>
      <w:r>
        <w:rPr>
          <w:rFonts w:ascii="Times New Roman" w:hAnsi="Times New Roman" w:cs="Times New Roman"/>
          <w:bCs/>
          <w:iCs/>
          <w:sz w:val="24"/>
          <w:szCs w:val="24"/>
        </w:rPr>
        <w:t>:</w:t>
      </w:r>
      <w:r w:rsidR="0056607E" w:rsidRPr="0056607E">
        <w:rPr>
          <w:rFonts w:ascii="Times New Roman" w:hAnsi="Times New Roman" w:cs="Times New Roman"/>
          <w:sz w:val="24"/>
          <w:szCs w:val="24"/>
        </w:rPr>
        <w:t xml:space="preserve"> Using the new architecture-first approach to building systems, integration between the new system and other systems must be demonstrated in the design stage (rather than uncovered in the final system-integration stage). The new approach forces “design breaks” to appear in the design phase, where they can be fixed by redesign. When such errors are not caught until system integration testing, after the system has been built, the only solution is patching, which often destroys the system’s original design. </w:t>
      </w:r>
    </w:p>
    <w:p w:rsidR="00B541B7" w:rsidRPr="0056607E" w:rsidRDefault="00B541B7" w:rsidP="0056607E">
      <w:pPr>
        <w:pStyle w:val="ListParagraph"/>
        <w:rPr>
          <w:rFonts w:ascii="Times New Roman" w:hAnsi="Times New Roman" w:cs="Times New Roman"/>
          <w:sz w:val="24"/>
          <w:szCs w:val="24"/>
        </w:rPr>
      </w:pPr>
    </w:p>
    <w:p w:rsidR="0056607E" w:rsidRDefault="00A376C3" w:rsidP="00A376C3">
      <w:pPr>
        <w:pStyle w:val="ListParagraph"/>
        <w:numPr>
          <w:ilvl w:val="0"/>
          <w:numId w:val="25"/>
        </w:numPr>
        <w:rPr>
          <w:rFonts w:ascii="Times New Roman" w:hAnsi="Times New Roman" w:cs="Times New Roman"/>
          <w:sz w:val="24"/>
          <w:szCs w:val="24"/>
          <w:lang w:val="en-AU"/>
        </w:rPr>
      </w:pPr>
      <w:r w:rsidRPr="00A376C3">
        <w:rPr>
          <w:rFonts w:ascii="Times New Roman" w:hAnsi="Times New Roman" w:cs="Times New Roman"/>
          <w:bCs/>
          <w:iCs/>
          <w:sz w:val="24"/>
          <w:szCs w:val="24"/>
          <w:u w:val="single"/>
          <w:lang w:val="en-AU"/>
        </w:rPr>
        <w:t>Deliver Applications Faster:</w:t>
      </w:r>
      <w:r w:rsidR="0056607E" w:rsidRPr="0056607E">
        <w:rPr>
          <w:rFonts w:ascii="Times New Roman" w:hAnsi="Times New Roman" w:cs="Times New Roman"/>
          <w:sz w:val="24"/>
          <w:szCs w:val="24"/>
          <w:lang w:val="en-AU"/>
        </w:rPr>
        <w:t xml:space="preserve"> In understanding the “patterns” of applications to create the architecture, Nocket and her group are using the patterns to develop new applications much faster because they have turned silo infrastructure elements into services that can be reused. The global reference architecture thus addresses a major business pain point – applications not being delivered fast enough – thereby demonstrating the architecture group’s value to both business folks and to IT project teams. </w:t>
      </w:r>
    </w:p>
    <w:p w:rsidR="00B541B7" w:rsidRPr="0056607E" w:rsidRDefault="00B541B7" w:rsidP="0056607E">
      <w:pPr>
        <w:pStyle w:val="ListParagraph"/>
        <w:rPr>
          <w:rFonts w:ascii="Times New Roman" w:hAnsi="Times New Roman" w:cs="Times New Roman"/>
          <w:sz w:val="24"/>
          <w:szCs w:val="24"/>
          <w:lang w:val="en-AU"/>
        </w:rPr>
      </w:pPr>
    </w:p>
    <w:p w:rsidR="0056607E" w:rsidRPr="0056607E" w:rsidRDefault="00A376C3" w:rsidP="00A376C3">
      <w:pPr>
        <w:pStyle w:val="ListParagraph"/>
        <w:numPr>
          <w:ilvl w:val="0"/>
          <w:numId w:val="25"/>
        </w:numPr>
        <w:rPr>
          <w:rFonts w:ascii="Times New Roman" w:hAnsi="Times New Roman" w:cs="Times New Roman"/>
          <w:sz w:val="24"/>
          <w:szCs w:val="24"/>
          <w:lang w:val="en-AU"/>
        </w:rPr>
      </w:pPr>
      <w:r w:rsidRPr="00A376C3">
        <w:rPr>
          <w:rFonts w:ascii="Times New Roman" w:hAnsi="Times New Roman" w:cs="Times New Roman"/>
          <w:bCs/>
          <w:iCs/>
          <w:sz w:val="24"/>
          <w:szCs w:val="24"/>
          <w:u w:val="single"/>
          <w:lang w:val="en-AU"/>
        </w:rPr>
        <w:lastRenderedPageBreak/>
        <w:t>Permit Future Flexibility:</w:t>
      </w:r>
      <w:r w:rsidR="0056607E" w:rsidRPr="0056607E">
        <w:rPr>
          <w:rFonts w:ascii="Times New Roman" w:hAnsi="Times New Roman" w:cs="Times New Roman"/>
          <w:sz w:val="24"/>
          <w:szCs w:val="24"/>
          <w:lang w:val="en-AU"/>
        </w:rPr>
        <w:t xml:space="preserve"> Nocket’s group has successfully architected Toyota’s three e-commerce Web sites – Toyota.com, Lexus.com, and financial.com – using the “UNIX pattern” in its new architecture. Because the three </w:t>
      </w:r>
      <w:proofErr w:type="gramStart"/>
      <w:r w:rsidR="0056607E" w:rsidRPr="0056607E">
        <w:rPr>
          <w:rFonts w:ascii="Times New Roman" w:hAnsi="Times New Roman" w:cs="Times New Roman"/>
          <w:sz w:val="24"/>
          <w:szCs w:val="24"/>
          <w:lang w:val="en-AU"/>
        </w:rPr>
        <w:t>share</w:t>
      </w:r>
      <w:proofErr w:type="gramEnd"/>
      <w:r w:rsidR="0056607E" w:rsidRPr="0056607E">
        <w:rPr>
          <w:rFonts w:ascii="Times New Roman" w:hAnsi="Times New Roman" w:cs="Times New Roman"/>
          <w:sz w:val="24"/>
          <w:szCs w:val="24"/>
          <w:lang w:val="en-AU"/>
        </w:rPr>
        <w:t xml:space="preserve"> the same infrastructure, Toyota can easily bring the one hosted outside back in-house, if desired. And the company can more easily integrate other systems in the future, for instance, allowing vehicle owners to manage their own vehicle warranty from the Web site.</w:t>
      </w:r>
    </w:p>
    <w:p w:rsidR="0056607E" w:rsidRDefault="0056607E" w:rsidP="009E20AC">
      <w:pPr>
        <w:pStyle w:val="ListParagraph"/>
        <w:rPr>
          <w:rFonts w:ascii="Times New Roman" w:hAnsi="Times New Roman" w:cs="Times New Roman"/>
          <w:sz w:val="24"/>
          <w:szCs w:val="24"/>
        </w:rPr>
      </w:pPr>
    </w:p>
    <w:p w:rsidR="0009539B" w:rsidRPr="00DE7FA0" w:rsidRDefault="0009539B" w:rsidP="00065784">
      <w:pPr>
        <w:pStyle w:val="ListParagraph"/>
        <w:numPr>
          <w:ilvl w:val="0"/>
          <w:numId w:val="16"/>
        </w:numPr>
        <w:rPr>
          <w:rFonts w:ascii="Times New Roman" w:hAnsi="Times New Roman" w:cs="Times New Roman"/>
          <w:b/>
          <w:sz w:val="24"/>
          <w:szCs w:val="24"/>
        </w:rPr>
      </w:pPr>
      <w:r w:rsidRPr="00DE7FA0">
        <w:rPr>
          <w:rFonts w:ascii="Times New Roman" w:hAnsi="Times New Roman" w:cs="Times New Roman"/>
          <w:b/>
          <w:sz w:val="24"/>
          <w:szCs w:val="24"/>
        </w:rPr>
        <w:t>How does Wachovia benefit by replacing a system with a service?</w:t>
      </w:r>
    </w:p>
    <w:p w:rsidR="009E20AC" w:rsidRDefault="009E20AC" w:rsidP="009E20AC">
      <w:pPr>
        <w:pStyle w:val="ListParagraph"/>
        <w:rPr>
          <w:rFonts w:ascii="Times New Roman" w:hAnsi="Times New Roman" w:cs="Times New Roman"/>
          <w:sz w:val="24"/>
          <w:szCs w:val="24"/>
        </w:rPr>
      </w:pPr>
    </w:p>
    <w:p w:rsidR="00B541B7" w:rsidRDefault="00B541B7" w:rsidP="00B541B7">
      <w:pPr>
        <w:pStyle w:val="ListParagraph"/>
        <w:rPr>
          <w:rFonts w:ascii="Times New Roman" w:hAnsi="Times New Roman" w:cs="Times New Roman"/>
          <w:sz w:val="24"/>
          <w:szCs w:val="24"/>
        </w:rPr>
      </w:pPr>
      <w:r w:rsidRPr="00B541B7">
        <w:rPr>
          <w:rFonts w:ascii="Times New Roman" w:hAnsi="Times New Roman" w:cs="Times New Roman"/>
          <w:sz w:val="24"/>
          <w:szCs w:val="24"/>
        </w:rPr>
        <w:t>Using the system, the sales reps have at least 30 more hours a month to spend on selling – time they used to spend on administrative work. The system also gives management the data it needs to identify the most valuable clients and their own highest yielding work.</w:t>
      </w:r>
    </w:p>
    <w:p w:rsidR="00B541B7" w:rsidRPr="00B541B7" w:rsidRDefault="00B541B7" w:rsidP="00B541B7">
      <w:pPr>
        <w:pStyle w:val="ListParagraph"/>
        <w:rPr>
          <w:rFonts w:ascii="Times New Roman" w:hAnsi="Times New Roman" w:cs="Times New Roman"/>
          <w:sz w:val="24"/>
          <w:szCs w:val="24"/>
        </w:rPr>
      </w:pPr>
    </w:p>
    <w:p w:rsidR="0009539B" w:rsidRPr="00DE7FA0" w:rsidRDefault="0009539B" w:rsidP="00065784">
      <w:pPr>
        <w:pStyle w:val="ListParagraph"/>
        <w:numPr>
          <w:ilvl w:val="0"/>
          <w:numId w:val="16"/>
        </w:numPr>
        <w:rPr>
          <w:rFonts w:ascii="Times New Roman" w:hAnsi="Times New Roman" w:cs="Times New Roman"/>
          <w:b/>
          <w:sz w:val="24"/>
          <w:szCs w:val="24"/>
        </w:rPr>
      </w:pPr>
      <w:r w:rsidRPr="00DE7FA0">
        <w:rPr>
          <w:rFonts w:ascii="Times New Roman" w:hAnsi="Times New Roman" w:cs="Times New Roman"/>
          <w:b/>
          <w:sz w:val="24"/>
          <w:szCs w:val="24"/>
        </w:rPr>
        <w:t>What are the three roles of system, according to Berger?</w:t>
      </w:r>
    </w:p>
    <w:p w:rsidR="009E20AC" w:rsidRDefault="009E20AC" w:rsidP="009E20AC">
      <w:pPr>
        <w:pStyle w:val="ListParagraph"/>
        <w:rPr>
          <w:rFonts w:ascii="Times New Roman" w:hAnsi="Times New Roman" w:cs="Times New Roman"/>
          <w:sz w:val="24"/>
          <w:szCs w:val="24"/>
        </w:rPr>
      </w:pPr>
    </w:p>
    <w:p w:rsidR="00A376C3" w:rsidRDefault="00A376C3" w:rsidP="00A376C3">
      <w:pPr>
        <w:pStyle w:val="ListParagraph"/>
        <w:numPr>
          <w:ilvl w:val="0"/>
          <w:numId w:val="27"/>
        </w:numPr>
        <w:rPr>
          <w:rFonts w:ascii="Times New Roman" w:hAnsi="Times New Roman" w:cs="Times New Roman"/>
          <w:sz w:val="24"/>
          <w:szCs w:val="24"/>
        </w:rPr>
      </w:pPr>
      <w:r w:rsidRPr="00A376C3">
        <w:rPr>
          <w:rFonts w:ascii="Times New Roman" w:hAnsi="Times New Roman" w:cs="Times New Roman"/>
          <w:sz w:val="24"/>
          <w:szCs w:val="24"/>
          <w:u w:val="single"/>
        </w:rPr>
        <w:t>Help other departments do their job better</w:t>
      </w:r>
      <w:r>
        <w:rPr>
          <w:rFonts w:ascii="Times New Roman" w:hAnsi="Times New Roman" w:cs="Times New Roman"/>
          <w:i/>
          <w:sz w:val="24"/>
          <w:szCs w:val="24"/>
        </w:rPr>
        <w:t xml:space="preserve">: </w:t>
      </w:r>
      <w:r w:rsidRPr="00A376C3">
        <w:rPr>
          <w:rFonts w:ascii="Times New Roman" w:hAnsi="Times New Roman" w:cs="Times New Roman"/>
          <w:sz w:val="24"/>
          <w:szCs w:val="24"/>
        </w:rPr>
        <w:t xml:space="preserve">“support systems” with the goal to increase organizational efficiency. </w:t>
      </w:r>
    </w:p>
    <w:p w:rsidR="00A376C3" w:rsidRPr="00A376C3" w:rsidRDefault="00A376C3" w:rsidP="00A376C3">
      <w:pPr>
        <w:pStyle w:val="ListParagraph"/>
        <w:rPr>
          <w:rFonts w:ascii="Times New Roman" w:hAnsi="Times New Roman" w:cs="Times New Roman"/>
          <w:sz w:val="24"/>
          <w:szCs w:val="24"/>
        </w:rPr>
      </w:pPr>
    </w:p>
    <w:p w:rsidR="00A376C3" w:rsidRDefault="00A376C3" w:rsidP="00A376C3">
      <w:pPr>
        <w:pStyle w:val="ListParagraph"/>
        <w:numPr>
          <w:ilvl w:val="0"/>
          <w:numId w:val="27"/>
        </w:numPr>
        <w:rPr>
          <w:rFonts w:ascii="Times New Roman" w:hAnsi="Times New Roman" w:cs="Times New Roman"/>
          <w:sz w:val="24"/>
          <w:szCs w:val="24"/>
        </w:rPr>
      </w:pPr>
      <w:r w:rsidRPr="00A376C3">
        <w:rPr>
          <w:rFonts w:ascii="Times New Roman" w:hAnsi="Times New Roman" w:cs="Times New Roman"/>
          <w:sz w:val="24"/>
          <w:szCs w:val="24"/>
          <w:u w:val="single"/>
        </w:rPr>
        <w:t>Carry out a business strategy:</w:t>
      </w:r>
      <w:r>
        <w:rPr>
          <w:rFonts w:ascii="Times New Roman" w:hAnsi="Times New Roman" w:cs="Times New Roman"/>
          <w:sz w:val="24"/>
          <w:szCs w:val="24"/>
        </w:rPr>
        <w:t xml:space="preserve"> E</w:t>
      </w:r>
      <w:r w:rsidRPr="00A376C3">
        <w:rPr>
          <w:rFonts w:ascii="Times New Roman" w:hAnsi="Times New Roman" w:cs="Times New Roman"/>
          <w:sz w:val="24"/>
          <w:szCs w:val="24"/>
        </w:rPr>
        <w:t>xamples are CAD systems that customers and suppliers can use together to design custom products. These strategic systems differ from support systems for measurement purposes because they are used directly by customers.</w:t>
      </w:r>
    </w:p>
    <w:p w:rsidR="00A376C3" w:rsidRPr="00A376C3" w:rsidRDefault="00A376C3" w:rsidP="00A376C3">
      <w:pPr>
        <w:pStyle w:val="ListParagraph"/>
        <w:rPr>
          <w:rFonts w:ascii="Times New Roman" w:hAnsi="Times New Roman" w:cs="Times New Roman"/>
          <w:sz w:val="24"/>
          <w:szCs w:val="24"/>
        </w:rPr>
      </w:pPr>
    </w:p>
    <w:p w:rsidR="00A376C3" w:rsidRPr="00A376C3" w:rsidRDefault="00A376C3" w:rsidP="00A376C3">
      <w:pPr>
        <w:pStyle w:val="ListParagraph"/>
        <w:numPr>
          <w:ilvl w:val="0"/>
          <w:numId w:val="27"/>
        </w:numPr>
        <w:rPr>
          <w:rFonts w:ascii="Times New Roman" w:hAnsi="Times New Roman" w:cs="Times New Roman"/>
          <w:sz w:val="24"/>
          <w:szCs w:val="24"/>
        </w:rPr>
      </w:pPr>
      <w:r w:rsidRPr="00A376C3">
        <w:rPr>
          <w:rFonts w:ascii="Times New Roman" w:hAnsi="Times New Roman" w:cs="Times New Roman"/>
          <w:sz w:val="24"/>
          <w:szCs w:val="24"/>
          <w:u w:val="single"/>
        </w:rPr>
        <w:t>As a product or service or as the basis for a product or service</w:t>
      </w:r>
      <w:r w:rsidRPr="00A376C3">
        <w:rPr>
          <w:rFonts w:ascii="Times New Roman" w:hAnsi="Times New Roman" w:cs="Times New Roman"/>
          <w:sz w:val="24"/>
          <w:szCs w:val="24"/>
        </w:rPr>
        <w:t>:</w:t>
      </w:r>
      <w:r>
        <w:rPr>
          <w:rFonts w:ascii="Times New Roman" w:hAnsi="Times New Roman" w:cs="Times New Roman"/>
          <w:sz w:val="24"/>
          <w:szCs w:val="24"/>
        </w:rPr>
        <w:t xml:space="preserve"> O</w:t>
      </w:r>
      <w:r w:rsidRPr="00A376C3">
        <w:rPr>
          <w:rFonts w:ascii="Times New Roman" w:hAnsi="Times New Roman" w:cs="Times New Roman"/>
          <w:sz w:val="24"/>
          <w:szCs w:val="24"/>
        </w:rPr>
        <w:t xml:space="preserve">ffering a cash management account that combines a checking account, a cash management account, and an investment account would not be possible without the underlying information system. </w:t>
      </w:r>
    </w:p>
    <w:p w:rsidR="00A376C3" w:rsidRDefault="00A376C3" w:rsidP="009E20AC">
      <w:pPr>
        <w:pStyle w:val="ListParagraph"/>
        <w:rPr>
          <w:rFonts w:ascii="Times New Roman" w:hAnsi="Times New Roman" w:cs="Times New Roman"/>
          <w:sz w:val="24"/>
          <w:szCs w:val="24"/>
        </w:rPr>
      </w:pPr>
    </w:p>
    <w:p w:rsidR="0009539B" w:rsidRPr="00DE7FA0" w:rsidRDefault="0009539B" w:rsidP="00065784">
      <w:pPr>
        <w:pStyle w:val="ListParagraph"/>
        <w:numPr>
          <w:ilvl w:val="0"/>
          <w:numId w:val="16"/>
        </w:numPr>
        <w:rPr>
          <w:rFonts w:ascii="Times New Roman" w:hAnsi="Times New Roman" w:cs="Times New Roman"/>
          <w:b/>
          <w:sz w:val="24"/>
          <w:szCs w:val="24"/>
        </w:rPr>
      </w:pPr>
      <w:r w:rsidRPr="00DE7FA0">
        <w:rPr>
          <w:rFonts w:ascii="Times New Roman" w:hAnsi="Times New Roman" w:cs="Times New Roman"/>
          <w:b/>
          <w:sz w:val="24"/>
          <w:szCs w:val="24"/>
        </w:rPr>
        <w:t>What benefits did the trucking company realize at the individual, group, and business levels?</w:t>
      </w:r>
    </w:p>
    <w:p w:rsidR="009E20AC" w:rsidRDefault="009E20AC" w:rsidP="009E20AC">
      <w:pPr>
        <w:pStyle w:val="ListParagraph"/>
        <w:rPr>
          <w:rFonts w:ascii="Times New Roman" w:hAnsi="Times New Roman" w:cs="Times New Roman"/>
          <w:sz w:val="24"/>
          <w:szCs w:val="24"/>
        </w:rPr>
      </w:pPr>
    </w:p>
    <w:p w:rsidR="00611C31" w:rsidRDefault="00611C31" w:rsidP="00611C31">
      <w:pPr>
        <w:pStyle w:val="ListParagraph"/>
        <w:numPr>
          <w:ilvl w:val="0"/>
          <w:numId w:val="28"/>
        </w:numPr>
        <w:rPr>
          <w:rFonts w:ascii="Times New Roman" w:hAnsi="Times New Roman" w:cs="Times New Roman"/>
          <w:sz w:val="24"/>
          <w:szCs w:val="24"/>
        </w:rPr>
      </w:pPr>
      <w:r w:rsidRPr="00611C31">
        <w:rPr>
          <w:rFonts w:ascii="Times New Roman" w:hAnsi="Times New Roman" w:cs="Times New Roman"/>
          <w:sz w:val="24"/>
          <w:szCs w:val="24"/>
          <w:u w:val="single"/>
        </w:rPr>
        <w:t>At the individual level:</w:t>
      </w:r>
      <w:r w:rsidRPr="00611C31">
        <w:rPr>
          <w:rFonts w:ascii="Times New Roman" w:hAnsi="Times New Roman" w:cs="Times New Roman"/>
          <w:sz w:val="24"/>
          <w:szCs w:val="24"/>
        </w:rPr>
        <w:t xml:space="preserve"> they estimated that improved communications from the truck cab would increase driver production time. </w:t>
      </w:r>
    </w:p>
    <w:p w:rsidR="00611C31" w:rsidRDefault="00611C31" w:rsidP="00611C31">
      <w:pPr>
        <w:pStyle w:val="ListParagraph"/>
        <w:ind w:left="1440"/>
        <w:rPr>
          <w:rFonts w:ascii="Times New Roman" w:hAnsi="Times New Roman" w:cs="Times New Roman"/>
          <w:sz w:val="24"/>
          <w:szCs w:val="24"/>
        </w:rPr>
      </w:pPr>
    </w:p>
    <w:p w:rsidR="00611C31" w:rsidRPr="00611C31" w:rsidRDefault="00611C31" w:rsidP="00611C31">
      <w:pPr>
        <w:pStyle w:val="ListParagraph"/>
        <w:numPr>
          <w:ilvl w:val="0"/>
          <w:numId w:val="28"/>
        </w:numPr>
        <w:rPr>
          <w:rFonts w:ascii="Times New Roman" w:hAnsi="Times New Roman" w:cs="Times New Roman"/>
          <w:sz w:val="24"/>
          <w:szCs w:val="24"/>
        </w:rPr>
      </w:pPr>
      <w:r w:rsidRPr="00611C31">
        <w:rPr>
          <w:rFonts w:ascii="Times New Roman" w:hAnsi="Times New Roman" w:cs="Times New Roman"/>
          <w:sz w:val="24"/>
          <w:szCs w:val="24"/>
          <w:u w:val="single"/>
        </w:rPr>
        <w:t>At the work group level:</w:t>
      </w:r>
      <w:r w:rsidRPr="00611C31">
        <w:rPr>
          <w:rFonts w:ascii="Times New Roman" w:hAnsi="Times New Roman" w:cs="Times New Roman"/>
          <w:sz w:val="24"/>
          <w:szCs w:val="24"/>
        </w:rPr>
        <w:t xml:space="preserve"> they estimated that improved load truck matching would save deadhead time. </w:t>
      </w:r>
    </w:p>
    <w:p w:rsidR="00611C31" w:rsidRDefault="00611C31" w:rsidP="00611C31">
      <w:pPr>
        <w:pStyle w:val="ListParagraph"/>
        <w:ind w:left="1440"/>
        <w:rPr>
          <w:rFonts w:ascii="Times New Roman" w:hAnsi="Times New Roman" w:cs="Times New Roman"/>
          <w:sz w:val="24"/>
          <w:szCs w:val="24"/>
        </w:rPr>
      </w:pPr>
    </w:p>
    <w:p w:rsidR="006C1D2D" w:rsidRDefault="00611C31" w:rsidP="00611C31">
      <w:pPr>
        <w:pStyle w:val="ListParagraph"/>
        <w:numPr>
          <w:ilvl w:val="0"/>
          <w:numId w:val="28"/>
        </w:numPr>
        <w:rPr>
          <w:rFonts w:ascii="Times New Roman" w:hAnsi="Times New Roman" w:cs="Times New Roman"/>
          <w:sz w:val="24"/>
          <w:szCs w:val="24"/>
        </w:rPr>
      </w:pPr>
      <w:r w:rsidRPr="00611C31">
        <w:rPr>
          <w:rFonts w:ascii="Times New Roman" w:hAnsi="Times New Roman" w:cs="Times New Roman"/>
          <w:sz w:val="24"/>
          <w:szCs w:val="24"/>
          <w:u w:val="single"/>
          <w:lang w:val="en-AU"/>
        </w:rPr>
        <w:t>At the business unit level</w:t>
      </w:r>
      <w:r>
        <w:rPr>
          <w:rFonts w:ascii="Times New Roman" w:hAnsi="Times New Roman" w:cs="Times New Roman"/>
          <w:sz w:val="24"/>
          <w:szCs w:val="24"/>
          <w:lang w:val="en-AU"/>
        </w:rPr>
        <w:t>:</w:t>
      </w:r>
      <w:r w:rsidRPr="00611C31">
        <w:rPr>
          <w:rFonts w:ascii="Times New Roman" w:hAnsi="Times New Roman" w:cs="Times New Roman"/>
          <w:sz w:val="24"/>
          <w:szCs w:val="24"/>
          <w:lang w:val="en-AU"/>
        </w:rPr>
        <w:t xml:space="preserve"> they estimated that improved customer service would increase market share</w:t>
      </w:r>
    </w:p>
    <w:p w:rsidR="006C1D2D" w:rsidRDefault="006C1D2D" w:rsidP="009E20AC">
      <w:pPr>
        <w:pStyle w:val="ListParagraph"/>
        <w:rPr>
          <w:rFonts w:ascii="Times New Roman" w:hAnsi="Times New Roman" w:cs="Times New Roman"/>
          <w:sz w:val="24"/>
          <w:szCs w:val="24"/>
        </w:rPr>
      </w:pPr>
    </w:p>
    <w:p w:rsidR="0009539B" w:rsidRPr="00DE7FA0" w:rsidRDefault="0009539B" w:rsidP="00065784">
      <w:pPr>
        <w:pStyle w:val="ListParagraph"/>
        <w:numPr>
          <w:ilvl w:val="0"/>
          <w:numId w:val="16"/>
        </w:numPr>
        <w:rPr>
          <w:rFonts w:ascii="Times New Roman" w:hAnsi="Times New Roman" w:cs="Times New Roman"/>
          <w:b/>
          <w:sz w:val="24"/>
          <w:szCs w:val="24"/>
        </w:rPr>
      </w:pPr>
      <w:r w:rsidRPr="00DE7FA0">
        <w:rPr>
          <w:rFonts w:ascii="Times New Roman" w:hAnsi="Times New Roman" w:cs="Times New Roman"/>
          <w:b/>
          <w:sz w:val="24"/>
          <w:szCs w:val="24"/>
        </w:rPr>
        <w:t xml:space="preserve">What three decentralized work practices were found at companies with higher market valuation in research by </w:t>
      </w:r>
      <w:proofErr w:type="spellStart"/>
      <w:r w:rsidRPr="00DE7FA0">
        <w:rPr>
          <w:rFonts w:ascii="Times New Roman" w:hAnsi="Times New Roman" w:cs="Times New Roman"/>
          <w:b/>
          <w:sz w:val="24"/>
          <w:szCs w:val="24"/>
        </w:rPr>
        <w:t>Brynjolfsson</w:t>
      </w:r>
      <w:proofErr w:type="spellEnd"/>
      <w:r w:rsidRPr="00DE7FA0">
        <w:rPr>
          <w:rFonts w:ascii="Times New Roman" w:hAnsi="Times New Roman" w:cs="Times New Roman"/>
          <w:b/>
          <w:sz w:val="24"/>
          <w:szCs w:val="24"/>
        </w:rPr>
        <w:t xml:space="preserve">, </w:t>
      </w:r>
      <w:proofErr w:type="spellStart"/>
      <w:r w:rsidRPr="00DE7FA0">
        <w:rPr>
          <w:rFonts w:ascii="Times New Roman" w:hAnsi="Times New Roman" w:cs="Times New Roman"/>
          <w:b/>
          <w:sz w:val="24"/>
          <w:szCs w:val="24"/>
        </w:rPr>
        <w:t>Hitt</w:t>
      </w:r>
      <w:proofErr w:type="spellEnd"/>
      <w:r w:rsidRPr="00DE7FA0">
        <w:rPr>
          <w:rFonts w:ascii="Times New Roman" w:hAnsi="Times New Roman" w:cs="Times New Roman"/>
          <w:b/>
          <w:sz w:val="24"/>
          <w:szCs w:val="24"/>
        </w:rPr>
        <w:t>, and Yang?</w:t>
      </w:r>
    </w:p>
    <w:p w:rsidR="00611C31" w:rsidRDefault="00611C31" w:rsidP="00611C31">
      <w:pPr>
        <w:pStyle w:val="ListParagraph"/>
        <w:rPr>
          <w:rFonts w:ascii="Times New Roman" w:hAnsi="Times New Roman" w:cs="Times New Roman"/>
          <w:sz w:val="24"/>
          <w:szCs w:val="24"/>
        </w:rPr>
      </w:pPr>
    </w:p>
    <w:p w:rsidR="0054227F" w:rsidRDefault="0054227F" w:rsidP="0054227F">
      <w:pPr>
        <w:pStyle w:val="ListParagraph"/>
        <w:rPr>
          <w:rFonts w:ascii="Times New Roman" w:hAnsi="Times New Roman" w:cs="Times New Roman"/>
          <w:sz w:val="24"/>
          <w:szCs w:val="24"/>
          <w:lang w:val="en-AU"/>
        </w:rPr>
      </w:pPr>
      <w:r w:rsidRPr="0054227F">
        <w:rPr>
          <w:rFonts w:ascii="Times New Roman" w:hAnsi="Times New Roman" w:cs="Times New Roman"/>
          <w:sz w:val="24"/>
          <w:szCs w:val="24"/>
          <w:lang w:val="en-AU"/>
        </w:rPr>
        <w:lastRenderedPageBreak/>
        <w:t>Firms making the highest IT investments not only invest in the information systems but also invest in making organizational changes to complement the new systems. These investments in “organizational capital” generally lead to adopting decentraliz</w:t>
      </w:r>
      <w:r>
        <w:rPr>
          <w:rFonts w:ascii="Times New Roman" w:hAnsi="Times New Roman" w:cs="Times New Roman"/>
          <w:sz w:val="24"/>
          <w:szCs w:val="24"/>
          <w:lang w:val="en-AU"/>
        </w:rPr>
        <w:t>ed work practices. The firms:</w:t>
      </w:r>
    </w:p>
    <w:p w:rsidR="0054227F" w:rsidRDefault="0054227F" w:rsidP="0054227F">
      <w:pPr>
        <w:pStyle w:val="ListParagraph"/>
        <w:rPr>
          <w:rFonts w:ascii="Times New Roman" w:hAnsi="Times New Roman" w:cs="Times New Roman"/>
          <w:sz w:val="24"/>
          <w:szCs w:val="24"/>
          <w:lang w:val="en-AU"/>
        </w:rPr>
      </w:pPr>
    </w:p>
    <w:p w:rsidR="0054227F" w:rsidRPr="0054227F" w:rsidRDefault="0054227F" w:rsidP="0054227F">
      <w:pPr>
        <w:pStyle w:val="ListParagraph"/>
        <w:numPr>
          <w:ilvl w:val="1"/>
          <w:numId w:val="16"/>
        </w:numPr>
        <w:rPr>
          <w:rFonts w:ascii="Times New Roman" w:hAnsi="Times New Roman" w:cs="Times New Roman"/>
          <w:sz w:val="24"/>
          <w:szCs w:val="24"/>
          <w:lang w:val="en-AU"/>
        </w:rPr>
      </w:pPr>
      <w:r>
        <w:rPr>
          <w:rFonts w:ascii="Times New Roman" w:hAnsi="Times New Roman" w:cs="Times New Roman"/>
          <w:sz w:val="24"/>
          <w:szCs w:val="24"/>
          <w:lang w:val="en-AU"/>
        </w:rPr>
        <w:t>Use teams more often</w:t>
      </w:r>
    </w:p>
    <w:p w:rsidR="0054227F" w:rsidRPr="0054227F" w:rsidRDefault="0054227F" w:rsidP="0054227F">
      <w:pPr>
        <w:pStyle w:val="ListParagraph"/>
        <w:numPr>
          <w:ilvl w:val="1"/>
          <w:numId w:val="16"/>
        </w:numPr>
        <w:rPr>
          <w:rFonts w:ascii="Times New Roman" w:hAnsi="Times New Roman" w:cs="Times New Roman"/>
          <w:sz w:val="24"/>
          <w:szCs w:val="24"/>
          <w:lang w:val="en-AU"/>
        </w:rPr>
      </w:pPr>
      <w:r>
        <w:rPr>
          <w:rFonts w:ascii="Times New Roman" w:hAnsi="Times New Roman" w:cs="Times New Roman"/>
          <w:sz w:val="24"/>
          <w:szCs w:val="24"/>
          <w:lang w:val="en-AU"/>
        </w:rPr>
        <w:t>G</w:t>
      </w:r>
      <w:r w:rsidRPr="0054227F">
        <w:rPr>
          <w:rFonts w:ascii="Times New Roman" w:hAnsi="Times New Roman" w:cs="Times New Roman"/>
          <w:sz w:val="24"/>
          <w:szCs w:val="24"/>
          <w:lang w:val="en-AU"/>
        </w:rPr>
        <w:t>ive employees broader decision-making author</w:t>
      </w:r>
      <w:r>
        <w:rPr>
          <w:rFonts w:ascii="Times New Roman" w:hAnsi="Times New Roman" w:cs="Times New Roman"/>
          <w:sz w:val="24"/>
          <w:szCs w:val="24"/>
          <w:lang w:val="en-AU"/>
        </w:rPr>
        <w:t>ity</w:t>
      </w:r>
    </w:p>
    <w:p w:rsidR="0054227F" w:rsidRPr="0054227F" w:rsidRDefault="0054227F" w:rsidP="0054227F">
      <w:pPr>
        <w:pStyle w:val="ListParagraph"/>
        <w:numPr>
          <w:ilvl w:val="1"/>
          <w:numId w:val="16"/>
        </w:numPr>
        <w:rPr>
          <w:rFonts w:ascii="Times New Roman" w:hAnsi="Times New Roman" w:cs="Times New Roman"/>
          <w:sz w:val="24"/>
          <w:szCs w:val="24"/>
          <w:lang w:val="en-AU"/>
        </w:rPr>
      </w:pPr>
      <w:r>
        <w:rPr>
          <w:rFonts w:ascii="Times New Roman" w:hAnsi="Times New Roman" w:cs="Times New Roman"/>
          <w:sz w:val="24"/>
          <w:szCs w:val="24"/>
          <w:lang w:val="en-AU"/>
        </w:rPr>
        <w:t>O</w:t>
      </w:r>
      <w:r w:rsidRPr="0054227F">
        <w:rPr>
          <w:rFonts w:ascii="Times New Roman" w:hAnsi="Times New Roman" w:cs="Times New Roman"/>
          <w:sz w:val="24"/>
          <w:szCs w:val="24"/>
          <w:lang w:val="en-AU"/>
        </w:rPr>
        <w:t>ffer mor</w:t>
      </w:r>
      <w:r>
        <w:rPr>
          <w:rFonts w:ascii="Times New Roman" w:hAnsi="Times New Roman" w:cs="Times New Roman"/>
          <w:sz w:val="24"/>
          <w:szCs w:val="24"/>
          <w:lang w:val="en-AU"/>
        </w:rPr>
        <w:t>e employee training</w:t>
      </w:r>
      <w:r w:rsidRPr="0054227F">
        <w:rPr>
          <w:rFonts w:ascii="Times New Roman" w:hAnsi="Times New Roman" w:cs="Times New Roman"/>
          <w:sz w:val="24"/>
          <w:szCs w:val="24"/>
          <w:lang w:val="en-AU"/>
        </w:rPr>
        <w:t xml:space="preserve"> </w:t>
      </w:r>
    </w:p>
    <w:p w:rsidR="0054227F" w:rsidRDefault="0054227F" w:rsidP="0054227F">
      <w:pPr>
        <w:pStyle w:val="ListParagraph"/>
        <w:rPr>
          <w:rFonts w:ascii="Times New Roman" w:hAnsi="Times New Roman" w:cs="Times New Roman"/>
          <w:sz w:val="24"/>
          <w:szCs w:val="24"/>
          <w:lang w:val="en-AU"/>
        </w:rPr>
      </w:pPr>
    </w:p>
    <w:p w:rsidR="0054227F" w:rsidRPr="0054227F" w:rsidRDefault="0054227F" w:rsidP="0054227F">
      <w:pPr>
        <w:pStyle w:val="ListParagraph"/>
        <w:rPr>
          <w:rFonts w:ascii="Times New Roman" w:hAnsi="Times New Roman" w:cs="Times New Roman"/>
          <w:sz w:val="24"/>
          <w:szCs w:val="24"/>
          <w:lang w:val="en-AU"/>
        </w:rPr>
      </w:pPr>
      <w:r w:rsidRPr="0054227F">
        <w:rPr>
          <w:rFonts w:ascii="Times New Roman" w:hAnsi="Times New Roman" w:cs="Times New Roman"/>
          <w:sz w:val="24"/>
          <w:szCs w:val="24"/>
          <w:lang w:val="en-AU"/>
        </w:rPr>
        <w:t xml:space="preserve">Firms with these three decentralized work practices had a market value of 8 percent higher than the mean. Companies with the highest market valuations had both the largest IT investments </w:t>
      </w:r>
      <w:r w:rsidRPr="0054227F">
        <w:rPr>
          <w:rFonts w:ascii="Times New Roman" w:hAnsi="Times New Roman" w:cs="Times New Roman"/>
          <w:i/>
          <w:sz w:val="24"/>
          <w:szCs w:val="24"/>
          <w:lang w:val="en-AU"/>
        </w:rPr>
        <w:t>and</w:t>
      </w:r>
      <w:r w:rsidRPr="0054227F">
        <w:rPr>
          <w:rFonts w:ascii="Times New Roman" w:hAnsi="Times New Roman" w:cs="Times New Roman"/>
          <w:sz w:val="24"/>
          <w:szCs w:val="24"/>
          <w:lang w:val="en-AU"/>
        </w:rPr>
        <w:t xml:space="preserve"> decentralized work practices. The market value of investing in IT is “substantially higher” in firms that use these decentralized practices because each dollar of IT investment is associat</w:t>
      </w:r>
      <w:r>
        <w:rPr>
          <w:rFonts w:ascii="Times New Roman" w:hAnsi="Times New Roman" w:cs="Times New Roman"/>
          <w:sz w:val="24"/>
          <w:szCs w:val="24"/>
          <w:lang w:val="en-AU"/>
        </w:rPr>
        <w:t>ed with more intangible assets</w:t>
      </w:r>
      <w:r w:rsidRPr="0054227F">
        <w:rPr>
          <w:rFonts w:ascii="Times New Roman" w:hAnsi="Times New Roman" w:cs="Times New Roman"/>
          <w:sz w:val="24"/>
          <w:szCs w:val="24"/>
          <w:lang w:val="en-AU"/>
        </w:rPr>
        <w:t xml:space="preserve"> because the IT investments complement the work practices. </w:t>
      </w:r>
    </w:p>
    <w:p w:rsidR="00611C31" w:rsidRPr="0054227F" w:rsidRDefault="00611C31" w:rsidP="00611C31">
      <w:pPr>
        <w:pStyle w:val="ListParagraph"/>
        <w:rPr>
          <w:rFonts w:ascii="Times New Roman" w:hAnsi="Times New Roman" w:cs="Times New Roman"/>
          <w:sz w:val="24"/>
          <w:szCs w:val="24"/>
          <w:lang w:val="en-AU"/>
        </w:rPr>
      </w:pPr>
    </w:p>
    <w:p w:rsidR="0009539B" w:rsidRPr="00065784" w:rsidRDefault="0009539B" w:rsidP="0009539B">
      <w:pPr>
        <w:pStyle w:val="ListParagraph"/>
        <w:rPr>
          <w:rFonts w:ascii="Times New Roman" w:hAnsi="Times New Roman" w:cs="Times New Roman"/>
          <w:sz w:val="24"/>
          <w:szCs w:val="24"/>
        </w:rPr>
      </w:pPr>
    </w:p>
    <w:sectPr w:rsidR="0009539B" w:rsidRPr="00065784" w:rsidSect="00DF422D">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32DD" w:rsidRDefault="008F32DD" w:rsidP="0075497A">
      <w:pPr>
        <w:spacing w:after="0"/>
      </w:pPr>
      <w:r>
        <w:separator/>
      </w:r>
    </w:p>
  </w:endnote>
  <w:endnote w:type="continuationSeparator" w:id="0">
    <w:p w:rsidR="008F32DD" w:rsidRDefault="008F32DD" w:rsidP="0075497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32DD" w:rsidRDefault="008F32DD" w:rsidP="0075497A">
      <w:pPr>
        <w:spacing w:after="0"/>
      </w:pPr>
      <w:r>
        <w:separator/>
      </w:r>
    </w:p>
  </w:footnote>
  <w:footnote w:type="continuationSeparator" w:id="0">
    <w:p w:rsidR="008F32DD" w:rsidRDefault="008F32DD" w:rsidP="0075497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497A" w:rsidRDefault="0075497A">
    <w:pPr>
      <w:pStyle w:val="Header"/>
    </w:pPr>
    <w:r>
      <w:t xml:space="preserve">Paul </w:t>
    </w:r>
    <w:proofErr w:type="spellStart"/>
    <w:r>
      <w:t>Collado</w:t>
    </w:r>
    <w:proofErr w:type="spellEnd"/>
  </w:p>
  <w:p w:rsidR="0075497A" w:rsidRDefault="0075497A">
    <w:pPr>
      <w:pStyle w:val="Header"/>
    </w:pPr>
    <w:r>
      <w:t>CSC- 261</w:t>
    </w:r>
  </w:p>
  <w:p w:rsidR="0075497A" w:rsidRDefault="0075497A">
    <w:pPr>
      <w:pStyle w:val="Header"/>
    </w:pPr>
    <w:r>
      <w:t xml:space="preserve">Prof. </w:t>
    </w:r>
    <w:proofErr w:type="spellStart"/>
    <w:r>
      <w:t>Spector</w:t>
    </w:r>
    <w:proofErr w:type="spellEnd"/>
  </w:p>
  <w:p w:rsidR="0075497A" w:rsidRDefault="007549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A2870"/>
    <w:multiLevelType w:val="hybridMultilevel"/>
    <w:tmpl w:val="2AC8B97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1FD3CE9"/>
    <w:multiLevelType w:val="hybridMultilevel"/>
    <w:tmpl w:val="A57AB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F93B52"/>
    <w:multiLevelType w:val="hybridMultilevel"/>
    <w:tmpl w:val="D4D0C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5C1EEA"/>
    <w:multiLevelType w:val="hybridMultilevel"/>
    <w:tmpl w:val="0218A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D67380"/>
    <w:multiLevelType w:val="hybridMultilevel"/>
    <w:tmpl w:val="A7C0DC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1EF16A0"/>
    <w:multiLevelType w:val="hybridMultilevel"/>
    <w:tmpl w:val="7C60F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26E7EBB"/>
    <w:multiLevelType w:val="hybridMultilevel"/>
    <w:tmpl w:val="65001200"/>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961A60"/>
    <w:multiLevelType w:val="hybridMultilevel"/>
    <w:tmpl w:val="98C8C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287FA7"/>
    <w:multiLevelType w:val="hybridMultilevel"/>
    <w:tmpl w:val="E0D83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A33181B"/>
    <w:multiLevelType w:val="hybridMultilevel"/>
    <w:tmpl w:val="AB601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A676FC"/>
    <w:multiLevelType w:val="hybridMultilevel"/>
    <w:tmpl w:val="EDD00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DF60242"/>
    <w:multiLevelType w:val="hybridMultilevel"/>
    <w:tmpl w:val="AE5A4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35F055C"/>
    <w:multiLevelType w:val="hybridMultilevel"/>
    <w:tmpl w:val="A6C41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77C4E72"/>
    <w:multiLevelType w:val="hybridMultilevel"/>
    <w:tmpl w:val="57864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206919"/>
    <w:multiLevelType w:val="hybridMultilevel"/>
    <w:tmpl w:val="4BE02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B061E28"/>
    <w:multiLevelType w:val="hybridMultilevel"/>
    <w:tmpl w:val="36A26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57653F"/>
    <w:multiLevelType w:val="hybridMultilevel"/>
    <w:tmpl w:val="CE9E0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4628CB"/>
    <w:multiLevelType w:val="hybridMultilevel"/>
    <w:tmpl w:val="768C6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85B0B2E"/>
    <w:multiLevelType w:val="hybridMultilevel"/>
    <w:tmpl w:val="78F8415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07C63DA"/>
    <w:multiLevelType w:val="hybridMultilevel"/>
    <w:tmpl w:val="CD84C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0BD1E3A"/>
    <w:multiLevelType w:val="hybridMultilevel"/>
    <w:tmpl w:val="93CEE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2E73B2F"/>
    <w:multiLevelType w:val="hybridMultilevel"/>
    <w:tmpl w:val="F6662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53479C6"/>
    <w:multiLevelType w:val="hybridMultilevel"/>
    <w:tmpl w:val="E398E2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48C123F"/>
    <w:multiLevelType w:val="hybridMultilevel"/>
    <w:tmpl w:val="CB18D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B2A7F18"/>
    <w:multiLevelType w:val="hybridMultilevel"/>
    <w:tmpl w:val="2CA8972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B3E747A"/>
    <w:multiLevelType w:val="hybridMultilevel"/>
    <w:tmpl w:val="7DB28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16340E2"/>
    <w:multiLevelType w:val="hybridMultilevel"/>
    <w:tmpl w:val="CAD83C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F7A4804"/>
    <w:multiLevelType w:val="hybridMultilevel"/>
    <w:tmpl w:val="C6F654F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5"/>
  </w:num>
  <w:num w:numId="3">
    <w:abstractNumId w:val="1"/>
  </w:num>
  <w:num w:numId="4">
    <w:abstractNumId w:val="7"/>
  </w:num>
  <w:num w:numId="5">
    <w:abstractNumId w:val="25"/>
  </w:num>
  <w:num w:numId="6">
    <w:abstractNumId w:val="22"/>
  </w:num>
  <w:num w:numId="7">
    <w:abstractNumId w:val="9"/>
  </w:num>
  <w:num w:numId="8">
    <w:abstractNumId w:val="3"/>
  </w:num>
  <w:num w:numId="9">
    <w:abstractNumId w:val="23"/>
  </w:num>
  <w:num w:numId="10">
    <w:abstractNumId w:val="19"/>
  </w:num>
  <w:num w:numId="11">
    <w:abstractNumId w:val="12"/>
  </w:num>
  <w:num w:numId="12">
    <w:abstractNumId w:val="15"/>
  </w:num>
  <w:num w:numId="13">
    <w:abstractNumId w:val="17"/>
  </w:num>
  <w:num w:numId="14">
    <w:abstractNumId w:val="0"/>
  </w:num>
  <w:num w:numId="15">
    <w:abstractNumId w:val="4"/>
  </w:num>
  <w:num w:numId="16">
    <w:abstractNumId w:val="6"/>
  </w:num>
  <w:num w:numId="17">
    <w:abstractNumId w:val="21"/>
  </w:num>
  <w:num w:numId="18">
    <w:abstractNumId w:val="26"/>
  </w:num>
  <w:num w:numId="19">
    <w:abstractNumId w:val="20"/>
  </w:num>
  <w:num w:numId="20">
    <w:abstractNumId w:val="14"/>
  </w:num>
  <w:num w:numId="21">
    <w:abstractNumId w:val="11"/>
  </w:num>
  <w:num w:numId="22">
    <w:abstractNumId w:val="8"/>
  </w:num>
  <w:num w:numId="23">
    <w:abstractNumId w:val="16"/>
  </w:num>
  <w:num w:numId="24">
    <w:abstractNumId w:val="18"/>
  </w:num>
  <w:num w:numId="25">
    <w:abstractNumId w:val="27"/>
  </w:num>
  <w:num w:numId="26">
    <w:abstractNumId w:val="2"/>
  </w:num>
  <w:num w:numId="27">
    <w:abstractNumId w:val="24"/>
  </w:num>
  <w:num w:numId="28">
    <w:abstractNumId w:val="1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5497A"/>
    <w:rsid w:val="00000134"/>
    <w:rsid w:val="00005FEA"/>
    <w:rsid w:val="00011785"/>
    <w:rsid w:val="00020DC8"/>
    <w:rsid w:val="00021784"/>
    <w:rsid w:val="000269E4"/>
    <w:rsid w:val="00065784"/>
    <w:rsid w:val="000657E2"/>
    <w:rsid w:val="000703FE"/>
    <w:rsid w:val="00070C28"/>
    <w:rsid w:val="00076416"/>
    <w:rsid w:val="00077E90"/>
    <w:rsid w:val="000837DD"/>
    <w:rsid w:val="0009192A"/>
    <w:rsid w:val="0009539B"/>
    <w:rsid w:val="00096315"/>
    <w:rsid w:val="00097B0B"/>
    <w:rsid w:val="000A7968"/>
    <w:rsid w:val="000C55E4"/>
    <w:rsid w:val="000C5EDE"/>
    <w:rsid w:val="000C7266"/>
    <w:rsid w:val="000D4A1D"/>
    <w:rsid w:val="000E2BE0"/>
    <w:rsid w:val="000F2935"/>
    <w:rsid w:val="00102FF3"/>
    <w:rsid w:val="00105147"/>
    <w:rsid w:val="00106168"/>
    <w:rsid w:val="001116F5"/>
    <w:rsid w:val="00115731"/>
    <w:rsid w:val="001175BF"/>
    <w:rsid w:val="00120271"/>
    <w:rsid w:val="00133A17"/>
    <w:rsid w:val="00137030"/>
    <w:rsid w:val="001429E5"/>
    <w:rsid w:val="00147B8D"/>
    <w:rsid w:val="00153E60"/>
    <w:rsid w:val="00163BF9"/>
    <w:rsid w:val="00172CE9"/>
    <w:rsid w:val="00183623"/>
    <w:rsid w:val="00190BC6"/>
    <w:rsid w:val="00194054"/>
    <w:rsid w:val="001B06AE"/>
    <w:rsid w:val="001C14CE"/>
    <w:rsid w:val="001C6DA4"/>
    <w:rsid w:val="001D30D0"/>
    <w:rsid w:val="001D3FFE"/>
    <w:rsid w:val="001E0EC9"/>
    <w:rsid w:val="001E4378"/>
    <w:rsid w:val="002006A5"/>
    <w:rsid w:val="00221D0B"/>
    <w:rsid w:val="002321B7"/>
    <w:rsid w:val="00235E81"/>
    <w:rsid w:val="00244374"/>
    <w:rsid w:val="002576C2"/>
    <w:rsid w:val="00264F72"/>
    <w:rsid w:val="0027013A"/>
    <w:rsid w:val="0027756F"/>
    <w:rsid w:val="0029589F"/>
    <w:rsid w:val="00295B41"/>
    <w:rsid w:val="00295D1B"/>
    <w:rsid w:val="002B1200"/>
    <w:rsid w:val="002B1ADE"/>
    <w:rsid w:val="002C306F"/>
    <w:rsid w:val="002C599F"/>
    <w:rsid w:val="002D475F"/>
    <w:rsid w:val="002D49A7"/>
    <w:rsid w:val="002D4D8B"/>
    <w:rsid w:val="002E08B5"/>
    <w:rsid w:val="002E1080"/>
    <w:rsid w:val="00310755"/>
    <w:rsid w:val="00315B0A"/>
    <w:rsid w:val="0032236C"/>
    <w:rsid w:val="0036051B"/>
    <w:rsid w:val="00360B08"/>
    <w:rsid w:val="00362827"/>
    <w:rsid w:val="00364F7E"/>
    <w:rsid w:val="00376BD7"/>
    <w:rsid w:val="003906F1"/>
    <w:rsid w:val="003A5ACC"/>
    <w:rsid w:val="003C09B0"/>
    <w:rsid w:val="003D0208"/>
    <w:rsid w:val="003D7786"/>
    <w:rsid w:val="003F60E8"/>
    <w:rsid w:val="00401D2D"/>
    <w:rsid w:val="004039C8"/>
    <w:rsid w:val="004052D5"/>
    <w:rsid w:val="00426B69"/>
    <w:rsid w:val="004422DF"/>
    <w:rsid w:val="00467A8D"/>
    <w:rsid w:val="00472C03"/>
    <w:rsid w:val="004923FC"/>
    <w:rsid w:val="0049589F"/>
    <w:rsid w:val="004A2144"/>
    <w:rsid w:val="004B231F"/>
    <w:rsid w:val="004C74E3"/>
    <w:rsid w:val="004E33F3"/>
    <w:rsid w:val="004E6042"/>
    <w:rsid w:val="0050569F"/>
    <w:rsid w:val="00520941"/>
    <w:rsid w:val="00531AC5"/>
    <w:rsid w:val="00534A07"/>
    <w:rsid w:val="00541AD9"/>
    <w:rsid w:val="0054227F"/>
    <w:rsid w:val="0054380D"/>
    <w:rsid w:val="005564D7"/>
    <w:rsid w:val="0056518B"/>
    <w:rsid w:val="0056607E"/>
    <w:rsid w:val="00575E3D"/>
    <w:rsid w:val="00582B33"/>
    <w:rsid w:val="005A2DA2"/>
    <w:rsid w:val="005C17D7"/>
    <w:rsid w:val="005C28B9"/>
    <w:rsid w:val="005E07FA"/>
    <w:rsid w:val="005E3AD4"/>
    <w:rsid w:val="00605937"/>
    <w:rsid w:val="0060796B"/>
    <w:rsid w:val="00611C31"/>
    <w:rsid w:val="00614DA8"/>
    <w:rsid w:val="00617B7A"/>
    <w:rsid w:val="00630207"/>
    <w:rsid w:val="00633E9C"/>
    <w:rsid w:val="00636BC3"/>
    <w:rsid w:val="00643290"/>
    <w:rsid w:val="00643817"/>
    <w:rsid w:val="006666C1"/>
    <w:rsid w:val="00671CDB"/>
    <w:rsid w:val="0067230A"/>
    <w:rsid w:val="00694354"/>
    <w:rsid w:val="006A6BDD"/>
    <w:rsid w:val="006A74C9"/>
    <w:rsid w:val="006A7B83"/>
    <w:rsid w:val="006C1D2D"/>
    <w:rsid w:val="006C4529"/>
    <w:rsid w:val="006D13CA"/>
    <w:rsid w:val="006D1BEB"/>
    <w:rsid w:val="006D7787"/>
    <w:rsid w:val="0071210B"/>
    <w:rsid w:val="0075497A"/>
    <w:rsid w:val="007601B4"/>
    <w:rsid w:val="007622CB"/>
    <w:rsid w:val="007628D5"/>
    <w:rsid w:val="0076640C"/>
    <w:rsid w:val="00785298"/>
    <w:rsid w:val="0079276C"/>
    <w:rsid w:val="007A5BB3"/>
    <w:rsid w:val="007A7EA4"/>
    <w:rsid w:val="007B3CAC"/>
    <w:rsid w:val="007B4A33"/>
    <w:rsid w:val="007C5271"/>
    <w:rsid w:val="007D0039"/>
    <w:rsid w:val="007D32F2"/>
    <w:rsid w:val="007E3D5E"/>
    <w:rsid w:val="007F268E"/>
    <w:rsid w:val="007F4C6A"/>
    <w:rsid w:val="007F5DD2"/>
    <w:rsid w:val="008050EE"/>
    <w:rsid w:val="00831DFE"/>
    <w:rsid w:val="0083531C"/>
    <w:rsid w:val="0083652C"/>
    <w:rsid w:val="008400F9"/>
    <w:rsid w:val="00844755"/>
    <w:rsid w:val="00851381"/>
    <w:rsid w:val="00861ABC"/>
    <w:rsid w:val="00864C20"/>
    <w:rsid w:val="0086517D"/>
    <w:rsid w:val="0086560A"/>
    <w:rsid w:val="00872743"/>
    <w:rsid w:val="0087423B"/>
    <w:rsid w:val="008864DA"/>
    <w:rsid w:val="00891856"/>
    <w:rsid w:val="008A6644"/>
    <w:rsid w:val="008B3DCE"/>
    <w:rsid w:val="008B7835"/>
    <w:rsid w:val="008C1495"/>
    <w:rsid w:val="008D2EF4"/>
    <w:rsid w:val="008D6877"/>
    <w:rsid w:val="008E32C2"/>
    <w:rsid w:val="008E4A9E"/>
    <w:rsid w:val="008E5D85"/>
    <w:rsid w:val="008F32DD"/>
    <w:rsid w:val="0090122A"/>
    <w:rsid w:val="00913188"/>
    <w:rsid w:val="0094166C"/>
    <w:rsid w:val="00947C1B"/>
    <w:rsid w:val="00954112"/>
    <w:rsid w:val="009545B1"/>
    <w:rsid w:val="0095788A"/>
    <w:rsid w:val="00963DD8"/>
    <w:rsid w:val="00975338"/>
    <w:rsid w:val="00976D5B"/>
    <w:rsid w:val="00984803"/>
    <w:rsid w:val="00984DDB"/>
    <w:rsid w:val="00996593"/>
    <w:rsid w:val="0099731B"/>
    <w:rsid w:val="009A36D4"/>
    <w:rsid w:val="009A66F9"/>
    <w:rsid w:val="009B49FB"/>
    <w:rsid w:val="009D6805"/>
    <w:rsid w:val="009D6CBD"/>
    <w:rsid w:val="009E20AC"/>
    <w:rsid w:val="009E3CE9"/>
    <w:rsid w:val="009E6794"/>
    <w:rsid w:val="009E6E1D"/>
    <w:rsid w:val="009E75EC"/>
    <w:rsid w:val="009F06F1"/>
    <w:rsid w:val="009F6BEF"/>
    <w:rsid w:val="00A01316"/>
    <w:rsid w:val="00A21D30"/>
    <w:rsid w:val="00A23150"/>
    <w:rsid w:val="00A376C3"/>
    <w:rsid w:val="00A5383B"/>
    <w:rsid w:val="00A57A08"/>
    <w:rsid w:val="00A632D7"/>
    <w:rsid w:val="00A63772"/>
    <w:rsid w:val="00A64993"/>
    <w:rsid w:val="00A73449"/>
    <w:rsid w:val="00A81E8B"/>
    <w:rsid w:val="00A90B82"/>
    <w:rsid w:val="00AB08D5"/>
    <w:rsid w:val="00AB2EFE"/>
    <w:rsid w:val="00AD7977"/>
    <w:rsid w:val="00AE49FD"/>
    <w:rsid w:val="00AF24B3"/>
    <w:rsid w:val="00AF43B2"/>
    <w:rsid w:val="00AF58B8"/>
    <w:rsid w:val="00AF61F9"/>
    <w:rsid w:val="00B204E6"/>
    <w:rsid w:val="00B23551"/>
    <w:rsid w:val="00B32426"/>
    <w:rsid w:val="00B33AFA"/>
    <w:rsid w:val="00B36175"/>
    <w:rsid w:val="00B36364"/>
    <w:rsid w:val="00B40449"/>
    <w:rsid w:val="00B4194A"/>
    <w:rsid w:val="00B420B4"/>
    <w:rsid w:val="00B43087"/>
    <w:rsid w:val="00B50F31"/>
    <w:rsid w:val="00B541B7"/>
    <w:rsid w:val="00B56A2C"/>
    <w:rsid w:val="00B57231"/>
    <w:rsid w:val="00B64DA8"/>
    <w:rsid w:val="00B67409"/>
    <w:rsid w:val="00B7127B"/>
    <w:rsid w:val="00B7285D"/>
    <w:rsid w:val="00B8726C"/>
    <w:rsid w:val="00BC7AB0"/>
    <w:rsid w:val="00BD7B82"/>
    <w:rsid w:val="00BF35D8"/>
    <w:rsid w:val="00C05BAD"/>
    <w:rsid w:val="00C062F7"/>
    <w:rsid w:val="00C06CBF"/>
    <w:rsid w:val="00C12AAE"/>
    <w:rsid w:val="00C14242"/>
    <w:rsid w:val="00C2447B"/>
    <w:rsid w:val="00C2778B"/>
    <w:rsid w:val="00C40DD0"/>
    <w:rsid w:val="00C4330D"/>
    <w:rsid w:val="00C447A7"/>
    <w:rsid w:val="00C534BF"/>
    <w:rsid w:val="00C74F2B"/>
    <w:rsid w:val="00C757DE"/>
    <w:rsid w:val="00C8310E"/>
    <w:rsid w:val="00C8793A"/>
    <w:rsid w:val="00C87A85"/>
    <w:rsid w:val="00C90A86"/>
    <w:rsid w:val="00C93E7C"/>
    <w:rsid w:val="00C95EF6"/>
    <w:rsid w:val="00C9603E"/>
    <w:rsid w:val="00C97B1F"/>
    <w:rsid w:val="00CA1306"/>
    <w:rsid w:val="00CA3F97"/>
    <w:rsid w:val="00CB5098"/>
    <w:rsid w:val="00CC3963"/>
    <w:rsid w:val="00CC497C"/>
    <w:rsid w:val="00CD2537"/>
    <w:rsid w:val="00CD47A2"/>
    <w:rsid w:val="00CE591A"/>
    <w:rsid w:val="00CE7393"/>
    <w:rsid w:val="00CF7020"/>
    <w:rsid w:val="00D027D0"/>
    <w:rsid w:val="00D0290B"/>
    <w:rsid w:val="00D05BA3"/>
    <w:rsid w:val="00D205FA"/>
    <w:rsid w:val="00D328D6"/>
    <w:rsid w:val="00D42E89"/>
    <w:rsid w:val="00D50F68"/>
    <w:rsid w:val="00D54FBF"/>
    <w:rsid w:val="00D62C3C"/>
    <w:rsid w:val="00D62ED8"/>
    <w:rsid w:val="00D642AC"/>
    <w:rsid w:val="00D65DAB"/>
    <w:rsid w:val="00D92B4C"/>
    <w:rsid w:val="00D97E47"/>
    <w:rsid w:val="00DA3A27"/>
    <w:rsid w:val="00DA6EB3"/>
    <w:rsid w:val="00DC0D97"/>
    <w:rsid w:val="00DC4763"/>
    <w:rsid w:val="00DC5B01"/>
    <w:rsid w:val="00DD1D52"/>
    <w:rsid w:val="00DE34C5"/>
    <w:rsid w:val="00DE3796"/>
    <w:rsid w:val="00DE68F3"/>
    <w:rsid w:val="00DE7A42"/>
    <w:rsid w:val="00DE7FA0"/>
    <w:rsid w:val="00DF422D"/>
    <w:rsid w:val="00E0247D"/>
    <w:rsid w:val="00E04DC8"/>
    <w:rsid w:val="00E212C4"/>
    <w:rsid w:val="00E21624"/>
    <w:rsid w:val="00E232CF"/>
    <w:rsid w:val="00E40A3E"/>
    <w:rsid w:val="00E46473"/>
    <w:rsid w:val="00E54192"/>
    <w:rsid w:val="00E73F81"/>
    <w:rsid w:val="00E73FC6"/>
    <w:rsid w:val="00E7452C"/>
    <w:rsid w:val="00E84994"/>
    <w:rsid w:val="00E84FDB"/>
    <w:rsid w:val="00E86E97"/>
    <w:rsid w:val="00E87A08"/>
    <w:rsid w:val="00E90670"/>
    <w:rsid w:val="00E97979"/>
    <w:rsid w:val="00EB271A"/>
    <w:rsid w:val="00EB650E"/>
    <w:rsid w:val="00EC3D9A"/>
    <w:rsid w:val="00EC5D48"/>
    <w:rsid w:val="00ED0ECE"/>
    <w:rsid w:val="00EE437B"/>
    <w:rsid w:val="00EE5C60"/>
    <w:rsid w:val="00EE7DB5"/>
    <w:rsid w:val="00EF5FDB"/>
    <w:rsid w:val="00EF7997"/>
    <w:rsid w:val="00F01B13"/>
    <w:rsid w:val="00F12A70"/>
    <w:rsid w:val="00F150DB"/>
    <w:rsid w:val="00F201BA"/>
    <w:rsid w:val="00F3421F"/>
    <w:rsid w:val="00F54869"/>
    <w:rsid w:val="00F627FB"/>
    <w:rsid w:val="00F753A3"/>
    <w:rsid w:val="00F768E0"/>
    <w:rsid w:val="00F77F11"/>
    <w:rsid w:val="00F85C9D"/>
    <w:rsid w:val="00FA1A75"/>
    <w:rsid w:val="00FA27F1"/>
    <w:rsid w:val="00FA4A77"/>
    <w:rsid w:val="00FA5E00"/>
    <w:rsid w:val="00FC57F9"/>
    <w:rsid w:val="00FE3A94"/>
    <w:rsid w:val="00FE50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22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97A"/>
    <w:pPr>
      <w:tabs>
        <w:tab w:val="center" w:pos="4680"/>
        <w:tab w:val="right" w:pos="9360"/>
      </w:tabs>
      <w:spacing w:after="0"/>
    </w:pPr>
  </w:style>
  <w:style w:type="character" w:customStyle="1" w:styleId="HeaderChar">
    <w:name w:val="Header Char"/>
    <w:basedOn w:val="DefaultParagraphFont"/>
    <w:link w:val="Header"/>
    <w:uiPriority w:val="99"/>
    <w:rsid w:val="0075497A"/>
  </w:style>
  <w:style w:type="paragraph" w:styleId="Footer">
    <w:name w:val="footer"/>
    <w:basedOn w:val="Normal"/>
    <w:link w:val="FooterChar"/>
    <w:uiPriority w:val="99"/>
    <w:semiHidden/>
    <w:unhideWhenUsed/>
    <w:rsid w:val="0075497A"/>
    <w:pPr>
      <w:tabs>
        <w:tab w:val="center" w:pos="4680"/>
        <w:tab w:val="right" w:pos="9360"/>
      </w:tabs>
      <w:spacing w:after="0"/>
    </w:pPr>
  </w:style>
  <w:style w:type="character" w:customStyle="1" w:styleId="FooterChar">
    <w:name w:val="Footer Char"/>
    <w:basedOn w:val="DefaultParagraphFont"/>
    <w:link w:val="Footer"/>
    <w:uiPriority w:val="99"/>
    <w:semiHidden/>
    <w:rsid w:val="0075497A"/>
  </w:style>
  <w:style w:type="paragraph" w:styleId="BalloonText">
    <w:name w:val="Balloon Text"/>
    <w:basedOn w:val="Normal"/>
    <w:link w:val="BalloonTextChar"/>
    <w:uiPriority w:val="99"/>
    <w:semiHidden/>
    <w:unhideWhenUsed/>
    <w:rsid w:val="0075497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97A"/>
    <w:rPr>
      <w:rFonts w:ascii="Tahoma" w:hAnsi="Tahoma" w:cs="Tahoma"/>
      <w:sz w:val="16"/>
      <w:szCs w:val="16"/>
    </w:rPr>
  </w:style>
  <w:style w:type="paragraph" w:styleId="ListParagraph">
    <w:name w:val="List Paragraph"/>
    <w:basedOn w:val="Normal"/>
    <w:uiPriority w:val="34"/>
    <w:qFormat/>
    <w:rsid w:val="0095788A"/>
    <w:pPr>
      <w:ind w:left="720"/>
      <w:contextualSpacing/>
    </w:pPr>
  </w:style>
  <w:style w:type="paragraph" w:styleId="BodyTextIndent">
    <w:name w:val="Body Text Indent"/>
    <w:basedOn w:val="Normal"/>
    <w:link w:val="BodyTextIndentChar"/>
    <w:rsid w:val="007D32F2"/>
    <w:pPr>
      <w:spacing w:after="120"/>
      <w:ind w:left="360"/>
    </w:pPr>
    <w:rPr>
      <w:rFonts w:ascii="New York" w:eastAsia="Times New Roman" w:hAnsi="New York" w:cs="Times New Roman"/>
      <w:sz w:val="24"/>
      <w:szCs w:val="20"/>
    </w:rPr>
  </w:style>
  <w:style w:type="character" w:customStyle="1" w:styleId="BodyTextIndentChar">
    <w:name w:val="Body Text Indent Char"/>
    <w:basedOn w:val="DefaultParagraphFont"/>
    <w:link w:val="BodyTextIndent"/>
    <w:rsid w:val="007D32F2"/>
    <w:rPr>
      <w:rFonts w:ascii="New York" w:eastAsia="Times New Roman" w:hAnsi="New York" w:cs="Times New Roman"/>
      <w:sz w:val="24"/>
      <w:szCs w:val="20"/>
    </w:rPr>
  </w:style>
  <w:style w:type="paragraph" w:customStyle="1" w:styleId="answers">
    <w:name w:val="answers"/>
    <w:basedOn w:val="Normal"/>
    <w:rsid w:val="000C5EDE"/>
    <w:pPr>
      <w:tabs>
        <w:tab w:val="left" w:pos="360"/>
        <w:tab w:val="left" w:pos="720"/>
        <w:tab w:val="left" w:pos="1440"/>
        <w:tab w:val="left" w:pos="2160"/>
        <w:tab w:val="left" w:pos="2880"/>
        <w:tab w:val="left" w:pos="3600"/>
        <w:tab w:val="left" w:pos="4320"/>
        <w:tab w:val="left" w:pos="5040"/>
        <w:tab w:val="left" w:pos="5760"/>
        <w:tab w:val="left" w:pos="6480"/>
      </w:tabs>
      <w:spacing w:before="240" w:after="0"/>
    </w:pPr>
    <w:rPr>
      <w:rFonts w:ascii="Times" w:eastAsia="Times New Roman" w:hAnsi="Times" w:cs="Times New Roman"/>
      <w:sz w:val="24"/>
      <w:szCs w:val="20"/>
    </w:rPr>
  </w:style>
  <w:style w:type="paragraph" w:styleId="BodyText">
    <w:name w:val="Body Text"/>
    <w:basedOn w:val="Normal"/>
    <w:link w:val="BodyTextChar"/>
    <w:uiPriority w:val="99"/>
    <w:semiHidden/>
    <w:unhideWhenUsed/>
    <w:rsid w:val="00B541B7"/>
    <w:pPr>
      <w:spacing w:after="120"/>
    </w:pPr>
  </w:style>
  <w:style w:type="character" w:customStyle="1" w:styleId="BodyTextChar">
    <w:name w:val="Body Text Char"/>
    <w:basedOn w:val="DefaultParagraphFont"/>
    <w:link w:val="BodyText"/>
    <w:uiPriority w:val="99"/>
    <w:semiHidden/>
    <w:rsid w:val="00B541B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0113AD2-DC3B-4F50-A295-666556225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7</Pages>
  <Words>2121</Words>
  <Characters>12091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11</cp:revision>
  <dcterms:created xsi:type="dcterms:W3CDTF">2012-03-25T17:40:00Z</dcterms:created>
  <dcterms:modified xsi:type="dcterms:W3CDTF">2012-03-25T23:13:00Z</dcterms:modified>
</cp:coreProperties>
</file>