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32" w:rsidRDefault="00D8219A">
      <w:r>
        <w:t xml:space="preserve">Paul </w:t>
      </w:r>
      <w:proofErr w:type="spellStart"/>
      <w:r>
        <w:t>Collado</w:t>
      </w:r>
      <w:proofErr w:type="spellEnd"/>
    </w:p>
    <w:p w:rsidR="00D8219A" w:rsidRDefault="00D8219A">
      <w:r>
        <w:t>CSC-116-71</w:t>
      </w:r>
    </w:p>
    <w:p w:rsidR="008906F6" w:rsidRDefault="008906F6" w:rsidP="008906F6">
      <w:pPr>
        <w:jc w:val="center"/>
        <w:rPr>
          <w:sz w:val="28"/>
          <w:szCs w:val="28"/>
        </w:rPr>
      </w:pPr>
      <w:r w:rsidRPr="008906F6">
        <w:rPr>
          <w:sz w:val="28"/>
          <w:szCs w:val="28"/>
        </w:rPr>
        <w:t xml:space="preserve">Homework </w:t>
      </w:r>
      <w:r w:rsidR="008344BC">
        <w:rPr>
          <w:sz w:val="28"/>
          <w:szCs w:val="28"/>
        </w:rPr>
        <w:t>9</w:t>
      </w:r>
    </w:p>
    <w:p w:rsidR="008344BC" w:rsidRDefault="008344BC" w:rsidP="008344BC">
      <w:pPr>
        <w:rPr>
          <w:sz w:val="24"/>
          <w:szCs w:val="24"/>
        </w:rPr>
      </w:pPr>
    </w:p>
    <w:p w:rsidR="008344BC" w:rsidRDefault="008344BC" w:rsidP="008344BC">
      <w:pPr>
        <w:rPr>
          <w:sz w:val="24"/>
          <w:szCs w:val="24"/>
        </w:rPr>
      </w:pPr>
      <w:r>
        <w:rPr>
          <w:sz w:val="24"/>
          <w:szCs w:val="24"/>
        </w:rPr>
        <w:t>1. Physical Security is an aspect of information security that addresses the design, implementation, and maintenance of countermeasures that protect the physical resources of an organization</w:t>
      </w:r>
    </w:p>
    <w:p w:rsidR="008344BC" w:rsidRDefault="008344BC" w:rsidP="008344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90C6D">
        <w:rPr>
          <w:sz w:val="24"/>
          <w:szCs w:val="24"/>
        </w:rPr>
        <w:t>The four categories are:</w:t>
      </w:r>
    </w:p>
    <w:p w:rsidR="00F90C6D" w:rsidRDefault="00F90C6D" w:rsidP="00F90C6D">
      <w:pPr>
        <w:ind w:left="720"/>
        <w:rPr>
          <w:sz w:val="24"/>
          <w:szCs w:val="24"/>
        </w:rPr>
      </w:pPr>
      <w:r>
        <w:rPr>
          <w:sz w:val="24"/>
          <w:szCs w:val="24"/>
        </w:rPr>
        <w:t>1) Manual locks: are installed into doors, and they can only by changed by highly trained locksmiths</w:t>
      </w:r>
    </w:p>
    <w:p w:rsidR="00F90C6D" w:rsidRDefault="00F90C6D" w:rsidP="003C0350">
      <w:pPr>
        <w:ind w:left="720"/>
        <w:rPr>
          <w:sz w:val="24"/>
          <w:szCs w:val="24"/>
        </w:rPr>
      </w:pPr>
      <w:r>
        <w:rPr>
          <w:sz w:val="24"/>
          <w:szCs w:val="24"/>
        </w:rPr>
        <w:t>2) Programmable locks: can be changed after they are put in service, allowing for combination or key changes without a locksmith and even allowing the owner to change to another access method</w:t>
      </w:r>
    </w:p>
    <w:p w:rsidR="00F90C6D" w:rsidRDefault="00F90C6D" w:rsidP="003C03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3) Electronic locks: </w:t>
      </w:r>
      <w:r w:rsidR="003870CF">
        <w:rPr>
          <w:sz w:val="24"/>
          <w:szCs w:val="24"/>
        </w:rPr>
        <w:t>can be integrated with sensors to create various combinations of locking behaviors and lend themselves to uses where they can be activated or deactivated by a switch controlled by an agent</w:t>
      </w:r>
    </w:p>
    <w:p w:rsidR="003870CF" w:rsidRDefault="003870CF" w:rsidP="003C0350">
      <w:pPr>
        <w:ind w:left="720"/>
        <w:rPr>
          <w:sz w:val="24"/>
          <w:szCs w:val="24"/>
        </w:rPr>
      </w:pPr>
      <w:r>
        <w:rPr>
          <w:sz w:val="24"/>
          <w:szCs w:val="24"/>
        </w:rPr>
        <w:t>4)</w:t>
      </w:r>
      <w:r w:rsidR="003C0350">
        <w:rPr>
          <w:sz w:val="24"/>
          <w:szCs w:val="24"/>
        </w:rPr>
        <w:t xml:space="preserve"> Biometric locks: this includes finger, palm, and hand reader, iris and retina scanners, and voice and signature readers fall into this category</w:t>
      </w:r>
    </w:p>
    <w:p w:rsidR="003C0350" w:rsidRDefault="003C0350" w:rsidP="003C0350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7C5935">
        <w:rPr>
          <w:sz w:val="24"/>
          <w:szCs w:val="24"/>
        </w:rPr>
        <w:t xml:space="preserve"> </w:t>
      </w:r>
      <w:proofErr w:type="gramStart"/>
      <w:r w:rsidR="007C5935">
        <w:rPr>
          <w:sz w:val="24"/>
          <w:szCs w:val="24"/>
        </w:rPr>
        <w:t>The</w:t>
      </w:r>
      <w:proofErr w:type="gramEnd"/>
      <w:r w:rsidR="007C5935">
        <w:rPr>
          <w:sz w:val="24"/>
          <w:szCs w:val="24"/>
        </w:rPr>
        <w:t xml:space="preserve"> most common form of alarm is the burglar alarm</w:t>
      </w:r>
    </w:p>
    <w:p w:rsidR="00734150" w:rsidRDefault="00734150" w:rsidP="003C035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most serious threats within the realm of physical security are:</w:t>
      </w:r>
    </w:p>
    <w:p w:rsidR="00734150" w:rsidRDefault="00734150" w:rsidP="00DB0D16">
      <w:pPr>
        <w:ind w:left="720"/>
        <w:rPr>
          <w:sz w:val="24"/>
          <w:szCs w:val="24"/>
        </w:rPr>
      </w:pPr>
      <w:r>
        <w:rPr>
          <w:sz w:val="24"/>
          <w:szCs w:val="24"/>
        </w:rPr>
        <w:t>a) Act of human error of failure, potential deviations in quality of service by service providers and power irregularities</w:t>
      </w:r>
    </w:p>
    <w:p w:rsidR="007C5935" w:rsidRDefault="00734150" w:rsidP="00DB0D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b) Deliberate acts of espionage or trespass, acts of </w:t>
      </w:r>
      <w:r w:rsidR="00DB0D16">
        <w:rPr>
          <w:sz w:val="24"/>
          <w:szCs w:val="24"/>
        </w:rPr>
        <w:t>information extortion, acts of sabotage or vandalism, acts of theft, software attacks, and comprises to intellectual property; acts of God</w:t>
      </w:r>
    </w:p>
    <w:p w:rsidR="00DB0D16" w:rsidRDefault="00DB0D16" w:rsidP="00DB0D16">
      <w:pPr>
        <w:ind w:left="720"/>
        <w:rPr>
          <w:sz w:val="24"/>
          <w:szCs w:val="24"/>
        </w:rPr>
      </w:pPr>
      <w:r>
        <w:rPr>
          <w:sz w:val="24"/>
          <w:szCs w:val="24"/>
        </w:rPr>
        <w:t>c) Forces of nature, technical failures, technical hardware failures or errors and technical software failures or errors, and management failures</w:t>
      </w:r>
    </w:p>
    <w:p w:rsidR="00C300B1" w:rsidRDefault="00DB0D16" w:rsidP="003C0350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d) Technical obsolescence</w:t>
      </w:r>
    </w:p>
    <w:p w:rsidR="00C300B1" w:rsidRPr="008344BC" w:rsidRDefault="00C300B1" w:rsidP="003C0350">
      <w:pPr>
        <w:rPr>
          <w:sz w:val="24"/>
          <w:szCs w:val="24"/>
        </w:rPr>
      </w:pPr>
    </w:p>
    <w:p w:rsidR="00FF6EB1" w:rsidRDefault="00DB0D16" w:rsidP="00FF6EB1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10</w:t>
      </w:r>
    </w:p>
    <w:p w:rsidR="00DB0D16" w:rsidRDefault="00DB0D16" w:rsidP="00DB0D16">
      <w:pPr>
        <w:rPr>
          <w:sz w:val="28"/>
          <w:szCs w:val="28"/>
        </w:rPr>
      </w:pPr>
    </w:p>
    <w:p w:rsidR="00DB0D16" w:rsidRDefault="00F82A69" w:rsidP="00DB0D16">
      <w:pPr>
        <w:rPr>
          <w:sz w:val="24"/>
          <w:szCs w:val="24"/>
        </w:rPr>
      </w:pPr>
      <w:r>
        <w:rPr>
          <w:sz w:val="24"/>
          <w:szCs w:val="24"/>
        </w:rPr>
        <w:t>1. The three major steps in executing the project plan are:</w:t>
      </w:r>
    </w:p>
    <w:p w:rsidR="00F82A69" w:rsidRDefault="00F82A69" w:rsidP="000C5FFB">
      <w:pPr>
        <w:ind w:left="720"/>
        <w:rPr>
          <w:sz w:val="24"/>
          <w:szCs w:val="24"/>
        </w:rPr>
      </w:pPr>
      <w:r>
        <w:rPr>
          <w:sz w:val="24"/>
          <w:szCs w:val="24"/>
        </w:rPr>
        <w:t>1) Planning the project: It usually assigned to a project manager o champion, the individual manages the project and delegates parts of it to other decision makers</w:t>
      </w:r>
    </w:p>
    <w:p w:rsidR="00FC246B" w:rsidRDefault="00F82A69" w:rsidP="000C5FFB">
      <w:pPr>
        <w:ind w:left="720"/>
        <w:rPr>
          <w:sz w:val="24"/>
          <w:szCs w:val="24"/>
        </w:rPr>
      </w:pPr>
      <w:r>
        <w:rPr>
          <w:sz w:val="24"/>
          <w:szCs w:val="24"/>
        </w:rPr>
        <w:t>2) Supervising tasks and action steps:</w:t>
      </w:r>
      <w:r w:rsidR="0096617E">
        <w:rPr>
          <w:sz w:val="24"/>
          <w:szCs w:val="24"/>
        </w:rPr>
        <w:t xml:space="preserve"> a suitable person from the information security community of interest is designated to supervise</w:t>
      </w:r>
    </w:p>
    <w:p w:rsidR="000C5FFB" w:rsidRDefault="00FC246B" w:rsidP="000C5FFB">
      <w:pPr>
        <w:ind w:left="720"/>
        <w:rPr>
          <w:sz w:val="24"/>
          <w:szCs w:val="24"/>
        </w:rPr>
      </w:pPr>
      <w:r>
        <w:rPr>
          <w:sz w:val="24"/>
          <w:szCs w:val="24"/>
        </w:rPr>
        <w:t>3) Wrapping up: It’s usually handled as a procedural task and assigned to a mid-level IT or information security manager, they collect documentation, finalize status reports and deliver a final report and a presentation at a wrap-up meeting</w:t>
      </w:r>
    </w:p>
    <w:p w:rsidR="00AC2F3B" w:rsidRDefault="000C5FFB" w:rsidP="000C5FF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C2F3B">
        <w:rPr>
          <w:sz w:val="24"/>
          <w:szCs w:val="24"/>
        </w:rPr>
        <w:t xml:space="preserve"> </w:t>
      </w:r>
      <w:proofErr w:type="spellStart"/>
      <w:r w:rsidR="00AC2F3B">
        <w:rPr>
          <w:sz w:val="24"/>
          <w:szCs w:val="24"/>
        </w:rPr>
        <w:t>Projectitis</w:t>
      </w:r>
      <w:proofErr w:type="spellEnd"/>
      <w:r w:rsidR="00AC2F3B">
        <w:rPr>
          <w:sz w:val="24"/>
          <w:szCs w:val="24"/>
        </w:rPr>
        <w:t xml:space="preserve"> is the phenomenon of becoming so engrossed in project administration that the project itself suffers</w:t>
      </w:r>
    </w:p>
    <w:p w:rsidR="008F57AF" w:rsidRDefault="00AC2F3B" w:rsidP="000C5FF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F57AF">
        <w:rPr>
          <w:sz w:val="24"/>
          <w:szCs w:val="24"/>
        </w:rPr>
        <w:t>The four basic conversion strategies are:</w:t>
      </w:r>
    </w:p>
    <w:p w:rsidR="005045D6" w:rsidRDefault="008F57AF" w:rsidP="000C5FF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45D6">
        <w:rPr>
          <w:sz w:val="24"/>
          <w:szCs w:val="24"/>
        </w:rPr>
        <w:t>a) Direct changeover: involves stopping the old method and beginning the new</w:t>
      </w:r>
    </w:p>
    <w:p w:rsidR="005045D6" w:rsidRDefault="005045D6" w:rsidP="002705C7">
      <w:pPr>
        <w:ind w:left="720"/>
        <w:rPr>
          <w:sz w:val="24"/>
          <w:szCs w:val="24"/>
        </w:rPr>
      </w:pPr>
      <w:r>
        <w:rPr>
          <w:sz w:val="24"/>
          <w:szCs w:val="24"/>
        </w:rPr>
        <w:t>b) Phased implementation: It’s the most common conversion strategy and involves a measured rollout of the planned system, with a part of the whole being brought out and disseminated across an organization before the next piece is implemented</w:t>
      </w:r>
    </w:p>
    <w:p w:rsidR="002705C7" w:rsidRDefault="005045D6" w:rsidP="002705C7">
      <w:pPr>
        <w:ind w:left="720"/>
        <w:rPr>
          <w:sz w:val="24"/>
          <w:szCs w:val="24"/>
        </w:rPr>
      </w:pPr>
      <w:r>
        <w:rPr>
          <w:sz w:val="24"/>
          <w:szCs w:val="24"/>
        </w:rPr>
        <w:t>c) Pilot implementation: The entire security system is put in place in a single office, department, or division, and issues that arise are dealt with before expanding to the rest of the organization</w:t>
      </w:r>
    </w:p>
    <w:p w:rsidR="002705C7" w:rsidRDefault="002705C7" w:rsidP="000C5FFB">
      <w:pPr>
        <w:rPr>
          <w:sz w:val="24"/>
          <w:szCs w:val="24"/>
        </w:rPr>
      </w:pPr>
      <w:r>
        <w:rPr>
          <w:sz w:val="24"/>
          <w:szCs w:val="24"/>
        </w:rPr>
        <w:tab/>
        <w:t>d) Parallel operations: Involves running the new methods alongside the old methods</w:t>
      </w:r>
    </w:p>
    <w:p w:rsidR="00CB6396" w:rsidRPr="00DB0D16" w:rsidRDefault="00F82A69" w:rsidP="000C5F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705C7">
        <w:rPr>
          <w:sz w:val="24"/>
          <w:szCs w:val="24"/>
        </w:rPr>
        <w:t xml:space="preserve">4. </w:t>
      </w:r>
      <w:r w:rsidR="00B50A71">
        <w:rPr>
          <w:sz w:val="24"/>
          <w:szCs w:val="24"/>
        </w:rPr>
        <w:t xml:space="preserve"> Technology governance is a complex process that an organization uses to manage im</w:t>
      </w:r>
      <w:r w:rsidR="00CB6396">
        <w:rPr>
          <w:sz w:val="24"/>
          <w:szCs w:val="24"/>
        </w:rPr>
        <w:t>pacts and cost caused by technology implementation, innovation, and obsolescence; and change control is a process to assure an organization that changes to systems are managed and all parties that need to be informed of the planned changes</w:t>
      </w:r>
    </w:p>
    <w:p w:rsidR="00FF6EB1" w:rsidRDefault="00FF6EB1" w:rsidP="00FF6EB1">
      <w:pPr>
        <w:pBdr>
          <w:bottom w:val="single" w:sz="12" w:space="1" w:color="auto"/>
        </w:pBdr>
        <w:rPr>
          <w:sz w:val="24"/>
          <w:szCs w:val="24"/>
        </w:rPr>
      </w:pPr>
    </w:p>
    <w:p w:rsidR="00C300B1" w:rsidRDefault="00C300B1" w:rsidP="00FF6EB1">
      <w:pPr>
        <w:rPr>
          <w:sz w:val="24"/>
          <w:szCs w:val="24"/>
        </w:rPr>
      </w:pPr>
    </w:p>
    <w:p w:rsidR="00C300B1" w:rsidRDefault="00DC47F5" w:rsidP="00DC47F5">
      <w:pPr>
        <w:jc w:val="center"/>
        <w:rPr>
          <w:sz w:val="28"/>
          <w:szCs w:val="28"/>
        </w:rPr>
      </w:pPr>
      <w:r w:rsidRPr="00DC47F5">
        <w:rPr>
          <w:sz w:val="28"/>
          <w:szCs w:val="28"/>
        </w:rPr>
        <w:lastRenderedPageBreak/>
        <w:t>Assignment #2</w:t>
      </w:r>
    </w:p>
    <w:p w:rsidR="00DC47F5" w:rsidRDefault="00DC47F5" w:rsidP="00DC47F5">
      <w:pPr>
        <w:rPr>
          <w:sz w:val="24"/>
          <w:szCs w:val="24"/>
        </w:rPr>
      </w:pPr>
    </w:p>
    <w:p w:rsidR="0087180C" w:rsidRDefault="0087180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Full name</w:t>
      </w:r>
      <w:r>
        <w:rPr>
          <w:sz w:val="24"/>
          <w:szCs w:val="24"/>
        </w:rPr>
        <w:t>: Directory traversal vulnerability</w:t>
      </w:r>
    </w:p>
    <w:p w:rsidR="0087180C" w:rsidRDefault="0087180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Description</w:t>
      </w:r>
      <w:r>
        <w:rPr>
          <w:sz w:val="24"/>
          <w:szCs w:val="24"/>
        </w:rPr>
        <w:t>:  In the web-based management feature on the TP-LINK TL-WR841N router with firmware 3.13.9 build 120201 Rel.54965 and earlier allows remote attacker</w:t>
      </w:r>
      <w:r w:rsidR="00726CBC">
        <w:rPr>
          <w:sz w:val="24"/>
          <w:szCs w:val="24"/>
        </w:rPr>
        <w:t>s to view the router configuration and password</w:t>
      </w:r>
    </w:p>
    <w:p w:rsidR="00726CBC" w:rsidRDefault="00726CB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CVE Tracking number</w:t>
      </w:r>
      <w:r>
        <w:rPr>
          <w:sz w:val="24"/>
          <w:szCs w:val="24"/>
        </w:rPr>
        <w:t>: CVE-2012-5687</w:t>
      </w:r>
    </w:p>
    <w:p w:rsidR="00726CBC" w:rsidRDefault="00726CB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Date of publication</w:t>
      </w:r>
      <w:r>
        <w:rPr>
          <w:sz w:val="24"/>
          <w:szCs w:val="24"/>
        </w:rPr>
        <w:t>: 2012-11-01</w:t>
      </w:r>
    </w:p>
    <w:p w:rsidR="00726CBC" w:rsidRDefault="00726CB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URL Link</w:t>
      </w:r>
      <w:r>
        <w:rPr>
          <w:sz w:val="24"/>
          <w:szCs w:val="24"/>
        </w:rPr>
        <w:t xml:space="preserve">:  </w:t>
      </w:r>
      <w:hyperlink r:id="rId5" w:history="1">
        <w:r w:rsidRPr="00A13C56">
          <w:rPr>
            <w:rStyle w:val="Hyperlink"/>
            <w:sz w:val="24"/>
            <w:szCs w:val="24"/>
          </w:rPr>
          <w:t>http://www.cvedetails.com/cve/CVE-2012-5687/</w:t>
        </w:r>
      </w:hyperlink>
    </w:p>
    <w:p w:rsidR="00726CBC" w:rsidRDefault="00726CBC" w:rsidP="00DC47F5">
      <w:pPr>
        <w:rPr>
          <w:sz w:val="24"/>
          <w:szCs w:val="24"/>
        </w:rPr>
      </w:pPr>
    </w:p>
    <w:p w:rsidR="00726CBC" w:rsidRDefault="00726CBC" w:rsidP="00DC47F5">
      <w:pPr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 w:rsidR="00726CBC" w:rsidRDefault="00726CBC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Full name</w:t>
      </w:r>
      <w:r>
        <w:rPr>
          <w:sz w:val="24"/>
          <w:szCs w:val="24"/>
        </w:rPr>
        <w:t xml:space="preserve">: </w:t>
      </w:r>
      <w:proofErr w:type="spellStart"/>
      <w:r w:rsidR="007E44A5">
        <w:rPr>
          <w:sz w:val="24"/>
          <w:szCs w:val="24"/>
        </w:rPr>
        <w:t>Groupon</w:t>
      </w:r>
      <w:proofErr w:type="spellEnd"/>
      <w:r w:rsidR="007E44A5">
        <w:rPr>
          <w:sz w:val="24"/>
          <w:szCs w:val="24"/>
        </w:rPr>
        <w:t xml:space="preserve"> Redemptions Vulnerability</w:t>
      </w:r>
    </w:p>
    <w:p w:rsidR="007E44A5" w:rsidRDefault="007E44A5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The </w:t>
      </w:r>
      <w:proofErr w:type="spellStart"/>
      <w:r>
        <w:rPr>
          <w:sz w:val="24"/>
          <w:szCs w:val="24"/>
        </w:rPr>
        <w:t>groupon</w:t>
      </w:r>
      <w:proofErr w:type="spellEnd"/>
      <w:r>
        <w:rPr>
          <w:sz w:val="24"/>
          <w:szCs w:val="24"/>
        </w:rPr>
        <w:t xml:space="preserve"> redemptions app for android does not verify that the server hostname matches a domain name in the subject’s Common Name (CN) or </w:t>
      </w:r>
      <w:proofErr w:type="spellStart"/>
      <w:r>
        <w:rPr>
          <w:sz w:val="24"/>
          <w:szCs w:val="24"/>
        </w:rPr>
        <w:t>subjectAltName</w:t>
      </w:r>
      <w:proofErr w:type="spellEnd"/>
      <w:r>
        <w:rPr>
          <w:sz w:val="24"/>
          <w:szCs w:val="24"/>
        </w:rPr>
        <w:t xml:space="preserve"> field of the X.509 certificate, which allows man-in-the-middle attackers to spoof SSL servers via an arbitrary valid certificate</w:t>
      </w:r>
    </w:p>
    <w:p w:rsidR="007E44A5" w:rsidRDefault="007E44A5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CVE</w:t>
      </w:r>
      <w:r>
        <w:rPr>
          <w:sz w:val="24"/>
          <w:szCs w:val="24"/>
        </w:rPr>
        <w:t xml:space="preserve"> </w:t>
      </w:r>
      <w:r w:rsidRPr="007E44A5">
        <w:rPr>
          <w:b/>
          <w:sz w:val="24"/>
          <w:szCs w:val="24"/>
        </w:rPr>
        <w:t>Tracking</w:t>
      </w:r>
      <w:r>
        <w:rPr>
          <w:sz w:val="24"/>
          <w:szCs w:val="24"/>
        </w:rPr>
        <w:t xml:space="preserve"> </w:t>
      </w:r>
      <w:r w:rsidRPr="007E44A5">
        <w:rPr>
          <w:b/>
          <w:sz w:val="24"/>
          <w:szCs w:val="24"/>
        </w:rPr>
        <w:t>number</w:t>
      </w:r>
      <w:r>
        <w:rPr>
          <w:sz w:val="24"/>
          <w:szCs w:val="24"/>
        </w:rPr>
        <w:t>: CVE-2012-5809</w:t>
      </w:r>
    </w:p>
    <w:p w:rsidR="007E44A5" w:rsidRDefault="007E44A5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Date of publication</w:t>
      </w:r>
      <w:r>
        <w:rPr>
          <w:sz w:val="24"/>
          <w:szCs w:val="24"/>
        </w:rPr>
        <w:t>: 2012-11-04</w:t>
      </w:r>
    </w:p>
    <w:p w:rsidR="007E44A5" w:rsidRDefault="007E44A5" w:rsidP="00DC47F5">
      <w:pPr>
        <w:rPr>
          <w:sz w:val="24"/>
          <w:szCs w:val="24"/>
        </w:rPr>
      </w:pPr>
      <w:r w:rsidRPr="007E44A5">
        <w:rPr>
          <w:b/>
          <w:sz w:val="24"/>
          <w:szCs w:val="24"/>
        </w:rPr>
        <w:t>URL Link</w:t>
      </w:r>
      <w:r>
        <w:rPr>
          <w:sz w:val="24"/>
          <w:szCs w:val="24"/>
        </w:rPr>
        <w:t xml:space="preserve">:  </w:t>
      </w:r>
      <w:hyperlink r:id="rId6" w:history="1">
        <w:r w:rsidRPr="00A13C56">
          <w:rPr>
            <w:rStyle w:val="Hyperlink"/>
            <w:sz w:val="24"/>
            <w:szCs w:val="24"/>
          </w:rPr>
          <w:t>http://www.cvedetails.com/cve/CVE-2012-5809/</w:t>
        </w:r>
      </w:hyperlink>
    </w:p>
    <w:p w:rsidR="007E44A5" w:rsidRPr="00DC47F5" w:rsidRDefault="007E44A5" w:rsidP="00DC47F5">
      <w:pPr>
        <w:rPr>
          <w:sz w:val="24"/>
          <w:szCs w:val="24"/>
        </w:rPr>
      </w:pPr>
    </w:p>
    <w:p w:rsidR="00DC47F5" w:rsidRDefault="00DC47F5" w:rsidP="00DC47F5">
      <w:pPr>
        <w:jc w:val="center"/>
        <w:rPr>
          <w:sz w:val="24"/>
          <w:szCs w:val="24"/>
        </w:rPr>
      </w:pPr>
    </w:p>
    <w:sectPr w:rsidR="00DC47F5" w:rsidSect="00E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F92"/>
    <w:multiLevelType w:val="hybridMultilevel"/>
    <w:tmpl w:val="B80C4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5C37"/>
    <w:multiLevelType w:val="hybridMultilevel"/>
    <w:tmpl w:val="FA461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075D9"/>
    <w:multiLevelType w:val="hybridMultilevel"/>
    <w:tmpl w:val="1EB69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6269"/>
    <w:multiLevelType w:val="hybridMultilevel"/>
    <w:tmpl w:val="4194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67183"/>
    <w:multiLevelType w:val="hybridMultilevel"/>
    <w:tmpl w:val="34F4DA56"/>
    <w:lvl w:ilvl="0" w:tplc="06F2D75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54583"/>
    <w:multiLevelType w:val="hybridMultilevel"/>
    <w:tmpl w:val="6C903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9081D"/>
    <w:multiLevelType w:val="hybridMultilevel"/>
    <w:tmpl w:val="FFAC2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A13A5"/>
    <w:multiLevelType w:val="hybridMultilevel"/>
    <w:tmpl w:val="B0BE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92A2E"/>
    <w:multiLevelType w:val="hybridMultilevel"/>
    <w:tmpl w:val="842C24D6"/>
    <w:lvl w:ilvl="0" w:tplc="3822EA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BC6FD3"/>
    <w:multiLevelType w:val="hybridMultilevel"/>
    <w:tmpl w:val="46E2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0725E"/>
    <w:multiLevelType w:val="hybridMultilevel"/>
    <w:tmpl w:val="65D6624C"/>
    <w:lvl w:ilvl="0" w:tplc="4A5061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920F8D"/>
    <w:multiLevelType w:val="hybridMultilevel"/>
    <w:tmpl w:val="8A8E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67D9A"/>
    <w:multiLevelType w:val="hybridMultilevel"/>
    <w:tmpl w:val="BEAA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19A"/>
    <w:rsid w:val="00071FCF"/>
    <w:rsid w:val="000C5FFB"/>
    <w:rsid w:val="0014752B"/>
    <w:rsid w:val="0017789A"/>
    <w:rsid w:val="001B0FFD"/>
    <w:rsid w:val="001D7B1E"/>
    <w:rsid w:val="001F4118"/>
    <w:rsid w:val="00225037"/>
    <w:rsid w:val="002606F0"/>
    <w:rsid w:val="002705C7"/>
    <w:rsid w:val="0029215B"/>
    <w:rsid w:val="002953B1"/>
    <w:rsid w:val="002C266E"/>
    <w:rsid w:val="00322BF5"/>
    <w:rsid w:val="00363E59"/>
    <w:rsid w:val="003870CF"/>
    <w:rsid w:val="003C0350"/>
    <w:rsid w:val="003C098D"/>
    <w:rsid w:val="00463616"/>
    <w:rsid w:val="004B6224"/>
    <w:rsid w:val="004C492F"/>
    <w:rsid w:val="004D349C"/>
    <w:rsid w:val="004F36F0"/>
    <w:rsid w:val="005045D6"/>
    <w:rsid w:val="00571215"/>
    <w:rsid w:val="005F4D88"/>
    <w:rsid w:val="00656380"/>
    <w:rsid w:val="00662405"/>
    <w:rsid w:val="00683773"/>
    <w:rsid w:val="006A166A"/>
    <w:rsid w:val="00715F07"/>
    <w:rsid w:val="00726CBC"/>
    <w:rsid w:val="007327B6"/>
    <w:rsid w:val="00734150"/>
    <w:rsid w:val="007C5935"/>
    <w:rsid w:val="007E0832"/>
    <w:rsid w:val="007E44A5"/>
    <w:rsid w:val="008344BC"/>
    <w:rsid w:val="0087180C"/>
    <w:rsid w:val="008906F6"/>
    <w:rsid w:val="008F57AF"/>
    <w:rsid w:val="0091472C"/>
    <w:rsid w:val="00924B49"/>
    <w:rsid w:val="0094050C"/>
    <w:rsid w:val="0096617E"/>
    <w:rsid w:val="00986499"/>
    <w:rsid w:val="00A67F6A"/>
    <w:rsid w:val="00AC2F3B"/>
    <w:rsid w:val="00AD7006"/>
    <w:rsid w:val="00B3609E"/>
    <w:rsid w:val="00B50A71"/>
    <w:rsid w:val="00C12BAF"/>
    <w:rsid w:val="00C300B1"/>
    <w:rsid w:val="00C44418"/>
    <w:rsid w:val="00CB6396"/>
    <w:rsid w:val="00CF4231"/>
    <w:rsid w:val="00D8219A"/>
    <w:rsid w:val="00D96826"/>
    <w:rsid w:val="00DB0D16"/>
    <w:rsid w:val="00DC47F5"/>
    <w:rsid w:val="00E1708F"/>
    <w:rsid w:val="00E502FF"/>
    <w:rsid w:val="00E95162"/>
    <w:rsid w:val="00EB1AC8"/>
    <w:rsid w:val="00EC4469"/>
    <w:rsid w:val="00F20399"/>
    <w:rsid w:val="00F82A69"/>
    <w:rsid w:val="00F90C6D"/>
    <w:rsid w:val="00FA374F"/>
    <w:rsid w:val="00FC1527"/>
    <w:rsid w:val="00FC246B"/>
    <w:rsid w:val="00FC48F5"/>
    <w:rsid w:val="00FF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vedetails.com/cve/CVE-2012-5809/" TargetMode="External"/><Relationship Id="rId5" Type="http://schemas.openxmlformats.org/officeDocument/2006/relationships/hyperlink" Target="http://www.cvedetails.com/cve/CVE-2012-5687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Middlesex County College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Paul</cp:lastModifiedBy>
  <cp:revision>8</cp:revision>
  <dcterms:created xsi:type="dcterms:W3CDTF">2012-11-13T17:59:00Z</dcterms:created>
  <dcterms:modified xsi:type="dcterms:W3CDTF">2012-11-13T21:27:00Z</dcterms:modified>
</cp:coreProperties>
</file>