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E30" w:rsidRDefault="00507E30" w:rsidP="0034217F">
      <w:pPr>
        <w:rPr>
          <w:b/>
        </w:rPr>
      </w:pPr>
      <w:r>
        <w:rPr>
          <w:b/>
        </w:rPr>
        <w:t>Problem 1</w:t>
      </w:r>
    </w:p>
    <w:p w:rsidR="00507E30" w:rsidRDefault="00507E30" w:rsidP="0034217F">
      <w:pPr>
        <w:rPr>
          <w:b/>
        </w:rPr>
      </w:pPr>
    </w:p>
    <w:p w:rsidR="00571792" w:rsidRDefault="00571792" w:rsidP="00571792">
      <w:pPr>
        <w:autoSpaceDE w:val="0"/>
        <w:autoSpaceDN w:val="0"/>
        <w:adjustRightInd w:val="0"/>
        <w:rPr>
          <w:rFonts w:ascii="CMR10" w:hAnsi="CMR10" w:cs="CMR10"/>
          <w:b/>
          <w:sz w:val="20"/>
          <w:szCs w:val="20"/>
        </w:rPr>
      </w:pPr>
      <w:r w:rsidRPr="00571792">
        <w:rPr>
          <w:b/>
        </w:rPr>
        <w:t>a)</w:t>
      </w:r>
      <w:r>
        <w:rPr>
          <w:b/>
        </w:rPr>
        <w:t xml:space="preserve"> </w:t>
      </w:r>
      <w:r w:rsidRPr="00571792">
        <w:rPr>
          <w:rFonts w:ascii="CMR10" w:hAnsi="CMR10" w:cs="CMR10"/>
          <w:b/>
          <w:sz w:val="20"/>
          <w:szCs w:val="20"/>
        </w:rPr>
        <w:t xml:space="preserve">Assume a message </w:t>
      </w:r>
      <w:r w:rsidRPr="00571792">
        <w:rPr>
          <w:rFonts w:ascii="CMMI10" w:hAnsi="CMMI10" w:cs="CMMI10"/>
          <w:b/>
          <w:sz w:val="20"/>
          <w:szCs w:val="20"/>
        </w:rPr>
        <w:t xml:space="preserve">m </w:t>
      </w:r>
      <w:r w:rsidRPr="00571792">
        <w:rPr>
          <w:rFonts w:ascii="CMR10" w:hAnsi="CMR10" w:cs="CMR10"/>
          <w:b/>
          <w:sz w:val="20"/>
          <w:szCs w:val="20"/>
        </w:rPr>
        <w:t>is encrypted using the Shift ciph</w:t>
      </w:r>
      <w:r>
        <w:rPr>
          <w:rFonts w:ascii="CMR10" w:hAnsi="CMR10" w:cs="CMR10"/>
          <w:b/>
          <w:sz w:val="20"/>
          <w:szCs w:val="20"/>
        </w:rPr>
        <w:t xml:space="preserve">er and the resulting ciphertext </w:t>
      </w:r>
      <w:r w:rsidRPr="00571792">
        <w:rPr>
          <w:rFonts w:ascii="CMR10" w:hAnsi="CMR10" w:cs="CMR10"/>
          <w:b/>
          <w:sz w:val="20"/>
          <w:szCs w:val="20"/>
        </w:rPr>
        <w:t>is as follows?</w:t>
      </w:r>
    </w:p>
    <w:p w:rsidR="00571792" w:rsidRPr="00571792" w:rsidRDefault="00571792" w:rsidP="00571792">
      <w:pPr>
        <w:autoSpaceDE w:val="0"/>
        <w:autoSpaceDN w:val="0"/>
        <w:adjustRightInd w:val="0"/>
        <w:rPr>
          <w:rFonts w:ascii="CMR10" w:hAnsi="CMR10" w:cs="CMR10"/>
          <w:b/>
          <w:sz w:val="20"/>
          <w:szCs w:val="20"/>
        </w:rPr>
      </w:pPr>
    </w:p>
    <w:p w:rsidR="00571792" w:rsidRPr="00571792" w:rsidRDefault="00571792" w:rsidP="00571792">
      <w:pPr>
        <w:autoSpaceDE w:val="0"/>
        <w:autoSpaceDN w:val="0"/>
        <w:adjustRightInd w:val="0"/>
        <w:rPr>
          <w:rFonts w:ascii="CMR10" w:hAnsi="CMR10" w:cs="CMR10"/>
          <w:b/>
          <w:sz w:val="20"/>
          <w:szCs w:val="20"/>
        </w:rPr>
      </w:pPr>
      <w:r w:rsidRPr="00571792">
        <w:rPr>
          <w:rFonts w:ascii="CMR10" w:hAnsi="CMR10" w:cs="CMR10"/>
          <w:b/>
          <w:sz w:val="20"/>
          <w:szCs w:val="20"/>
        </w:rPr>
        <w:t>JBCRCLQRWCRVNBJENBWRWN</w:t>
      </w:r>
    </w:p>
    <w:p w:rsidR="00571792" w:rsidRDefault="00571792" w:rsidP="00571792">
      <w:pPr>
        <w:autoSpaceDE w:val="0"/>
        <w:autoSpaceDN w:val="0"/>
        <w:adjustRightInd w:val="0"/>
        <w:rPr>
          <w:rFonts w:ascii="CMR10" w:hAnsi="CMR10" w:cs="CMR10"/>
          <w:b/>
          <w:sz w:val="20"/>
          <w:szCs w:val="20"/>
        </w:rPr>
      </w:pPr>
    </w:p>
    <w:p w:rsidR="00507E30" w:rsidRPr="00571792" w:rsidRDefault="00571792" w:rsidP="00571792">
      <w:pPr>
        <w:autoSpaceDE w:val="0"/>
        <w:autoSpaceDN w:val="0"/>
        <w:adjustRightInd w:val="0"/>
        <w:rPr>
          <w:b/>
        </w:rPr>
      </w:pPr>
      <w:r w:rsidRPr="00571792">
        <w:rPr>
          <w:rFonts w:ascii="CMR10" w:hAnsi="CMR10" w:cs="CMR10"/>
          <w:b/>
          <w:sz w:val="20"/>
          <w:szCs w:val="20"/>
        </w:rPr>
        <w:t xml:space="preserve">What would be the values of </w:t>
      </w:r>
      <w:r w:rsidRPr="00571792">
        <w:rPr>
          <w:rFonts w:ascii="CMMI10" w:hAnsi="CMMI10" w:cs="CMMI10"/>
          <w:b/>
          <w:sz w:val="20"/>
          <w:szCs w:val="20"/>
        </w:rPr>
        <w:t xml:space="preserve">m </w:t>
      </w:r>
      <w:r w:rsidRPr="00571792">
        <w:rPr>
          <w:rFonts w:ascii="CMR10" w:hAnsi="CMR10" w:cs="CMR10"/>
          <w:b/>
          <w:sz w:val="20"/>
          <w:szCs w:val="20"/>
        </w:rPr>
        <w:t xml:space="preserve">and key </w:t>
      </w:r>
      <w:r w:rsidRPr="00571792">
        <w:rPr>
          <w:rFonts w:ascii="CMMI10" w:hAnsi="CMMI10" w:cs="CMMI10"/>
          <w:b/>
          <w:sz w:val="20"/>
          <w:szCs w:val="20"/>
        </w:rPr>
        <w:t xml:space="preserve">k </w:t>
      </w:r>
      <w:r w:rsidRPr="00571792">
        <w:rPr>
          <w:rFonts w:ascii="CMR10" w:hAnsi="CMR10" w:cs="CMR10"/>
          <w:b/>
          <w:sz w:val="20"/>
          <w:szCs w:val="20"/>
        </w:rPr>
        <w:t>in this ca</w:t>
      </w:r>
      <w:r>
        <w:rPr>
          <w:rFonts w:ascii="CMR10" w:hAnsi="CMR10" w:cs="CMR10"/>
          <w:b/>
          <w:sz w:val="20"/>
          <w:szCs w:val="20"/>
        </w:rPr>
        <w:t>se? Please justify you</w:t>
      </w:r>
      <w:bookmarkStart w:id="0" w:name="_GoBack"/>
      <w:bookmarkEnd w:id="0"/>
      <w:r>
        <w:rPr>
          <w:rFonts w:ascii="CMR10" w:hAnsi="CMR10" w:cs="CMR10"/>
          <w:b/>
          <w:sz w:val="20"/>
          <w:szCs w:val="20"/>
        </w:rPr>
        <w:t xml:space="preserve">r answer. </w:t>
      </w:r>
      <w:r w:rsidRPr="00571792">
        <w:rPr>
          <w:rFonts w:ascii="CMR10" w:hAnsi="CMR10" w:cs="CMR10"/>
          <w:b/>
          <w:sz w:val="20"/>
          <w:szCs w:val="20"/>
        </w:rPr>
        <w:t>(Hint: you need to do an exhaustive search over 26 possible keys. Extra credit if you</w:t>
      </w:r>
      <w:r>
        <w:rPr>
          <w:rFonts w:ascii="CMR10" w:hAnsi="CMR10" w:cs="CMR10"/>
          <w:b/>
          <w:sz w:val="20"/>
          <w:szCs w:val="20"/>
        </w:rPr>
        <w:t xml:space="preserve"> </w:t>
      </w:r>
      <w:r w:rsidRPr="00571792">
        <w:rPr>
          <w:rFonts w:ascii="CMR10" w:hAnsi="CMR10" w:cs="CMR10"/>
          <w:b/>
          <w:sz w:val="20"/>
          <w:szCs w:val="20"/>
        </w:rPr>
        <w:t>write your own code to perform the analysis.)</w:t>
      </w:r>
    </w:p>
    <w:p w:rsidR="007262A9" w:rsidRDefault="007262A9" w:rsidP="0034217F">
      <w:pPr>
        <w:rPr>
          <w:b/>
        </w:rPr>
      </w:pPr>
    </w:p>
    <w:p w:rsidR="00B706FB" w:rsidRPr="00E7582D" w:rsidRDefault="00B706FB" w:rsidP="0034217F">
      <w:r w:rsidRPr="00E7582D">
        <w:t>Shift -9</w:t>
      </w:r>
    </w:p>
    <w:p w:rsidR="007262A9" w:rsidRPr="00E7582D" w:rsidRDefault="007262A9" w:rsidP="0034217F"/>
    <w:p w:rsidR="00507E30" w:rsidRDefault="00B706FB" w:rsidP="0034217F">
      <w:pPr>
        <w:rPr>
          <w:b/>
        </w:rPr>
      </w:pPr>
      <w:r w:rsidRPr="00E7582D">
        <w:t>ASTITCHINTIMESAVESNINE</w:t>
      </w:r>
      <w:r>
        <w:rPr>
          <w:b/>
        </w:rPr>
        <w:t xml:space="preserve">      </w:t>
      </w:r>
    </w:p>
    <w:p w:rsidR="00507E30" w:rsidRDefault="00507E30" w:rsidP="0034217F">
      <w:pPr>
        <w:rPr>
          <w:b/>
        </w:rPr>
      </w:pPr>
    </w:p>
    <w:p w:rsidR="00E7582D" w:rsidRDefault="00E7582D" w:rsidP="0034217F">
      <w:pPr>
        <w:rPr>
          <w:b/>
        </w:rPr>
      </w:pPr>
      <w:r>
        <w:rPr>
          <w:b/>
        </w:rPr>
        <w:t>Code</w:t>
      </w:r>
    </w:p>
    <w:p w:rsidR="00E7582D" w:rsidRDefault="00E7582D" w:rsidP="0034217F">
      <w:pPr>
        <w:rPr>
          <w:b/>
        </w:rPr>
      </w:pPr>
    </w:p>
    <w:p w:rsidR="00E7582D" w:rsidRPr="00E7582D" w:rsidRDefault="00E7582D" w:rsidP="00E7582D">
      <w:proofErr w:type="gramStart"/>
      <w:r w:rsidRPr="00E7582D">
        <w:t>import</w:t>
      </w:r>
      <w:proofErr w:type="gramEnd"/>
      <w:r w:rsidRPr="00E7582D">
        <w:t xml:space="preserve"> </w:t>
      </w:r>
      <w:proofErr w:type="spellStart"/>
      <w:r w:rsidRPr="00E7582D">
        <w:t>java.util</w:t>
      </w:r>
      <w:proofErr w:type="spellEnd"/>
      <w:r w:rsidRPr="00E7582D">
        <w:t>.*;</w:t>
      </w:r>
    </w:p>
    <w:p w:rsidR="00E7582D" w:rsidRPr="00E7582D" w:rsidRDefault="00E7582D" w:rsidP="00E7582D">
      <w:proofErr w:type="gramStart"/>
      <w:r w:rsidRPr="00E7582D">
        <w:t>import</w:t>
      </w:r>
      <w:proofErr w:type="gramEnd"/>
      <w:r w:rsidRPr="00E7582D">
        <w:t xml:space="preserve"> </w:t>
      </w:r>
      <w:proofErr w:type="spellStart"/>
      <w:r w:rsidRPr="00E7582D">
        <w:t>java.lang</w:t>
      </w:r>
      <w:proofErr w:type="spellEnd"/>
      <w:r w:rsidRPr="00E7582D">
        <w:t>.*;</w:t>
      </w:r>
    </w:p>
    <w:p w:rsidR="00E7582D" w:rsidRPr="00E7582D" w:rsidRDefault="00E7582D" w:rsidP="00E7582D">
      <w:proofErr w:type="gramStart"/>
      <w:r w:rsidRPr="00E7582D">
        <w:t>import</w:t>
      </w:r>
      <w:proofErr w:type="gramEnd"/>
      <w:r w:rsidRPr="00E7582D">
        <w:t xml:space="preserve"> java.io.*;</w:t>
      </w:r>
    </w:p>
    <w:p w:rsidR="00E7582D" w:rsidRPr="00E7582D" w:rsidRDefault="00E7582D" w:rsidP="00E7582D"/>
    <w:p w:rsidR="00E7582D" w:rsidRPr="00E7582D" w:rsidRDefault="00E7582D" w:rsidP="00E7582D">
      <w:proofErr w:type="gramStart"/>
      <w:r w:rsidRPr="00E7582D">
        <w:t>class</w:t>
      </w:r>
      <w:proofErr w:type="gramEnd"/>
      <w:r w:rsidRPr="00E7582D">
        <w:t xml:space="preserve"> </w:t>
      </w:r>
      <w:proofErr w:type="spellStart"/>
      <w:r w:rsidRPr="00E7582D">
        <w:t>CaesarCipher</w:t>
      </w:r>
      <w:proofErr w:type="spellEnd"/>
      <w:r w:rsidRPr="00E7582D">
        <w:t xml:space="preserve"> {</w:t>
      </w:r>
    </w:p>
    <w:p w:rsidR="00E7582D" w:rsidRPr="00E7582D" w:rsidRDefault="00E7582D" w:rsidP="00E7582D">
      <w:r w:rsidRPr="00E7582D">
        <w:t xml:space="preserve">     </w:t>
      </w:r>
      <w:proofErr w:type="gramStart"/>
      <w:r w:rsidRPr="00E7582D">
        <w:t>private</w:t>
      </w:r>
      <w:proofErr w:type="gramEnd"/>
      <w:r w:rsidRPr="00E7582D">
        <w:t xml:space="preserve"> final String ALPHABET = "</w:t>
      </w:r>
      <w:proofErr w:type="spellStart"/>
      <w:r w:rsidRPr="00E7582D">
        <w:t>abcdefghijklmnopqrstuvwxyz</w:t>
      </w:r>
      <w:proofErr w:type="spellEnd"/>
      <w:r w:rsidRPr="00E7582D">
        <w:t>";</w:t>
      </w:r>
    </w:p>
    <w:p w:rsidR="00E7582D" w:rsidRPr="00E7582D" w:rsidRDefault="00E7582D" w:rsidP="00E7582D"/>
    <w:p w:rsidR="00E7582D" w:rsidRPr="00E7582D" w:rsidRDefault="00E7582D" w:rsidP="00E7582D">
      <w:r w:rsidRPr="00E7582D">
        <w:t xml:space="preserve">     </w:t>
      </w:r>
      <w:proofErr w:type="gramStart"/>
      <w:r w:rsidRPr="00E7582D">
        <w:t>public</w:t>
      </w:r>
      <w:proofErr w:type="gramEnd"/>
      <w:r w:rsidRPr="00E7582D">
        <w:t xml:space="preserve"> String decrypt(String </w:t>
      </w:r>
      <w:proofErr w:type="spellStart"/>
      <w:r w:rsidRPr="00E7582D">
        <w:t>cipherText</w:t>
      </w:r>
      <w:proofErr w:type="spellEnd"/>
      <w:r w:rsidRPr="00E7582D">
        <w:t xml:space="preserve">, </w:t>
      </w:r>
      <w:proofErr w:type="spellStart"/>
      <w:r w:rsidRPr="00E7582D">
        <w:t>int</w:t>
      </w:r>
      <w:proofErr w:type="spellEnd"/>
      <w:r w:rsidRPr="00E7582D">
        <w:t xml:space="preserve"> </w:t>
      </w:r>
      <w:proofErr w:type="spellStart"/>
      <w:r w:rsidRPr="00E7582D">
        <w:t>shiftKey</w:t>
      </w:r>
      <w:proofErr w:type="spellEnd"/>
      <w:r w:rsidRPr="00E7582D">
        <w:t>)</w:t>
      </w:r>
    </w:p>
    <w:p w:rsidR="00E7582D" w:rsidRPr="00E7582D" w:rsidRDefault="00E7582D" w:rsidP="00E7582D">
      <w:r w:rsidRPr="00E7582D">
        <w:t xml:space="preserve">     {</w:t>
      </w:r>
    </w:p>
    <w:p w:rsidR="00E7582D" w:rsidRPr="00E7582D" w:rsidRDefault="00E7582D" w:rsidP="00E7582D">
      <w:r w:rsidRPr="00E7582D">
        <w:t xml:space="preserve">           </w:t>
      </w:r>
      <w:proofErr w:type="spellStart"/>
      <w:proofErr w:type="gramStart"/>
      <w:r w:rsidRPr="00E7582D">
        <w:t>cipherText</w:t>
      </w:r>
      <w:proofErr w:type="spellEnd"/>
      <w:proofErr w:type="gramEnd"/>
      <w:r w:rsidRPr="00E7582D">
        <w:t xml:space="preserve"> = </w:t>
      </w:r>
      <w:proofErr w:type="spellStart"/>
      <w:r w:rsidRPr="00E7582D">
        <w:t>cipherText.toLowerCase</w:t>
      </w:r>
      <w:proofErr w:type="spellEnd"/>
      <w:r w:rsidRPr="00E7582D">
        <w:t>();</w:t>
      </w:r>
    </w:p>
    <w:p w:rsidR="00E7582D" w:rsidRPr="00E7582D" w:rsidRDefault="00E7582D" w:rsidP="00E7582D">
      <w:r w:rsidRPr="00E7582D">
        <w:t xml:space="preserve">           String </w:t>
      </w:r>
      <w:proofErr w:type="spellStart"/>
      <w:r w:rsidRPr="00E7582D">
        <w:t>plainText</w:t>
      </w:r>
      <w:proofErr w:type="spellEnd"/>
      <w:r w:rsidRPr="00E7582D">
        <w:t>="";</w:t>
      </w:r>
    </w:p>
    <w:p w:rsidR="00E7582D" w:rsidRPr="00E7582D" w:rsidRDefault="00E7582D" w:rsidP="00E7582D">
      <w:r w:rsidRPr="00E7582D">
        <w:t xml:space="preserve">           </w:t>
      </w:r>
      <w:proofErr w:type="gramStart"/>
      <w:r w:rsidRPr="00E7582D">
        <w:t>for(</w:t>
      </w:r>
      <w:proofErr w:type="spellStart"/>
      <w:proofErr w:type="gramEnd"/>
      <w:r w:rsidRPr="00E7582D">
        <w:t>int</w:t>
      </w:r>
      <w:proofErr w:type="spellEnd"/>
      <w:r w:rsidRPr="00E7582D">
        <w:t xml:space="preserve"> </w:t>
      </w:r>
      <w:proofErr w:type="spellStart"/>
      <w:r w:rsidRPr="00E7582D">
        <w:t>i</w:t>
      </w:r>
      <w:proofErr w:type="spellEnd"/>
      <w:r w:rsidRPr="00E7582D">
        <w:t>=0;i&lt;</w:t>
      </w:r>
      <w:proofErr w:type="spellStart"/>
      <w:r w:rsidRPr="00E7582D">
        <w:t>cipherText.length</w:t>
      </w:r>
      <w:proofErr w:type="spellEnd"/>
      <w:r w:rsidRPr="00E7582D">
        <w:t>();</w:t>
      </w:r>
      <w:proofErr w:type="spellStart"/>
      <w:r w:rsidRPr="00E7582D">
        <w:t>i</w:t>
      </w:r>
      <w:proofErr w:type="spellEnd"/>
      <w:r w:rsidRPr="00E7582D">
        <w:t>++)</w:t>
      </w:r>
    </w:p>
    <w:p w:rsidR="00E7582D" w:rsidRPr="00E7582D" w:rsidRDefault="00E7582D" w:rsidP="00E7582D">
      <w:r w:rsidRPr="00E7582D">
        <w:t xml:space="preserve">           {</w:t>
      </w:r>
    </w:p>
    <w:p w:rsidR="00E7582D" w:rsidRPr="00E7582D" w:rsidRDefault="00E7582D" w:rsidP="00E7582D">
      <w:r w:rsidRPr="00E7582D">
        <w:t xml:space="preserve">                </w:t>
      </w:r>
      <w:proofErr w:type="spellStart"/>
      <w:proofErr w:type="gramStart"/>
      <w:r w:rsidRPr="00E7582D">
        <w:t>int</w:t>
      </w:r>
      <w:proofErr w:type="spellEnd"/>
      <w:proofErr w:type="gramEnd"/>
      <w:r w:rsidRPr="00E7582D">
        <w:t xml:space="preserve"> </w:t>
      </w:r>
      <w:proofErr w:type="spellStart"/>
      <w:r w:rsidRPr="00E7582D">
        <w:t>charPosition</w:t>
      </w:r>
      <w:proofErr w:type="spellEnd"/>
      <w:r w:rsidRPr="00E7582D">
        <w:t xml:space="preserve"> = </w:t>
      </w:r>
      <w:proofErr w:type="spellStart"/>
      <w:r w:rsidRPr="00E7582D">
        <w:t>this.ALPHABET.indexOf</w:t>
      </w:r>
      <w:proofErr w:type="spellEnd"/>
      <w:r w:rsidRPr="00E7582D">
        <w:t>(</w:t>
      </w:r>
      <w:proofErr w:type="spellStart"/>
      <w:r w:rsidRPr="00E7582D">
        <w:t>cipherText.charAt</w:t>
      </w:r>
      <w:proofErr w:type="spellEnd"/>
      <w:r w:rsidRPr="00E7582D">
        <w:t>(</w:t>
      </w:r>
      <w:proofErr w:type="spellStart"/>
      <w:r w:rsidRPr="00E7582D">
        <w:t>i</w:t>
      </w:r>
      <w:proofErr w:type="spellEnd"/>
      <w:r w:rsidRPr="00E7582D">
        <w:t>));</w:t>
      </w:r>
    </w:p>
    <w:p w:rsidR="00E7582D" w:rsidRPr="00E7582D" w:rsidRDefault="00E7582D" w:rsidP="00E7582D">
      <w:r w:rsidRPr="00E7582D">
        <w:t xml:space="preserve">                </w:t>
      </w:r>
      <w:proofErr w:type="spellStart"/>
      <w:proofErr w:type="gramStart"/>
      <w:r w:rsidRPr="00E7582D">
        <w:t>int</w:t>
      </w:r>
      <w:proofErr w:type="spellEnd"/>
      <w:proofErr w:type="gramEnd"/>
      <w:r w:rsidRPr="00E7582D">
        <w:t xml:space="preserve"> </w:t>
      </w:r>
      <w:proofErr w:type="spellStart"/>
      <w:r w:rsidRPr="00E7582D">
        <w:t>keyVal</w:t>
      </w:r>
      <w:proofErr w:type="spellEnd"/>
      <w:r w:rsidRPr="00E7582D">
        <w:t xml:space="preserve"> = (</w:t>
      </w:r>
      <w:proofErr w:type="spellStart"/>
      <w:r w:rsidRPr="00E7582D">
        <w:t>charPosition-shiftKey</w:t>
      </w:r>
      <w:proofErr w:type="spellEnd"/>
      <w:r w:rsidRPr="00E7582D">
        <w:t>)%26;</w:t>
      </w:r>
    </w:p>
    <w:p w:rsidR="00E7582D" w:rsidRPr="00E7582D" w:rsidRDefault="00E7582D" w:rsidP="00E7582D">
      <w:r w:rsidRPr="00E7582D">
        <w:t xml:space="preserve">                </w:t>
      </w:r>
      <w:proofErr w:type="gramStart"/>
      <w:r w:rsidRPr="00E7582D">
        <w:t>if(</w:t>
      </w:r>
      <w:proofErr w:type="spellStart"/>
      <w:proofErr w:type="gramEnd"/>
      <w:r w:rsidRPr="00E7582D">
        <w:t>keyVal</w:t>
      </w:r>
      <w:proofErr w:type="spellEnd"/>
      <w:r w:rsidRPr="00E7582D">
        <w:t>&lt;0)</w:t>
      </w:r>
    </w:p>
    <w:p w:rsidR="00E7582D" w:rsidRPr="00E7582D" w:rsidRDefault="00E7582D" w:rsidP="00E7582D">
      <w:r w:rsidRPr="00E7582D">
        <w:t xml:space="preserve">                {</w:t>
      </w:r>
    </w:p>
    <w:p w:rsidR="00E7582D" w:rsidRPr="00E7582D" w:rsidRDefault="00E7582D" w:rsidP="00E7582D">
      <w:r w:rsidRPr="00E7582D">
        <w:t xml:space="preserve">                      </w:t>
      </w:r>
      <w:proofErr w:type="spellStart"/>
      <w:proofErr w:type="gramStart"/>
      <w:r w:rsidRPr="00E7582D">
        <w:t>keyVal</w:t>
      </w:r>
      <w:proofErr w:type="spellEnd"/>
      <w:proofErr w:type="gramEnd"/>
      <w:r w:rsidRPr="00E7582D">
        <w:t xml:space="preserve"> = </w:t>
      </w:r>
      <w:proofErr w:type="spellStart"/>
      <w:r w:rsidRPr="00E7582D">
        <w:t>this.ALPHABET.length</w:t>
      </w:r>
      <w:proofErr w:type="spellEnd"/>
      <w:r w:rsidRPr="00E7582D">
        <w:t xml:space="preserve">() + </w:t>
      </w:r>
      <w:proofErr w:type="spellStart"/>
      <w:r w:rsidRPr="00E7582D">
        <w:t>keyVal</w:t>
      </w:r>
      <w:proofErr w:type="spellEnd"/>
      <w:r w:rsidRPr="00E7582D">
        <w:t>;</w:t>
      </w:r>
    </w:p>
    <w:p w:rsidR="00E7582D" w:rsidRPr="00E7582D" w:rsidRDefault="00E7582D" w:rsidP="00E7582D">
      <w:r w:rsidRPr="00E7582D">
        <w:t xml:space="preserve">                }</w:t>
      </w:r>
    </w:p>
    <w:p w:rsidR="00E7582D" w:rsidRPr="00E7582D" w:rsidRDefault="00E7582D" w:rsidP="00E7582D">
      <w:r w:rsidRPr="00E7582D">
        <w:t xml:space="preserve">                </w:t>
      </w:r>
      <w:proofErr w:type="gramStart"/>
      <w:r w:rsidRPr="00E7582D">
        <w:t>char</w:t>
      </w:r>
      <w:proofErr w:type="gramEnd"/>
      <w:r w:rsidRPr="00E7582D">
        <w:t xml:space="preserve"> </w:t>
      </w:r>
      <w:proofErr w:type="spellStart"/>
      <w:r w:rsidRPr="00E7582D">
        <w:t>replaceVal</w:t>
      </w:r>
      <w:proofErr w:type="spellEnd"/>
      <w:r w:rsidRPr="00E7582D">
        <w:t xml:space="preserve"> = </w:t>
      </w:r>
      <w:proofErr w:type="spellStart"/>
      <w:r w:rsidRPr="00E7582D">
        <w:t>this.ALPHABET.charAt</w:t>
      </w:r>
      <w:proofErr w:type="spellEnd"/>
      <w:r w:rsidRPr="00E7582D">
        <w:t>(</w:t>
      </w:r>
      <w:proofErr w:type="spellStart"/>
      <w:r w:rsidRPr="00E7582D">
        <w:t>keyVal</w:t>
      </w:r>
      <w:proofErr w:type="spellEnd"/>
      <w:r w:rsidRPr="00E7582D">
        <w:t>);</w:t>
      </w:r>
    </w:p>
    <w:p w:rsidR="00E7582D" w:rsidRPr="00E7582D" w:rsidRDefault="00E7582D" w:rsidP="00E7582D">
      <w:r w:rsidRPr="00E7582D">
        <w:t xml:space="preserve">                </w:t>
      </w:r>
      <w:proofErr w:type="spellStart"/>
      <w:proofErr w:type="gramStart"/>
      <w:r w:rsidRPr="00E7582D">
        <w:t>plainText</w:t>
      </w:r>
      <w:proofErr w:type="spellEnd"/>
      <w:proofErr w:type="gramEnd"/>
      <w:r w:rsidRPr="00E7582D">
        <w:t xml:space="preserve"> += </w:t>
      </w:r>
      <w:proofErr w:type="spellStart"/>
      <w:r w:rsidRPr="00E7582D">
        <w:t>replaceVal</w:t>
      </w:r>
      <w:proofErr w:type="spellEnd"/>
      <w:r w:rsidRPr="00E7582D">
        <w:t>;</w:t>
      </w:r>
    </w:p>
    <w:p w:rsidR="00E7582D" w:rsidRPr="00E7582D" w:rsidRDefault="00E7582D" w:rsidP="00E7582D">
      <w:r w:rsidRPr="00E7582D">
        <w:t xml:space="preserve">           }</w:t>
      </w:r>
    </w:p>
    <w:p w:rsidR="00E7582D" w:rsidRPr="00E7582D" w:rsidRDefault="00E7582D" w:rsidP="00E7582D">
      <w:r w:rsidRPr="00E7582D">
        <w:t xml:space="preserve">           </w:t>
      </w:r>
      <w:proofErr w:type="gramStart"/>
      <w:r w:rsidRPr="00E7582D">
        <w:t>return</w:t>
      </w:r>
      <w:proofErr w:type="gramEnd"/>
      <w:r w:rsidRPr="00E7582D">
        <w:t xml:space="preserve"> </w:t>
      </w:r>
      <w:proofErr w:type="spellStart"/>
      <w:r w:rsidRPr="00E7582D">
        <w:t>plainText</w:t>
      </w:r>
      <w:proofErr w:type="spellEnd"/>
      <w:r w:rsidRPr="00E7582D">
        <w:t>;</w:t>
      </w:r>
    </w:p>
    <w:p w:rsidR="00E7582D" w:rsidRPr="00E7582D" w:rsidRDefault="00E7582D" w:rsidP="00E7582D">
      <w:r w:rsidRPr="00E7582D">
        <w:t xml:space="preserve">     }</w:t>
      </w:r>
    </w:p>
    <w:p w:rsidR="00E7582D" w:rsidRPr="00E7582D" w:rsidRDefault="00E7582D" w:rsidP="00E7582D">
      <w:r w:rsidRPr="00E7582D">
        <w:t>}</w:t>
      </w:r>
    </w:p>
    <w:p w:rsidR="00E7582D" w:rsidRPr="00E7582D" w:rsidRDefault="00E7582D" w:rsidP="00E7582D">
      <w:r w:rsidRPr="00E7582D">
        <w:t xml:space="preserve"> </w:t>
      </w:r>
    </w:p>
    <w:p w:rsidR="00E7582D" w:rsidRPr="00E7582D" w:rsidRDefault="00E7582D" w:rsidP="00E7582D">
      <w:proofErr w:type="gramStart"/>
      <w:r w:rsidRPr="00E7582D">
        <w:t>class</w:t>
      </w:r>
      <w:proofErr w:type="gramEnd"/>
      <w:r w:rsidRPr="00E7582D">
        <w:t xml:space="preserve"> </w:t>
      </w:r>
      <w:proofErr w:type="spellStart"/>
      <w:r w:rsidRPr="00E7582D">
        <w:t>CaesarDemo</w:t>
      </w:r>
      <w:proofErr w:type="spellEnd"/>
      <w:r w:rsidRPr="00E7582D">
        <w:t xml:space="preserve"> {</w:t>
      </w:r>
    </w:p>
    <w:p w:rsidR="00E7582D" w:rsidRPr="00E7582D" w:rsidRDefault="00E7582D" w:rsidP="00E7582D">
      <w:r w:rsidRPr="00E7582D">
        <w:t xml:space="preserve">     </w:t>
      </w:r>
      <w:proofErr w:type="gramStart"/>
      <w:r w:rsidRPr="00E7582D">
        <w:t>public</w:t>
      </w:r>
      <w:proofErr w:type="gramEnd"/>
      <w:r w:rsidRPr="00E7582D">
        <w:t xml:space="preserve"> static void main(String </w:t>
      </w:r>
      <w:proofErr w:type="spellStart"/>
      <w:r w:rsidRPr="00E7582D">
        <w:t>args</w:t>
      </w:r>
      <w:proofErr w:type="spellEnd"/>
      <w:r w:rsidRPr="00E7582D">
        <w:t>[])</w:t>
      </w:r>
    </w:p>
    <w:p w:rsidR="00E7582D" w:rsidRPr="00E7582D" w:rsidRDefault="00E7582D" w:rsidP="00E7582D">
      <w:r w:rsidRPr="00E7582D">
        <w:t xml:space="preserve">     {</w:t>
      </w:r>
    </w:p>
    <w:p w:rsidR="00E7582D" w:rsidRPr="00E7582D" w:rsidRDefault="00E7582D" w:rsidP="00E7582D">
      <w:r w:rsidRPr="00E7582D">
        <w:t xml:space="preserve">           String </w:t>
      </w:r>
      <w:proofErr w:type="spellStart"/>
      <w:r w:rsidRPr="00E7582D">
        <w:t>plainText</w:t>
      </w:r>
      <w:proofErr w:type="spellEnd"/>
      <w:r w:rsidRPr="00E7582D">
        <w:t xml:space="preserve"> = "</w:t>
      </w:r>
      <w:proofErr w:type="spellStart"/>
      <w:r w:rsidRPr="00E7582D">
        <w:t>studentitzone</w:t>
      </w:r>
      <w:proofErr w:type="spellEnd"/>
      <w:r w:rsidRPr="00E7582D">
        <w:t>";</w:t>
      </w:r>
    </w:p>
    <w:p w:rsidR="00E7582D" w:rsidRPr="00E7582D" w:rsidRDefault="00E7582D" w:rsidP="00E7582D">
      <w:r w:rsidRPr="00E7582D">
        <w:t xml:space="preserve">           </w:t>
      </w:r>
      <w:proofErr w:type="spellStart"/>
      <w:proofErr w:type="gramStart"/>
      <w:r w:rsidRPr="00E7582D">
        <w:t>int</w:t>
      </w:r>
      <w:proofErr w:type="spellEnd"/>
      <w:proofErr w:type="gramEnd"/>
      <w:r w:rsidRPr="00E7582D">
        <w:t xml:space="preserve"> </w:t>
      </w:r>
      <w:proofErr w:type="spellStart"/>
      <w:r w:rsidRPr="00E7582D">
        <w:t>shiftKey</w:t>
      </w:r>
      <w:proofErr w:type="spellEnd"/>
      <w:r w:rsidRPr="00E7582D">
        <w:t>=9;</w:t>
      </w:r>
    </w:p>
    <w:p w:rsidR="00E7582D" w:rsidRPr="00E7582D" w:rsidRDefault="00E7582D" w:rsidP="00E7582D">
      <w:r w:rsidRPr="00E7582D">
        <w:lastRenderedPageBreak/>
        <w:t xml:space="preserve">          </w:t>
      </w:r>
    </w:p>
    <w:p w:rsidR="00E7582D" w:rsidRPr="00E7582D" w:rsidRDefault="00E7582D" w:rsidP="00E7582D">
      <w:r w:rsidRPr="00E7582D">
        <w:t xml:space="preserve">           </w:t>
      </w:r>
      <w:proofErr w:type="spellStart"/>
      <w:r w:rsidRPr="00E7582D">
        <w:t>CaesarCipher</w:t>
      </w:r>
      <w:proofErr w:type="spellEnd"/>
      <w:r w:rsidRPr="00E7582D">
        <w:t xml:space="preserve"> cc = new </w:t>
      </w:r>
      <w:proofErr w:type="spellStart"/>
      <w:proofErr w:type="gramStart"/>
      <w:r w:rsidRPr="00E7582D">
        <w:t>CaesarCipher</w:t>
      </w:r>
      <w:proofErr w:type="spellEnd"/>
      <w:r w:rsidRPr="00E7582D">
        <w:t>(</w:t>
      </w:r>
      <w:proofErr w:type="gramEnd"/>
      <w:r w:rsidRPr="00E7582D">
        <w:t>);</w:t>
      </w:r>
    </w:p>
    <w:p w:rsidR="00E7582D" w:rsidRPr="00E7582D" w:rsidRDefault="00E7582D" w:rsidP="00E7582D">
      <w:r w:rsidRPr="00E7582D">
        <w:t xml:space="preserve">          </w:t>
      </w:r>
    </w:p>
    <w:p w:rsidR="00E7582D" w:rsidRPr="00E7582D" w:rsidRDefault="00E7582D" w:rsidP="00E7582D">
      <w:r w:rsidRPr="00E7582D">
        <w:t xml:space="preserve">           String </w:t>
      </w:r>
      <w:proofErr w:type="spellStart"/>
      <w:r w:rsidRPr="00E7582D">
        <w:t>cipherText</w:t>
      </w:r>
      <w:proofErr w:type="spellEnd"/>
      <w:r w:rsidRPr="00E7582D">
        <w:t xml:space="preserve"> = "JBCRCLQRWCRVNBJENBWRWN";</w:t>
      </w:r>
    </w:p>
    <w:p w:rsidR="00E7582D" w:rsidRPr="00E7582D" w:rsidRDefault="00E7582D" w:rsidP="00E7582D">
      <w:r w:rsidRPr="00E7582D">
        <w:t xml:space="preserve">           </w:t>
      </w:r>
      <w:proofErr w:type="spellStart"/>
      <w:proofErr w:type="gramStart"/>
      <w:r w:rsidRPr="00E7582D">
        <w:t>System.out.println</w:t>
      </w:r>
      <w:proofErr w:type="spellEnd"/>
      <w:r w:rsidRPr="00E7582D">
        <w:t>(</w:t>
      </w:r>
      <w:proofErr w:type="gramEnd"/>
      <w:r w:rsidRPr="00E7582D">
        <w:t xml:space="preserve">"Your Cipher Text :" + </w:t>
      </w:r>
      <w:proofErr w:type="spellStart"/>
      <w:r w:rsidRPr="00E7582D">
        <w:t>cipherText</w:t>
      </w:r>
      <w:proofErr w:type="spellEnd"/>
      <w:r w:rsidRPr="00E7582D">
        <w:t>);</w:t>
      </w:r>
    </w:p>
    <w:p w:rsidR="00E7582D" w:rsidRPr="00E7582D" w:rsidRDefault="00E7582D" w:rsidP="00E7582D">
      <w:r w:rsidRPr="00E7582D">
        <w:t xml:space="preserve">          </w:t>
      </w:r>
    </w:p>
    <w:p w:rsidR="00E7582D" w:rsidRPr="00E7582D" w:rsidRDefault="00E7582D" w:rsidP="00E7582D">
      <w:r w:rsidRPr="00E7582D">
        <w:t xml:space="preserve">           String </w:t>
      </w:r>
      <w:proofErr w:type="spellStart"/>
      <w:r w:rsidRPr="00E7582D">
        <w:t>cPlainText</w:t>
      </w:r>
      <w:proofErr w:type="spellEnd"/>
      <w:r w:rsidRPr="00E7582D">
        <w:t xml:space="preserve"> = </w:t>
      </w:r>
      <w:proofErr w:type="spellStart"/>
      <w:proofErr w:type="gramStart"/>
      <w:r w:rsidRPr="00E7582D">
        <w:t>cc.decrypt</w:t>
      </w:r>
      <w:proofErr w:type="spellEnd"/>
      <w:r w:rsidRPr="00E7582D">
        <w:t>(</w:t>
      </w:r>
      <w:proofErr w:type="spellStart"/>
      <w:proofErr w:type="gramEnd"/>
      <w:r w:rsidRPr="00E7582D">
        <w:t>cipherText,shiftKey</w:t>
      </w:r>
      <w:proofErr w:type="spellEnd"/>
      <w:r w:rsidRPr="00E7582D">
        <w:t>);</w:t>
      </w:r>
    </w:p>
    <w:p w:rsidR="00E7582D" w:rsidRPr="00E7582D" w:rsidRDefault="00E7582D" w:rsidP="00E7582D">
      <w:r w:rsidRPr="00E7582D">
        <w:t xml:space="preserve">           </w:t>
      </w:r>
      <w:proofErr w:type="spellStart"/>
      <w:proofErr w:type="gramStart"/>
      <w:r w:rsidRPr="00E7582D">
        <w:t>System.out.println</w:t>
      </w:r>
      <w:proofErr w:type="spellEnd"/>
      <w:r w:rsidRPr="00E7582D">
        <w:t>(</w:t>
      </w:r>
      <w:proofErr w:type="gramEnd"/>
      <w:r w:rsidRPr="00E7582D">
        <w:t xml:space="preserve">"Your Plain Text  :" + </w:t>
      </w:r>
      <w:proofErr w:type="spellStart"/>
      <w:r w:rsidRPr="00E7582D">
        <w:t>cPlainText</w:t>
      </w:r>
      <w:proofErr w:type="spellEnd"/>
      <w:r w:rsidRPr="00E7582D">
        <w:t>);</w:t>
      </w:r>
    </w:p>
    <w:p w:rsidR="00E7582D" w:rsidRPr="00E7582D" w:rsidRDefault="00E7582D" w:rsidP="00E7582D">
      <w:r w:rsidRPr="00E7582D">
        <w:t xml:space="preserve">     }</w:t>
      </w:r>
    </w:p>
    <w:p w:rsidR="00E7582D" w:rsidRPr="00E7582D" w:rsidRDefault="00E7582D" w:rsidP="00E7582D">
      <w:r w:rsidRPr="00E7582D">
        <w:t>}</w:t>
      </w:r>
    </w:p>
    <w:p w:rsidR="00507E30" w:rsidRDefault="00507E30" w:rsidP="0034217F">
      <w:pPr>
        <w:rPr>
          <w:b/>
        </w:rPr>
      </w:pPr>
    </w:p>
    <w:p w:rsidR="00E7582D" w:rsidRDefault="00E7582D" w:rsidP="0034217F">
      <w:pPr>
        <w:rPr>
          <w:b/>
        </w:rPr>
      </w:pPr>
      <w:r>
        <w:rPr>
          <w:b/>
        </w:rPr>
        <w:t>Output:</w:t>
      </w:r>
    </w:p>
    <w:p w:rsidR="00E7582D" w:rsidRDefault="00E7582D" w:rsidP="0034217F">
      <w:pPr>
        <w:rPr>
          <w:b/>
        </w:rPr>
      </w:pPr>
    </w:p>
    <w:p w:rsidR="00E7582D" w:rsidRPr="00E7582D" w:rsidRDefault="00E7582D" w:rsidP="00E75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333333"/>
          <w:sz w:val="20"/>
          <w:szCs w:val="20"/>
        </w:rPr>
      </w:pPr>
      <w:proofErr w:type="gramStart"/>
      <w:r>
        <w:rPr>
          <w:rFonts w:ascii="Consolas" w:eastAsia="Times New Roman" w:hAnsi="Consolas" w:cs="Consolas"/>
          <w:color w:val="333333"/>
          <w:sz w:val="20"/>
          <w:szCs w:val="20"/>
        </w:rPr>
        <w:t>Your</w:t>
      </w:r>
      <w:proofErr w:type="gramEnd"/>
      <w:r>
        <w:rPr>
          <w:rFonts w:ascii="Consolas" w:eastAsia="Times New Roman" w:hAnsi="Consolas" w:cs="Consolas"/>
          <w:color w:val="333333"/>
          <w:sz w:val="20"/>
          <w:szCs w:val="20"/>
        </w:rPr>
        <w:t xml:space="preserve"> Cipher Text</w:t>
      </w:r>
      <w:r w:rsidRPr="00E7582D">
        <w:rPr>
          <w:rFonts w:ascii="Consolas" w:eastAsia="Times New Roman" w:hAnsi="Consolas" w:cs="Consolas"/>
          <w:color w:val="333333"/>
          <w:sz w:val="20"/>
          <w:szCs w:val="20"/>
        </w:rPr>
        <w:t>:</w:t>
      </w:r>
      <w:r>
        <w:rPr>
          <w:rFonts w:ascii="Consolas" w:eastAsia="Times New Roman" w:hAnsi="Consolas" w:cs="Consolas"/>
          <w:color w:val="333333"/>
          <w:sz w:val="20"/>
          <w:szCs w:val="20"/>
        </w:rPr>
        <w:t xml:space="preserve"> </w:t>
      </w:r>
      <w:r w:rsidRPr="00E7582D">
        <w:rPr>
          <w:rFonts w:ascii="Consolas" w:eastAsia="Times New Roman" w:hAnsi="Consolas" w:cs="Consolas"/>
          <w:color w:val="333333"/>
          <w:sz w:val="20"/>
          <w:szCs w:val="20"/>
        </w:rPr>
        <w:t>JBCRCLQRWCRVNBJENBWRWN</w:t>
      </w:r>
    </w:p>
    <w:p w:rsidR="00E7582D" w:rsidRPr="00E7582D" w:rsidRDefault="00E7582D" w:rsidP="00E75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333333"/>
          <w:sz w:val="20"/>
          <w:szCs w:val="20"/>
        </w:rPr>
      </w:pPr>
      <w:proofErr w:type="gramStart"/>
      <w:r>
        <w:rPr>
          <w:rFonts w:ascii="Consolas" w:eastAsia="Times New Roman" w:hAnsi="Consolas" w:cs="Consolas"/>
          <w:color w:val="333333"/>
          <w:sz w:val="20"/>
          <w:szCs w:val="20"/>
        </w:rPr>
        <w:t>Your</w:t>
      </w:r>
      <w:proofErr w:type="gramEnd"/>
      <w:r>
        <w:rPr>
          <w:rFonts w:ascii="Consolas" w:eastAsia="Times New Roman" w:hAnsi="Consolas" w:cs="Consolas"/>
          <w:color w:val="333333"/>
          <w:sz w:val="20"/>
          <w:szCs w:val="20"/>
        </w:rPr>
        <w:t xml:space="preserve"> Plain Text</w:t>
      </w:r>
      <w:r w:rsidRPr="00E7582D">
        <w:rPr>
          <w:rFonts w:ascii="Consolas" w:eastAsia="Times New Roman" w:hAnsi="Consolas" w:cs="Consolas"/>
          <w:color w:val="333333"/>
          <w:sz w:val="20"/>
          <w:szCs w:val="20"/>
        </w:rPr>
        <w:t>:</w:t>
      </w:r>
      <w:r>
        <w:rPr>
          <w:rFonts w:ascii="Consolas" w:eastAsia="Times New Roman" w:hAnsi="Consolas" w:cs="Consolas"/>
          <w:color w:val="333333"/>
          <w:sz w:val="20"/>
          <w:szCs w:val="20"/>
        </w:rPr>
        <w:t xml:space="preserve">  </w:t>
      </w:r>
      <w:proofErr w:type="spellStart"/>
      <w:r w:rsidRPr="00E7582D">
        <w:rPr>
          <w:rFonts w:ascii="Consolas" w:eastAsia="Times New Roman" w:hAnsi="Consolas" w:cs="Consolas"/>
          <w:color w:val="333333"/>
          <w:sz w:val="20"/>
          <w:szCs w:val="20"/>
        </w:rPr>
        <w:t>astitchintimesavesnine</w:t>
      </w:r>
      <w:proofErr w:type="spellEnd"/>
    </w:p>
    <w:p w:rsidR="00E7582D" w:rsidRDefault="00E7582D" w:rsidP="0034217F">
      <w:pPr>
        <w:rPr>
          <w:b/>
        </w:rPr>
      </w:pPr>
    </w:p>
    <w:p w:rsidR="00E7582D" w:rsidRDefault="00E7582D" w:rsidP="0034217F">
      <w:pPr>
        <w:rPr>
          <w:b/>
        </w:rPr>
      </w:pPr>
    </w:p>
    <w:p w:rsidR="00507E30" w:rsidRDefault="00507E30" w:rsidP="0034217F">
      <w:pPr>
        <w:rPr>
          <w:b/>
        </w:rPr>
      </w:pPr>
    </w:p>
    <w:p w:rsidR="00507E30" w:rsidRDefault="00507E30" w:rsidP="0034217F">
      <w:pPr>
        <w:rPr>
          <w:b/>
        </w:rPr>
      </w:pPr>
      <w:r>
        <w:rPr>
          <w:b/>
        </w:rPr>
        <w:t>b)</w:t>
      </w:r>
    </w:p>
    <w:p w:rsidR="00507E30" w:rsidRDefault="00507E30" w:rsidP="0034217F">
      <w:pPr>
        <w:rPr>
          <w:b/>
        </w:rPr>
      </w:pPr>
    </w:p>
    <w:p w:rsidR="0034217F" w:rsidRPr="0034217F" w:rsidRDefault="00B72B70" w:rsidP="0034217F">
      <w:pPr>
        <w:rPr>
          <w:b/>
        </w:rPr>
      </w:pPr>
      <w:r>
        <w:rPr>
          <w:b/>
        </w:rPr>
        <w:t>2.7) P</w:t>
      </w:r>
      <w:r w:rsidRPr="0034217F">
        <w:rPr>
          <w:b/>
        </w:rPr>
        <w:t>rove</w:t>
      </w:r>
      <w:r w:rsidR="0034217F" w:rsidRPr="0034217F">
        <w:rPr>
          <w:b/>
        </w:rPr>
        <w:t xml:space="preserve"> that Definition 2.1 implies Definition 2.4.</w:t>
      </w:r>
      <w:r>
        <w:rPr>
          <w:b/>
        </w:rPr>
        <w:t xml:space="preserve"> </w:t>
      </w:r>
      <w:r w:rsidR="0034217F" w:rsidRPr="0034217F">
        <w:rPr>
          <w:b/>
        </w:rPr>
        <w:t>(Hint: Use Exercise 2.6 to argue that perfect secrecy holds for the uniform distribution over any two plaintexts (and in particular, the two messages</w:t>
      </w:r>
      <w:r w:rsidR="0034217F">
        <w:rPr>
          <w:b/>
        </w:rPr>
        <w:t xml:space="preserve"> output by A in the experiment)</w:t>
      </w:r>
      <w:r w:rsidR="0034217F" w:rsidRPr="0034217F">
        <w:rPr>
          <w:b/>
        </w:rPr>
        <w:t>. Then apply Lemma 2.3.</w:t>
      </w:r>
    </w:p>
    <w:p w:rsidR="00005678" w:rsidRDefault="00005678"/>
    <w:p w:rsidR="002A1412" w:rsidRPr="002A1412" w:rsidRDefault="002A1412" w:rsidP="002A1412">
      <w:r w:rsidRPr="002A1412">
        <w:t>From the exercise 2.6, we know that for every message m </w:t>
      </w:r>
      <w:r>
        <w:t xml:space="preserve">€ </w:t>
      </w:r>
      <w:r w:rsidRPr="002A1412">
        <w:t>M with non –zero probability, the scheme is perfectly secret.</w:t>
      </w:r>
    </w:p>
    <w:p w:rsidR="002A1412" w:rsidRPr="002A1412" w:rsidRDefault="002A1412" w:rsidP="002A1412">
      <w:r w:rsidRPr="002A1412">
        <w:t>That is for any two plan texts m0 </w:t>
      </w:r>
      <w:r>
        <w:t>€</w:t>
      </w:r>
      <w:r w:rsidRPr="002A1412">
        <w:t> M and m1</w:t>
      </w:r>
      <w:r>
        <w:t xml:space="preserve"> € </w:t>
      </w:r>
      <w:r w:rsidRPr="002A1412">
        <w:t>M, the scheme generates a cipher text c with probability greater than 1.</w:t>
      </w:r>
    </w:p>
    <w:p w:rsidR="002A1412" w:rsidRDefault="002A1412" w:rsidP="002A1412"/>
    <w:p w:rsidR="002A1412" w:rsidRPr="002A1412" w:rsidRDefault="002A1412" w:rsidP="002A1412">
      <w:r w:rsidRPr="002A1412">
        <w:t xml:space="preserve">That is, </w:t>
      </w:r>
      <w:proofErr w:type="spellStart"/>
      <w:proofErr w:type="gramStart"/>
      <w:r w:rsidRPr="002A1412">
        <w:t>Pr</w:t>
      </w:r>
      <w:proofErr w:type="spellEnd"/>
      <w:r w:rsidRPr="002A1412">
        <w:t>[</w:t>
      </w:r>
      <w:proofErr w:type="gramEnd"/>
      <w:r w:rsidRPr="002A1412">
        <w:t>M=m0|C=c1] =</w:t>
      </w:r>
      <w:proofErr w:type="spellStart"/>
      <w:r w:rsidRPr="002A1412">
        <w:t>Pr</w:t>
      </w:r>
      <w:proofErr w:type="spellEnd"/>
      <w:r w:rsidRPr="002A1412">
        <w:t>[C=c1]</w:t>
      </w:r>
    </w:p>
    <w:p w:rsidR="002A1412" w:rsidRPr="002A1412" w:rsidRDefault="002A1412" w:rsidP="002A1412">
      <w:r w:rsidRPr="002A1412">
        <w:t xml:space="preserve">                </w:t>
      </w:r>
      <w:proofErr w:type="spellStart"/>
      <w:proofErr w:type="gramStart"/>
      <w:r w:rsidRPr="002A1412">
        <w:t>Pr</w:t>
      </w:r>
      <w:proofErr w:type="spellEnd"/>
      <w:r w:rsidRPr="002A1412">
        <w:t>[</w:t>
      </w:r>
      <w:proofErr w:type="gramEnd"/>
      <w:r w:rsidRPr="002A1412">
        <w:t>M=m1|C=c2]=</w:t>
      </w:r>
      <w:proofErr w:type="spellStart"/>
      <w:r w:rsidRPr="002A1412">
        <w:t>Pr</w:t>
      </w:r>
      <w:proofErr w:type="spellEnd"/>
      <w:r w:rsidRPr="002A1412">
        <w:t>[C=c2]</w:t>
      </w:r>
    </w:p>
    <w:p w:rsidR="002A1412" w:rsidRDefault="002A1412" w:rsidP="002A1412"/>
    <w:p w:rsidR="002A1412" w:rsidRPr="002A1412" w:rsidRDefault="002A1412" w:rsidP="002A1412">
      <w:r w:rsidRPr="002A1412">
        <w:t>If the two plain texts m0=m1, then the scheme produce the same value c=c1=c2.</w:t>
      </w:r>
    </w:p>
    <w:p w:rsidR="002A1412" w:rsidRPr="002A1412" w:rsidRDefault="002A1412" w:rsidP="002A1412">
      <w:r w:rsidRPr="002A1412">
        <w:t xml:space="preserve">That is, </w:t>
      </w:r>
      <w:proofErr w:type="spellStart"/>
      <w:r w:rsidRPr="002A1412">
        <w:t>Pr</w:t>
      </w:r>
      <w:proofErr w:type="spellEnd"/>
      <w:r w:rsidRPr="002A1412">
        <w:t>[C=c1</w:t>
      </w:r>
      <w:proofErr w:type="gramStart"/>
      <w:r w:rsidRPr="002A1412">
        <w:t>]=</w:t>
      </w:r>
      <w:proofErr w:type="spellStart"/>
      <w:proofErr w:type="gramEnd"/>
      <w:r w:rsidRPr="002A1412">
        <w:t>Pr</w:t>
      </w:r>
      <w:proofErr w:type="spellEnd"/>
      <w:r w:rsidRPr="002A1412">
        <w:t>[C=c2]</w:t>
      </w:r>
    </w:p>
    <w:p w:rsidR="002A1412" w:rsidRDefault="002A1412" w:rsidP="002A1412"/>
    <w:p w:rsidR="002A1412" w:rsidRPr="002A1412" w:rsidRDefault="002A1412" w:rsidP="002A1412">
      <w:r w:rsidRPr="002A1412">
        <w:t xml:space="preserve">From the lemma </w:t>
      </w:r>
      <w:proofErr w:type="gramStart"/>
      <w:r w:rsidRPr="002A1412">
        <w:t>2.3 ,</w:t>
      </w:r>
      <w:proofErr w:type="gramEnd"/>
    </w:p>
    <w:p w:rsidR="002A1412" w:rsidRPr="002A1412" w:rsidRDefault="002A1412" w:rsidP="002A1412">
      <w:proofErr w:type="spellStart"/>
      <w:r w:rsidRPr="002A1412">
        <w:t>Pr</w:t>
      </w:r>
      <w:proofErr w:type="spellEnd"/>
      <w:r w:rsidRPr="002A1412">
        <w:t>[C=</w:t>
      </w:r>
      <w:proofErr w:type="spellStart"/>
      <w:r w:rsidRPr="002A1412">
        <w:t>c|M</w:t>
      </w:r>
      <w:proofErr w:type="spellEnd"/>
      <w:r w:rsidRPr="002A1412">
        <w:t>=m0</w:t>
      </w:r>
      <w:proofErr w:type="gramStart"/>
      <w:r w:rsidRPr="002A1412">
        <w:t>]=</w:t>
      </w:r>
      <w:proofErr w:type="gramEnd"/>
      <w:r w:rsidRPr="002A1412">
        <w:t xml:space="preserve"> </w:t>
      </w:r>
      <w:proofErr w:type="spellStart"/>
      <w:r w:rsidRPr="002A1412">
        <w:t>Pr</w:t>
      </w:r>
      <w:proofErr w:type="spellEnd"/>
      <w:r w:rsidRPr="002A1412">
        <w:t>[C=</w:t>
      </w:r>
      <w:proofErr w:type="spellStart"/>
      <w:r w:rsidRPr="002A1412">
        <w:t>c|M</w:t>
      </w:r>
      <w:proofErr w:type="spellEnd"/>
      <w:r w:rsidRPr="002A1412">
        <w:t>=m1]</w:t>
      </w:r>
    </w:p>
    <w:p w:rsidR="002A1412" w:rsidRPr="002A1412" w:rsidRDefault="002A1412" w:rsidP="002A1412">
      <w:r w:rsidRPr="002A1412">
        <w:t xml:space="preserve">Assume the scheme is perfectly secret. That is, the for a message with non-zero probability </w:t>
      </w:r>
      <w:proofErr w:type="spellStart"/>
      <w:proofErr w:type="gramStart"/>
      <w:r w:rsidRPr="002A1412">
        <w:t>Pr</w:t>
      </w:r>
      <w:proofErr w:type="spellEnd"/>
      <w:r w:rsidRPr="002A1412">
        <w:t>[</w:t>
      </w:r>
      <w:proofErr w:type="gramEnd"/>
      <w:r w:rsidRPr="002A1412">
        <w:t xml:space="preserve">M=m0] produces a cipher that is fixed with probability </w:t>
      </w:r>
      <w:proofErr w:type="spellStart"/>
      <w:r w:rsidRPr="002A1412">
        <w:t>Pr</w:t>
      </w:r>
      <w:proofErr w:type="spellEnd"/>
      <w:r w:rsidRPr="002A1412">
        <w:t>[C=c1]</w:t>
      </w:r>
    </w:p>
    <w:p w:rsidR="002A1412" w:rsidRPr="002A1412" w:rsidRDefault="002A1412" w:rsidP="002A1412">
      <w:r w:rsidRPr="002A1412">
        <w:t xml:space="preserve">Similarly </w:t>
      </w:r>
      <w:proofErr w:type="spellStart"/>
      <w:proofErr w:type="gramStart"/>
      <w:r w:rsidRPr="002A1412">
        <w:t>Pr</w:t>
      </w:r>
      <w:proofErr w:type="spellEnd"/>
      <w:r w:rsidRPr="002A1412">
        <w:t>[</w:t>
      </w:r>
      <w:proofErr w:type="gramEnd"/>
      <w:r w:rsidRPr="002A1412">
        <w:t xml:space="preserve">M=m1] , scheme produces </w:t>
      </w:r>
      <w:proofErr w:type="spellStart"/>
      <w:r w:rsidRPr="002A1412">
        <w:t>Pr</w:t>
      </w:r>
      <w:proofErr w:type="spellEnd"/>
      <w:r w:rsidRPr="002A1412">
        <w:t>[C=c2].</w:t>
      </w:r>
    </w:p>
    <w:p w:rsidR="002A1412" w:rsidRDefault="002A1412" w:rsidP="002A1412"/>
    <w:p w:rsidR="002A1412" w:rsidRPr="002A1412" w:rsidRDefault="002A1412" w:rsidP="002A1412">
      <w:r w:rsidRPr="002A1412">
        <w:t xml:space="preserve">Thus, the generating </w:t>
      </w:r>
      <w:proofErr w:type="spellStart"/>
      <w:r w:rsidRPr="002A1412">
        <w:t>cihper</w:t>
      </w:r>
      <w:proofErr w:type="spellEnd"/>
      <w:r w:rsidRPr="002A1412">
        <w:t xml:space="preserve"> value is depends on the message probability.</w:t>
      </w:r>
    </w:p>
    <w:p w:rsidR="002A1412" w:rsidRPr="002A1412" w:rsidRDefault="002A1412" w:rsidP="002A1412">
      <w:proofErr w:type="spellStart"/>
      <w:proofErr w:type="gramStart"/>
      <w:r w:rsidRPr="002A1412">
        <w:t>Pr</w:t>
      </w:r>
      <w:proofErr w:type="spellEnd"/>
      <w:r w:rsidRPr="002A1412">
        <w:t>[</w:t>
      </w:r>
      <w:proofErr w:type="gramEnd"/>
      <w:r w:rsidRPr="002A1412">
        <w:t>M=m0|C=c1]=</w:t>
      </w:r>
      <w:proofErr w:type="spellStart"/>
      <w:r w:rsidRPr="002A1412">
        <w:t>Pr</w:t>
      </w:r>
      <w:proofErr w:type="spellEnd"/>
      <w:r w:rsidRPr="002A1412">
        <w:t>[M=m0]</w:t>
      </w:r>
    </w:p>
    <w:p w:rsidR="002A1412" w:rsidRPr="002A1412" w:rsidRDefault="002A1412" w:rsidP="002A1412">
      <w:r w:rsidRPr="002A1412">
        <w:t>And</w:t>
      </w:r>
    </w:p>
    <w:p w:rsidR="002A1412" w:rsidRPr="002A1412" w:rsidRDefault="002A1412" w:rsidP="002A1412">
      <w:proofErr w:type="spellStart"/>
      <w:proofErr w:type="gramStart"/>
      <w:r w:rsidRPr="002A1412">
        <w:t>Pr</w:t>
      </w:r>
      <w:proofErr w:type="spellEnd"/>
      <w:r w:rsidRPr="002A1412">
        <w:t>[</w:t>
      </w:r>
      <w:proofErr w:type="gramEnd"/>
      <w:r w:rsidRPr="002A1412">
        <w:t>M=m1|C=c2]=</w:t>
      </w:r>
      <w:proofErr w:type="spellStart"/>
      <w:r w:rsidRPr="002A1412">
        <w:t>Pr</w:t>
      </w:r>
      <w:proofErr w:type="spellEnd"/>
      <w:r w:rsidRPr="002A1412">
        <w:t>[M=m1]</w:t>
      </w:r>
    </w:p>
    <w:p w:rsidR="002A1412" w:rsidRPr="002A1412" w:rsidRDefault="002A1412" w:rsidP="002A1412">
      <w:r w:rsidRPr="002A1412">
        <w:t xml:space="preserve">But if m0=m1, </w:t>
      </w:r>
      <w:proofErr w:type="spellStart"/>
      <w:proofErr w:type="gramStart"/>
      <w:r w:rsidRPr="002A1412">
        <w:t>Pr</w:t>
      </w:r>
      <w:proofErr w:type="spellEnd"/>
      <w:r w:rsidRPr="002A1412">
        <w:t>[</w:t>
      </w:r>
      <w:proofErr w:type="gramEnd"/>
      <w:r w:rsidRPr="002A1412">
        <w:t xml:space="preserve">M=m0|C=c1]= </w:t>
      </w:r>
      <w:proofErr w:type="spellStart"/>
      <w:r w:rsidRPr="002A1412">
        <w:t>Pr</w:t>
      </w:r>
      <w:proofErr w:type="spellEnd"/>
      <w:r w:rsidRPr="002A1412">
        <w:t>[M=m1|C=c2] and c1=c2</w:t>
      </w:r>
    </w:p>
    <w:p w:rsidR="002A1412" w:rsidRDefault="002A1412" w:rsidP="002A1412"/>
    <w:p w:rsidR="002A1412" w:rsidRPr="002A1412" w:rsidRDefault="002A1412" w:rsidP="002A1412">
      <w:r w:rsidRPr="002A1412">
        <w:lastRenderedPageBreak/>
        <w:t xml:space="preserve">Therefore, for every message over M, </w:t>
      </w:r>
      <w:proofErr w:type="spellStart"/>
      <w:proofErr w:type="gramStart"/>
      <w:r w:rsidRPr="002A1412">
        <w:t>Pr</w:t>
      </w:r>
      <w:proofErr w:type="spellEnd"/>
      <w:r w:rsidRPr="002A1412">
        <w:t>[</w:t>
      </w:r>
      <w:proofErr w:type="gramEnd"/>
      <w:r w:rsidRPr="002A1412">
        <w:t>M=</w:t>
      </w:r>
      <w:proofErr w:type="spellStart"/>
      <w:r w:rsidRPr="002A1412">
        <w:t>m|C</w:t>
      </w:r>
      <w:proofErr w:type="spellEnd"/>
      <w:r w:rsidRPr="002A1412">
        <w:t>=c]=</w:t>
      </w:r>
      <w:proofErr w:type="spellStart"/>
      <w:r w:rsidRPr="002A1412">
        <w:t>pr</w:t>
      </w:r>
      <w:proofErr w:type="spellEnd"/>
      <w:r w:rsidRPr="002A1412">
        <w:t>[M=m]</w:t>
      </w:r>
    </w:p>
    <w:p w:rsidR="00005678" w:rsidRDefault="00005678"/>
    <w:p w:rsidR="00005678" w:rsidRDefault="00507E30">
      <w:pPr>
        <w:rPr>
          <w:b/>
        </w:rPr>
      </w:pPr>
      <w:r w:rsidRPr="00507E30">
        <w:rPr>
          <w:b/>
        </w:rPr>
        <w:t>Problem 2</w:t>
      </w:r>
    </w:p>
    <w:p w:rsidR="007262A9" w:rsidRDefault="007262A9">
      <w:pPr>
        <w:rPr>
          <w:b/>
        </w:rPr>
      </w:pPr>
    </w:p>
    <w:p w:rsidR="007262A9" w:rsidRPr="00507E30" w:rsidRDefault="007262A9">
      <w:pPr>
        <w:rPr>
          <w:b/>
        </w:rPr>
      </w:pPr>
      <w:r>
        <w:rPr>
          <w:b/>
        </w:rPr>
        <w:t>a)</w:t>
      </w:r>
    </w:p>
    <w:p w:rsidR="001A65E3" w:rsidRPr="0034217F" w:rsidRDefault="001A65E3">
      <w:pPr>
        <w:rPr>
          <w:b/>
        </w:rPr>
      </w:pPr>
      <w:r w:rsidRPr="0034217F">
        <w:rPr>
          <w:b/>
        </w:rPr>
        <w:t xml:space="preserve">3.22 Show that the CBC, OFB, and counter modes of encryption do not yield CCA secure encryption schemes. </w:t>
      </w:r>
    </w:p>
    <w:p w:rsidR="001A65E3" w:rsidRDefault="001A65E3"/>
    <w:p w:rsidR="001A65E3" w:rsidRDefault="001A65E3"/>
    <w:p w:rsidR="00976243" w:rsidRDefault="001A65E3">
      <w:r>
        <w:t xml:space="preserve">Proof The adversary A is given input 1n and oracle access to </w:t>
      </w:r>
      <w:proofErr w:type="gramStart"/>
      <w:r>
        <w:t>Enc</w:t>
      </w:r>
      <w:r w:rsidRPr="001A65E3">
        <w:rPr>
          <w:vertAlign w:val="subscript"/>
        </w:rPr>
        <w:t>k</w:t>
      </w:r>
      <w:r>
        <w:t>(</w:t>
      </w:r>
      <w:proofErr w:type="gramEnd"/>
      <w:r>
        <w:t>·) and Dec</w:t>
      </w:r>
      <w:r w:rsidRPr="001A65E3">
        <w:rPr>
          <w:vertAlign w:val="subscript"/>
        </w:rPr>
        <w:t>k</w:t>
      </w:r>
      <w:r>
        <w:t>(·), then it outputs m</w:t>
      </w:r>
      <w:r w:rsidRPr="001A65E3">
        <w:rPr>
          <w:vertAlign w:val="subscript"/>
        </w:rPr>
        <w:t>0</w:t>
      </w:r>
      <w:r>
        <w:t xml:space="preserve"> = 0</w:t>
      </w:r>
      <w:r w:rsidRPr="001A65E3">
        <w:rPr>
          <w:vertAlign w:val="superscript"/>
        </w:rPr>
        <w:t>n</w:t>
      </w:r>
      <w:r>
        <w:t xml:space="preserve"> and m</w:t>
      </w:r>
      <w:r w:rsidRPr="001A65E3">
        <w:rPr>
          <w:vertAlign w:val="subscript"/>
        </w:rPr>
        <w:t>1</w:t>
      </w:r>
      <w:r>
        <w:t xml:space="preserve"> = 1</w:t>
      </w:r>
      <w:r w:rsidRPr="001A65E3">
        <w:rPr>
          <w:vertAlign w:val="superscript"/>
        </w:rPr>
        <w:t>n</w:t>
      </w:r>
      <w:r>
        <w:t xml:space="preserve"> to challenge these schemes</w:t>
      </w:r>
    </w:p>
    <w:p w:rsidR="001A65E3" w:rsidRDefault="001A65E3"/>
    <w:p w:rsidR="001A65E3" w:rsidRDefault="001A65E3">
      <w:r>
        <w:t>• Cipher Block Chaining (CBC) mode</w:t>
      </w:r>
    </w:p>
    <w:p w:rsidR="001A65E3" w:rsidRDefault="001A65E3"/>
    <w:p w:rsidR="001A65E3" w:rsidRDefault="001A65E3"/>
    <w:p w:rsidR="00E7582D" w:rsidRDefault="00E7582D">
      <w:r>
        <w:rPr>
          <w:noProof/>
        </w:rPr>
        <w:drawing>
          <wp:inline distT="0" distB="0" distL="0" distR="0">
            <wp:extent cx="5722620" cy="1722120"/>
            <wp:effectExtent l="0" t="0" r="0" b="0"/>
            <wp:docPr id="1" name="Picture 1" descr="http://i.stack.imgur.com/7YN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ack.imgur.com/7YNc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1722120"/>
                    </a:xfrm>
                    <a:prstGeom prst="rect">
                      <a:avLst/>
                    </a:prstGeom>
                    <a:noFill/>
                    <a:ln>
                      <a:noFill/>
                    </a:ln>
                  </pic:spPr>
                </pic:pic>
              </a:graphicData>
            </a:graphic>
          </wp:inline>
        </w:drawing>
      </w:r>
    </w:p>
    <w:p w:rsidR="001A65E3" w:rsidRDefault="001A65E3"/>
    <w:p w:rsidR="001A65E3" w:rsidRDefault="001A65E3"/>
    <w:p w:rsidR="001A65E3" w:rsidRDefault="001A65E3">
      <w:r>
        <w:t>Upon reception of a challenge ciphertext (c, IV), the adversary flips the first bit of c and invokes the decryption oracle to acquire m’. Since F</w:t>
      </w:r>
      <w:r w:rsidRPr="001A65E3">
        <w:rPr>
          <w:vertAlign w:val="subscript"/>
        </w:rPr>
        <w:t>k</w:t>
      </w:r>
      <w:r>
        <w:t xml:space="preserve"> is a pseudorandom permutation m’ should differ from either m</w:t>
      </w:r>
      <w:r w:rsidRPr="001A65E3">
        <w:rPr>
          <w:vertAlign w:val="subscript"/>
        </w:rPr>
        <w:t>0</w:t>
      </w:r>
      <w:r>
        <w:t xml:space="preserve"> or m</w:t>
      </w:r>
      <w:r w:rsidRPr="001A65E3">
        <w:rPr>
          <w:vertAlign w:val="subscript"/>
        </w:rPr>
        <w:t>1</w:t>
      </w:r>
      <w:r>
        <w:t xml:space="preserve"> in only one bit. Such that the adversary can easily determine which message is encrypted. </w:t>
      </w:r>
    </w:p>
    <w:p w:rsidR="001A65E3" w:rsidRDefault="001A65E3"/>
    <w:p w:rsidR="00E7582D" w:rsidRDefault="001A65E3">
      <w:r>
        <w:t>• Output Feedback (OFB) mode</w:t>
      </w:r>
    </w:p>
    <w:p w:rsidR="00E7582D" w:rsidRDefault="00E7582D">
      <w:r>
        <w:rPr>
          <w:noProof/>
        </w:rPr>
        <w:drawing>
          <wp:inline distT="0" distB="0" distL="0" distR="0">
            <wp:extent cx="5722620" cy="2179320"/>
            <wp:effectExtent l="0" t="0" r="0" b="0"/>
            <wp:docPr id="2" name="Picture 2" descr="https://upload.wikimedia.org/wikipedia/commons/thumb/f/f5/OFB_decryption.svg/601px-OFB_decryp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f/f5/OFB_decryption.svg/601px-OFB_decryption.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2179320"/>
                    </a:xfrm>
                    <a:prstGeom prst="rect">
                      <a:avLst/>
                    </a:prstGeom>
                    <a:noFill/>
                    <a:ln>
                      <a:noFill/>
                    </a:ln>
                  </pic:spPr>
                </pic:pic>
              </a:graphicData>
            </a:graphic>
          </wp:inline>
        </w:drawing>
      </w:r>
      <w:r w:rsidR="001A65E3">
        <w:t xml:space="preserve"> </w:t>
      </w:r>
    </w:p>
    <w:p w:rsidR="00E7582D" w:rsidRDefault="00E7582D"/>
    <w:p w:rsidR="00E7582D" w:rsidRDefault="00E7582D"/>
    <w:p w:rsidR="00E7582D" w:rsidRDefault="00E7582D"/>
    <w:p w:rsidR="00E7582D" w:rsidRDefault="001A65E3">
      <w:r>
        <w:lastRenderedPageBreak/>
        <w:t>Counter (CTR) mode</w:t>
      </w:r>
    </w:p>
    <w:p w:rsidR="00E7582D" w:rsidRDefault="00E7582D">
      <w:r>
        <w:rPr>
          <w:noProof/>
        </w:rPr>
        <w:drawing>
          <wp:inline distT="0" distB="0" distL="0" distR="0">
            <wp:extent cx="5722620" cy="1805940"/>
            <wp:effectExtent l="0" t="0" r="0" b="0"/>
            <wp:docPr id="3" name="Picture 3" descr="https://upload.wikimedia.org/wikipedia/commons/thumb/4/4d/CTR_encryption_2.svg/601px-CTR_encryption_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4/4d/CTR_encryption_2.svg/601px-CTR_encryption_2.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1805940"/>
                    </a:xfrm>
                    <a:prstGeom prst="rect">
                      <a:avLst/>
                    </a:prstGeom>
                    <a:noFill/>
                    <a:ln>
                      <a:noFill/>
                    </a:ln>
                  </pic:spPr>
                </pic:pic>
              </a:graphicData>
            </a:graphic>
          </wp:inline>
        </w:drawing>
      </w:r>
    </w:p>
    <w:p w:rsidR="001A65E3" w:rsidRDefault="001A65E3">
      <w:r>
        <w:t>The adversary flips the first bit of the challenge ciphertext c and invokes the decryption oracle to acquire m’ which should differ from either m</w:t>
      </w:r>
      <w:r w:rsidRPr="001A65E3">
        <w:rPr>
          <w:vertAlign w:val="subscript"/>
        </w:rPr>
        <w:t>0</w:t>
      </w:r>
      <w:r>
        <w:t xml:space="preserve"> or m</w:t>
      </w:r>
      <w:r w:rsidRPr="001A65E3">
        <w:rPr>
          <w:vertAlign w:val="subscript"/>
        </w:rPr>
        <w:t>1</w:t>
      </w:r>
      <w:r>
        <w:t xml:space="preserve"> in only one bit. Then A can easily tell which message is encrypted.</w:t>
      </w:r>
    </w:p>
    <w:p w:rsidR="001A65E3" w:rsidRDefault="001A65E3"/>
    <w:p w:rsidR="001A65E3" w:rsidRDefault="001A65E3">
      <w:r>
        <w:t>Therefore none of these modes yields chosen-ciphertext secure encryption schemes</w:t>
      </w:r>
    </w:p>
    <w:p w:rsidR="00C35F45" w:rsidRDefault="00C35F45"/>
    <w:p w:rsidR="00C35F45" w:rsidRDefault="00C35F45"/>
    <w:p w:rsidR="007262A9" w:rsidRPr="007262A9" w:rsidRDefault="003C405B">
      <w:pPr>
        <w:rPr>
          <w:b/>
        </w:rPr>
      </w:pPr>
      <w:r>
        <w:rPr>
          <w:b/>
        </w:rPr>
        <w:t>Problem 3</w:t>
      </w:r>
    </w:p>
    <w:p w:rsidR="007262A9" w:rsidRDefault="007262A9">
      <w:pPr>
        <w:rPr>
          <w:b/>
        </w:rPr>
      </w:pPr>
    </w:p>
    <w:p w:rsidR="007262A9" w:rsidRDefault="007262A9">
      <w:pPr>
        <w:rPr>
          <w:b/>
        </w:rPr>
      </w:pPr>
      <w:r w:rsidRPr="007262A9">
        <w:rPr>
          <w:b/>
        </w:rPr>
        <w:t>a)</w:t>
      </w:r>
    </w:p>
    <w:p w:rsidR="007262A9" w:rsidRDefault="007262A9">
      <w:pPr>
        <w:rPr>
          <w:b/>
        </w:rPr>
      </w:pPr>
    </w:p>
    <w:p w:rsidR="007262A9" w:rsidRDefault="007262A9"/>
    <w:p w:rsidR="00C35F45" w:rsidRPr="00452736" w:rsidRDefault="00C35F45" w:rsidP="00C35F45">
      <w:pPr>
        <w:rPr>
          <w:b/>
        </w:rPr>
      </w:pPr>
      <w:r w:rsidRPr="00452736">
        <w:rPr>
          <w:b/>
        </w:rPr>
        <w:t>4.8 Show that the basic CBC-MAC construction is not secure when used to authenticate messages of different lengths:</w:t>
      </w:r>
    </w:p>
    <w:p w:rsidR="00BE0D41" w:rsidRDefault="00BE0D41" w:rsidP="00C35F45"/>
    <w:p w:rsidR="00BE0D41" w:rsidRDefault="00C84AC1" w:rsidP="00C35F45">
      <w:r>
        <w:t>This is the basic theorem for basic CBC-MAC</w:t>
      </w:r>
    </w:p>
    <w:p w:rsidR="00F335CA" w:rsidRDefault="00F335CA" w:rsidP="00C35F45"/>
    <w:p w:rsidR="00F335CA" w:rsidRDefault="00F335CA" w:rsidP="00C35F45">
      <w:r w:rsidRPr="00F335CA">
        <w:t>Let F be a pseudorandom function, and fix a length function ℓ. The basic CBC-MAC construction is as follows:</w:t>
      </w:r>
    </w:p>
    <w:p w:rsidR="00F335CA" w:rsidRDefault="00F335CA" w:rsidP="00C35F45"/>
    <w:p w:rsidR="00F335CA" w:rsidRDefault="00F335CA" w:rsidP="00C35F45">
      <w:r w:rsidRPr="00F335CA">
        <w:t xml:space="preserve">• Gen: on input </w:t>
      </w:r>
      <w:proofErr w:type="gramStart"/>
      <w:r w:rsidRPr="00F335CA">
        <w:t>1</w:t>
      </w:r>
      <w:r w:rsidRPr="00F335CA">
        <w:rPr>
          <w:vertAlign w:val="superscript"/>
        </w:rPr>
        <w:t>n</w:t>
      </w:r>
      <w:r w:rsidRPr="00F335CA">
        <w:t xml:space="preserve"> ,</w:t>
      </w:r>
      <w:proofErr w:type="gramEnd"/>
      <w:r w:rsidRPr="00F335CA">
        <w:t xml:space="preserve"> choose k ← {0, 1}</w:t>
      </w:r>
      <w:r w:rsidRPr="00F335CA">
        <w:rPr>
          <w:vertAlign w:val="superscript"/>
        </w:rPr>
        <w:t>n</w:t>
      </w:r>
      <w:r w:rsidRPr="00F335CA">
        <w:t xml:space="preserve"> uniformly at random. </w:t>
      </w:r>
    </w:p>
    <w:p w:rsidR="00F335CA" w:rsidRDefault="00F335CA" w:rsidP="00C35F45">
      <w:r w:rsidRPr="00F335CA">
        <w:t xml:space="preserve">• Mac: on input a key k </w:t>
      </w:r>
      <w:r w:rsidRPr="00F335CA">
        <w:rPr>
          <w:rFonts w:ascii="Cambria Math" w:hAnsi="Cambria Math" w:cs="Cambria Math"/>
        </w:rPr>
        <w:t>∈</w:t>
      </w:r>
      <w:r>
        <w:t xml:space="preserve"> {0, 1</w:t>
      </w:r>
      <w:proofErr w:type="gramStart"/>
      <w:r>
        <w:t>}</w:t>
      </w:r>
      <w:r w:rsidRPr="00F335CA">
        <w:rPr>
          <w:vertAlign w:val="superscript"/>
        </w:rPr>
        <w:t>n</w:t>
      </w:r>
      <w:proofErr w:type="gramEnd"/>
      <w:r w:rsidRPr="00F335CA">
        <w:t xml:space="preserve"> and a message m of length </w:t>
      </w:r>
      <w:r w:rsidRPr="00F335CA">
        <w:rPr>
          <w:rFonts w:ascii="Calibri" w:hAnsi="Calibri" w:cs="Calibri"/>
        </w:rPr>
        <w:t>ℓ</w:t>
      </w:r>
      <w:r w:rsidRPr="00F335CA">
        <w:t>(n)</w:t>
      </w:r>
      <w:r w:rsidRPr="00F335CA">
        <w:rPr>
          <w:rFonts w:ascii="Calibri" w:hAnsi="Calibri" w:cs="Calibri"/>
        </w:rPr>
        <w:t>·</w:t>
      </w:r>
      <w:r w:rsidRPr="00F335CA">
        <w:t xml:space="preserve">n, do the following (we set </w:t>
      </w:r>
      <w:r w:rsidRPr="00F335CA">
        <w:rPr>
          <w:rFonts w:ascii="Calibri" w:hAnsi="Calibri" w:cs="Calibri"/>
        </w:rPr>
        <w:t>ℓ</w:t>
      </w:r>
      <w:r w:rsidRPr="00F335CA">
        <w:t xml:space="preserve"> = </w:t>
      </w:r>
      <w:r w:rsidRPr="00F335CA">
        <w:rPr>
          <w:rFonts w:ascii="Calibri" w:hAnsi="Calibri" w:cs="Calibri"/>
        </w:rPr>
        <w:t>ℓ</w:t>
      </w:r>
      <w:r>
        <w:t xml:space="preserve">(n) in </w:t>
      </w:r>
      <w:r w:rsidRPr="00F335CA">
        <w:t>what follows):</w:t>
      </w:r>
    </w:p>
    <w:p w:rsidR="00F335CA" w:rsidRDefault="00F335CA" w:rsidP="00F335CA">
      <w:pPr>
        <w:ind w:firstLine="720"/>
      </w:pPr>
      <w:r w:rsidRPr="00F335CA">
        <w:t xml:space="preserve"> 1. Parse m as m = m</w:t>
      </w:r>
      <w:r w:rsidRPr="00F335CA">
        <w:rPr>
          <w:vertAlign w:val="subscript"/>
        </w:rPr>
        <w:t>1</w:t>
      </w:r>
      <w:proofErr w:type="gramStart"/>
      <w:r w:rsidRPr="00F335CA">
        <w:t>, . . . ,</w:t>
      </w:r>
      <w:proofErr w:type="gramEnd"/>
      <w:r w:rsidRPr="00F335CA">
        <w:t xml:space="preserve"> m</w:t>
      </w:r>
      <w:r w:rsidRPr="00F20BAB">
        <w:rPr>
          <w:rFonts w:ascii="Calibri" w:hAnsi="Calibri" w:cs="Calibri"/>
          <w:vertAlign w:val="subscript"/>
        </w:rPr>
        <w:t>ℓ</w:t>
      </w:r>
      <w:r w:rsidRPr="00F335CA">
        <w:t xml:space="preserve"> where each m</w:t>
      </w:r>
      <w:r w:rsidRPr="00F335CA">
        <w:rPr>
          <w:vertAlign w:val="subscript"/>
        </w:rPr>
        <w:t>i</w:t>
      </w:r>
      <w:r w:rsidRPr="00F335CA">
        <w:t xml:space="preserve"> is of length n. </w:t>
      </w:r>
    </w:p>
    <w:p w:rsidR="00F335CA" w:rsidRDefault="00F335CA" w:rsidP="00F335CA">
      <w:pPr>
        <w:ind w:firstLine="720"/>
      </w:pPr>
      <w:r>
        <w:t xml:space="preserve"> </w:t>
      </w:r>
      <w:r w:rsidRPr="00F335CA">
        <w:t xml:space="preserve">2. Set </w:t>
      </w:r>
      <w:proofErr w:type="gramStart"/>
      <w:r w:rsidRPr="00F335CA">
        <w:t>t</w:t>
      </w:r>
      <w:r w:rsidRPr="00F335CA">
        <w:rPr>
          <w:vertAlign w:val="subscript"/>
        </w:rPr>
        <w:t>0</w:t>
      </w:r>
      <w:r w:rsidRPr="00F335CA">
        <w:t xml:space="preserve"> :</w:t>
      </w:r>
      <w:proofErr w:type="gramEnd"/>
      <w:r w:rsidRPr="00F335CA">
        <w:t>= 0</w:t>
      </w:r>
      <w:r w:rsidRPr="00F335CA">
        <w:rPr>
          <w:vertAlign w:val="superscript"/>
        </w:rPr>
        <w:t>n</w:t>
      </w:r>
      <w:r w:rsidRPr="00F335CA">
        <w:t xml:space="preserve"> . Then, for i = 1 to ℓ: </w:t>
      </w:r>
    </w:p>
    <w:p w:rsidR="00F335CA" w:rsidRDefault="00F335CA" w:rsidP="00F20BAB">
      <w:pPr>
        <w:ind w:left="720" w:firstLine="720"/>
      </w:pPr>
      <w:r w:rsidRPr="00F335CA">
        <w:t xml:space="preserve">Set </w:t>
      </w:r>
      <w:proofErr w:type="spellStart"/>
      <w:proofErr w:type="gramStart"/>
      <w:r w:rsidRPr="00F335CA">
        <w:t>t</w:t>
      </w:r>
      <w:r w:rsidRPr="00F335CA">
        <w:rPr>
          <w:vertAlign w:val="subscript"/>
        </w:rPr>
        <w:t>i</w:t>
      </w:r>
      <w:proofErr w:type="spellEnd"/>
      <w:r w:rsidRPr="00F335CA">
        <w:t xml:space="preserve"> :=</w:t>
      </w:r>
      <w:proofErr w:type="gramEnd"/>
      <w:r w:rsidRPr="00F335CA">
        <w:t xml:space="preserve"> </w:t>
      </w:r>
      <w:proofErr w:type="spellStart"/>
      <w:r w:rsidRPr="00F335CA">
        <w:t>F</w:t>
      </w:r>
      <w:r w:rsidRPr="00F20BAB">
        <w:rPr>
          <w:vertAlign w:val="subscript"/>
        </w:rPr>
        <w:t>k</w:t>
      </w:r>
      <w:proofErr w:type="spellEnd"/>
      <w:r w:rsidRPr="00F335CA">
        <w:t>(t</w:t>
      </w:r>
      <w:r w:rsidRPr="00F335CA">
        <w:rPr>
          <w:vertAlign w:val="subscript"/>
        </w:rPr>
        <w:t>i−1</w:t>
      </w:r>
      <w:r w:rsidRPr="00F335CA">
        <w:t xml:space="preserve"> </w:t>
      </w:r>
      <w:r w:rsidRPr="00F335CA">
        <w:rPr>
          <w:rFonts w:ascii="Cambria Math" w:hAnsi="Cambria Math" w:cs="Cambria Math"/>
        </w:rPr>
        <w:t>⊕</w:t>
      </w:r>
      <w:r w:rsidRPr="00F335CA">
        <w:t xml:space="preserve"> m</w:t>
      </w:r>
      <w:r w:rsidRPr="00F335CA">
        <w:rPr>
          <w:vertAlign w:val="subscript"/>
        </w:rPr>
        <w:t>i</w:t>
      </w:r>
      <w:r w:rsidRPr="00F335CA">
        <w:t xml:space="preserve">). </w:t>
      </w:r>
    </w:p>
    <w:p w:rsidR="00F335CA" w:rsidRDefault="00F335CA" w:rsidP="00F335CA">
      <w:pPr>
        <w:ind w:firstLine="720"/>
      </w:pPr>
    </w:p>
    <w:p w:rsidR="00F335CA" w:rsidRDefault="00F335CA" w:rsidP="00F335CA">
      <w:r>
        <w:t xml:space="preserve">   </w:t>
      </w:r>
      <w:r w:rsidRPr="00F335CA">
        <w:t xml:space="preserve">Output </w:t>
      </w:r>
      <w:proofErr w:type="gramStart"/>
      <w:r w:rsidRPr="00F335CA">
        <w:t>t</w:t>
      </w:r>
      <w:r w:rsidRPr="00F20BAB">
        <w:rPr>
          <w:rFonts w:ascii="Calibri" w:hAnsi="Calibri" w:cs="Calibri"/>
          <w:vertAlign w:val="subscript"/>
        </w:rPr>
        <w:t>ℓ</w:t>
      </w:r>
      <w:proofErr w:type="gramEnd"/>
      <w:r w:rsidRPr="00F335CA">
        <w:t xml:space="preserve"> as the tag. </w:t>
      </w:r>
    </w:p>
    <w:p w:rsidR="00F335CA" w:rsidRDefault="00F335CA" w:rsidP="00F335CA"/>
    <w:p w:rsidR="00F335CA" w:rsidRDefault="00F335CA" w:rsidP="00F335CA">
      <w:r w:rsidRPr="00F335CA">
        <w:rPr>
          <w:rFonts w:ascii="Calibri" w:hAnsi="Calibri" w:cs="Calibri"/>
        </w:rPr>
        <w:t>•</w:t>
      </w:r>
      <w:r w:rsidRPr="00F335CA">
        <w:t xml:space="preserve"> V</w:t>
      </w:r>
      <w:r w:rsidR="007262A9">
        <w:t>e</w:t>
      </w:r>
      <w:r w:rsidRPr="00F335CA">
        <w:t>r</w:t>
      </w:r>
      <w:r w:rsidR="007262A9">
        <w:t>i</w:t>
      </w:r>
      <w:r w:rsidRPr="00F335CA">
        <w:t xml:space="preserve">fy: on input a key k </w:t>
      </w:r>
      <w:r w:rsidRPr="00F335CA">
        <w:rPr>
          <w:rFonts w:ascii="Cambria Math" w:hAnsi="Cambria Math" w:cs="Cambria Math"/>
        </w:rPr>
        <w:t>∈</w:t>
      </w:r>
      <w:r w:rsidR="00F20BAB">
        <w:t xml:space="preserve"> {0, 1</w:t>
      </w:r>
      <w:proofErr w:type="gramStart"/>
      <w:r w:rsidR="00F20BAB">
        <w:t>}</w:t>
      </w:r>
      <w:r w:rsidRPr="00F20BAB">
        <w:rPr>
          <w:vertAlign w:val="superscript"/>
        </w:rPr>
        <w:t>n</w:t>
      </w:r>
      <w:proofErr w:type="gramEnd"/>
      <w:r w:rsidRPr="00F335CA">
        <w:t xml:space="preserve"> , a message m, and a tag t, do: If m is not of length </w:t>
      </w:r>
      <w:r w:rsidRPr="00F335CA">
        <w:rPr>
          <w:rFonts w:ascii="Calibri" w:hAnsi="Calibri" w:cs="Calibri"/>
        </w:rPr>
        <w:t>ℓ</w:t>
      </w:r>
      <w:r w:rsidRPr="00F335CA">
        <w:t xml:space="preserve">(n) </w:t>
      </w:r>
      <w:r w:rsidRPr="00F335CA">
        <w:rPr>
          <w:rFonts w:ascii="Calibri" w:hAnsi="Calibri" w:cs="Calibri"/>
        </w:rPr>
        <w:t>·</w:t>
      </w:r>
      <w:r w:rsidRPr="00F335CA">
        <w:t xml:space="preserve"> n then output 0. Otherwise, output 1 if and only if </w:t>
      </w:r>
      <w:proofErr w:type="gramStart"/>
      <w:r w:rsidRPr="00F335CA">
        <w:t>t ?</w:t>
      </w:r>
      <w:proofErr w:type="gramEnd"/>
      <w:r w:rsidRPr="00F335CA">
        <w:t>= Mac</w:t>
      </w:r>
      <w:r w:rsidRPr="00F20BAB">
        <w:rPr>
          <w:vertAlign w:val="subscript"/>
        </w:rPr>
        <w:t>k</w:t>
      </w:r>
      <w:r w:rsidRPr="00F335CA">
        <w:t>(m).</w:t>
      </w:r>
    </w:p>
    <w:p w:rsidR="004D4EE1" w:rsidRDefault="004D4EE1" w:rsidP="00F335CA"/>
    <w:p w:rsidR="004D4EE1" w:rsidRDefault="00452736" w:rsidP="00F335CA">
      <w:r>
        <w:t>There is the main know exploit for CBC-MAC when the length of the message is not fixed:</w:t>
      </w:r>
    </w:p>
    <w:p w:rsidR="004D4EE1" w:rsidRDefault="004D4EE1" w:rsidP="00F335CA"/>
    <w:p w:rsidR="00F335CA" w:rsidRDefault="00452736" w:rsidP="00F335CA">
      <w:r w:rsidRPr="00452736">
        <w:lastRenderedPageBreak/>
        <w:t>First, get a MAC </w:t>
      </w:r>
      <w:r w:rsidRPr="00452736">
        <w:rPr>
          <w:i/>
          <w:iCs/>
        </w:rPr>
        <w:t>T</w:t>
      </w:r>
      <w:r w:rsidRPr="00452736">
        <w:t> on a message M1. Now XOR the tag </w:t>
      </w:r>
      <w:r w:rsidRPr="00452736">
        <w:rPr>
          <w:i/>
          <w:iCs/>
        </w:rPr>
        <w:t>T</w:t>
      </w:r>
      <w:r w:rsidRPr="00452736">
        <w:t> into the first block of some arbitrary second message M2, and get a MAC on the modified version of M2.</w:t>
      </w:r>
      <w:r>
        <w:t xml:space="preserve"> </w:t>
      </w:r>
      <w:r w:rsidRPr="00452736">
        <w:t xml:space="preserve">The resulting tag T' turns out to be a valid MAC for the combined message (M1 || M2). </w:t>
      </w:r>
    </w:p>
    <w:p w:rsidR="00ED4390" w:rsidRDefault="00ED4390" w:rsidP="00F335CA"/>
    <w:p w:rsidR="00ED4390" w:rsidRDefault="00ED4390" w:rsidP="00F335CA">
      <w:r w:rsidRPr="00ED4390">
        <w:t>This is because an attacker who knows the correct message-tag (i.e. CBC-MAC) pairs for two messages </w:t>
      </w:r>
      <w:r w:rsidRPr="00ED4390">
        <w:rPr>
          <w:noProof/>
        </w:rPr>
        <w:drawing>
          <wp:inline distT="0" distB="0" distL="0" distR="0">
            <wp:extent cx="266700" cy="198120"/>
            <wp:effectExtent l="0" t="0" r="0" b="0"/>
            <wp:docPr id="38" name="Picture 38"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98120"/>
                    </a:xfrm>
                    <a:prstGeom prst="rect">
                      <a:avLst/>
                    </a:prstGeom>
                    <a:noFill/>
                    <a:ln>
                      <a:noFill/>
                    </a:ln>
                  </pic:spPr>
                </pic:pic>
              </a:graphicData>
            </a:graphic>
          </wp:inline>
        </w:drawing>
      </w:r>
      <w:r w:rsidRPr="00ED4390">
        <w:t> </w:t>
      </w:r>
      <w:r w:rsidRPr="00ED4390">
        <w:rPr>
          <w:noProof/>
        </w:rPr>
        <w:drawing>
          <wp:inline distT="0" distB="0" distL="0" distR="0">
            <wp:extent cx="121920" cy="198120"/>
            <wp:effectExtent l="0" t="0" r="0" b="0"/>
            <wp:docPr id="37" name="Picture 37"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98120"/>
                    </a:xfrm>
                    <a:prstGeom prst="rect">
                      <a:avLst/>
                    </a:prstGeom>
                    <a:noFill/>
                    <a:ln>
                      <a:noFill/>
                    </a:ln>
                  </pic:spPr>
                </pic:pic>
              </a:graphicData>
            </a:graphic>
          </wp:inline>
        </w:drawing>
      </w:r>
      <w:r w:rsidRPr="00ED4390">
        <w:t> and </w:t>
      </w:r>
      <w:r w:rsidRPr="00ED4390">
        <w:rPr>
          <w:noProof/>
        </w:rPr>
        <w:drawing>
          <wp:inline distT="0" distB="0" distL="0" distR="0">
            <wp:extent cx="304800" cy="205740"/>
            <wp:effectExtent l="0" t="0" r="0" b="3810"/>
            <wp:docPr id="36" name="Picture 36"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205740"/>
                    </a:xfrm>
                    <a:prstGeom prst="rect">
                      <a:avLst/>
                    </a:prstGeom>
                    <a:noFill/>
                    <a:ln>
                      <a:noFill/>
                    </a:ln>
                  </pic:spPr>
                </pic:pic>
              </a:graphicData>
            </a:graphic>
          </wp:inline>
        </w:drawing>
      </w:r>
      <w:r w:rsidRPr="00ED4390">
        <w:t> </w:t>
      </w:r>
      <w:r w:rsidRPr="00ED4390">
        <w:rPr>
          <w:noProof/>
        </w:rPr>
        <w:drawing>
          <wp:inline distT="0" distB="0" distL="0" distR="0">
            <wp:extent cx="175260" cy="205740"/>
            <wp:effectExtent l="0" t="0" r="0" b="3810"/>
            <wp:docPr id="35" name="Picture 35"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260" cy="205740"/>
                    </a:xfrm>
                    <a:prstGeom prst="rect">
                      <a:avLst/>
                    </a:prstGeom>
                    <a:noFill/>
                    <a:ln>
                      <a:noFill/>
                    </a:ln>
                  </pic:spPr>
                </pic:pic>
              </a:graphicData>
            </a:graphic>
          </wp:inline>
        </w:drawing>
      </w:r>
      <w:r w:rsidRPr="00ED4390">
        <w:t> can generate a third message </w:t>
      </w:r>
      <w:r w:rsidRPr="00ED4390">
        <w:rPr>
          <w:noProof/>
        </w:rPr>
        <w:drawing>
          <wp:inline distT="0" distB="0" distL="0" distR="0">
            <wp:extent cx="236220" cy="160020"/>
            <wp:effectExtent l="0" t="0" r="0" b="0"/>
            <wp:docPr id="34" name="Picture 34"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220" cy="160020"/>
                    </a:xfrm>
                    <a:prstGeom prst="rect">
                      <a:avLst/>
                    </a:prstGeom>
                    <a:noFill/>
                    <a:ln>
                      <a:noFill/>
                    </a:ln>
                  </pic:spPr>
                </pic:pic>
              </a:graphicData>
            </a:graphic>
          </wp:inline>
        </w:drawing>
      </w:r>
      <w:r w:rsidRPr="00ED4390">
        <w:t xml:space="preserve">whose CBC-MAC will also </w:t>
      </w:r>
      <w:proofErr w:type="gramStart"/>
      <w:r w:rsidRPr="00ED4390">
        <w:t>be</w:t>
      </w:r>
      <w:r>
        <w:t xml:space="preserve"> </w:t>
      </w:r>
      <w:r w:rsidRPr="00ED4390">
        <w:t> </w:t>
      </w:r>
      <w:proofErr w:type="gramEnd"/>
      <w:r w:rsidRPr="00ED4390">
        <w:rPr>
          <w:noProof/>
        </w:rPr>
        <w:drawing>
          <wp:inline distT="0" distB="0" distL="0" distR="0">
            <wp:extent cx="106680" cy="160020"/>
            <wp:effectExtent l="0" t="0" r="7620" b="0"/>
            <wp:docPr id="33" name="Picture 33"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680" cy="160020"/>
                    </a:xfrm>
                    <a:prstGeom prst="rect">
                      <a:avLst/>
                    </a:prstGeom>
                    <a:noFill/>
                    <a:ln>
                      <a:noFill/>
                    </a:ln>
                  </pic:spPr>
                </pic:pic>
              </a:graphicData>
            </a:graphic>
          </wp:inline>
        </w:drawing>
      </w:r>
      <w:r w:rsidRPr="00ED4390">
        <w:t xml:space="preserve">. This is simply done by </w:t>
      </w:r>
      <w:proofErr w:type="spellStart"/>
      <w:r w:rsidRPr="00ED4390">
        <w:t>XORing</w:t>
      </w:r>
      <w:proofErr w:type="spellEnd"/>
      <w:r w:rsidRPr="00ED4390">
        <w:t xml:space="preserve"> the first block of </w:t>
      </w:r>
      <w:r w:rsidRPr="00ED4390">
        <w:rPr>
          <w:noProof/>
        </w:rPr>
        <w:drawing>
          <wp:inline distT="0" distB="0" distL="0" distR="0">
            <wp:extent cx="198120" cy="160020"/>
            <wp:effectExtent l="0" t="0" r="0" b="0"/>
            <wp:docPr id="32" name="Picture 32"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60020"/>
                    </a:xfrm>
                    <a:prstGeom prst="rect">
                      <a:avLst/>
                    </a:prstGeom>
                    <a:noFill/>
                    <a:ln>
                      <a:noFill/>
                    </a:ln>
                  </pic:spPr>
                </pic:pic>
              </a:graphicData>
            </a:graphic>
          </wp:inline>
        </w:drawing>
      </w:r>
      <w:r w:rsidRPr="00ED4390">
        <w:t> with </w:t>
      </w:r>
      <w:r w:rsidRPr="00ED4390">
        <w:rPr>
          <w:noProof/>
        </w:rPr>
        <w:drawing>
          <wp:inline distT="0" distB="0" distL="0" distR="0">
            <wp:extent cx="68580" cy="121920"/>
            <wp:effectExtent l="0" t="0" r="7620" b="0"/>
            <wp:docPr id="31" name="Picture 31"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 cy="121920"/>
                    </a:xfrm>
                    <a:prstGeom prst="rect">
                      <a:avLst/>
                    </a:prstGeom>
                    <a:noFill/>
                    <a:ln>
                      <a:noFill/>
                    </a:ln>
                  </pic:spPr>
                </pic:pic>
              </a:graphicData>
            </a:graphic>
          </wp:inline>
        </w:drawing>
      </w:r>
      <w:r w:rsidRPr="00ED4390">
        <w:t> and then concatenating </w:t>
      </w:r>
      <w:r w:rsidRPr="00ED4390">
        <w:rPr>
          <w:noProof/>
        </w:rPr>
        <w:drawing>
          <wp:inline distT="0" distB="0" distL="0" distR="0">
            <wp:extent cx="160020" cy="83820"/>
            <wp:effectExtent l="0" t="0" r="0" b="0"/>
            <wp:docPr id="30" name="Picture 30"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020" cy="83820"/>
                    </a:xfrm>
                    <a:prstGeom prst="rect">
                      <a:avLst/>
                    </a:prstGeom>
                    <a:noFill/>
                    <a:ln>
                      <a:noFill/>
                    </a:ln>
                  </pic:spPr>
                </pic:pic>
              </a:graphicData>
            </a:graphic>
          </wp:inline>
        </w:drawing>
      </w:r>
      <w:r w:rsidRPr="00ED4390">
        <w:t xml:space="preserve"> with this </w:t>
      </w:r>
      <w:proofErr w:type="gramStart"/>
      <w:r w:rsidR="00D90F53" w:rsidRPr="00ED4390">
        <w:t>modified</w:t>
      </w:r>
      <w:r w:rsidR="00D90F53">
        <w:t xml:space="preserve"> </w:t>
      </w:r>
      <w:proofErr w:type="gramEnd"/>
      <w:r w:rsidRPr="00ED4390">
        <w:rPr>
          <w:noProof/>
        </w:rPr>
        <w:drawing>
          <wp:inline distT="0" distB="0" distL="0" distR="0">
            <wp:extent cx="198120" cy="160020"/>
            <wp:effectExtent l="0" t="0" r="0" b="0"/>
            <wp:docPr id="29" name="Picture 29"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60020"/>
                    </a:xfrm>
                    <a:prstGeom prst="rect">
                      <a:avLst/>
                    </a:prstGeom>
                    <a:noFill/>
                    <a:ln>
                      <a:noFill/>
                    </a:ln>
                  </pic:spPr>
                </pic:pic>
              </a:graphicData>
            </a:graphic>
          </wp:inline>
        </w:drawing>
      </w:r>
      <w:r w:rsidRPr="00ED4390">
        <w:t>; i.e., by making </w:t>
      </w:r>
      <w:r w:rsidRPr="00ED4390">
        <w:rPr>
          <w:noProof/>
        </w:rPr>
        <w:drawing>
          <wp:inline distT="0" distB="0" distL="0" distR="0">
            <wp:extent cx="2575560" cy="220980"/>
            <wp:effectExtent l="0" t="0" r="0" b="7620"/>
            <wp:docPr id="28" name="Picture 28" descr="m'' = m \| [(m_1' \oplus t) \| m_2' \| \dots \| m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m'' = m \| [(m_1' \oplus t) \| m_2' \| \dots \| m_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75560" cy="220980"/>
                    </a:xfrm>
                    <a:prstGeom prst="rect">
                      <a:avLst/>
                    </a:prstGeom>
                    <a:noFill/>
                    <a:ln>
                      <a:noFill/>
                    </a:ln>
                  </pic:spPr>
                </pic:pic>
              </a:graphicData>
            </a:graphic>
          </wp:inline>
        </w:drawing>
      </w:r>
      <w:r w:rsidRPr="00ED4390">
        <w:t>. When computing the MAC for the message </w:t>
      </w:r>
      <w:r w:rsidRPr="00ED4390">
        <w:rPr>
          <w:noProof/>
        </w:rPr>
        <w:drawing>
          <wp:inline distT="0" distB="0" distL="0" distR="0">
            <wp:extent cx="236220" cy="160020"/>
            <wp:effectExtent l="0" t="0" r="0" b="0"/>
            <wp:docPr id="27" name="Picture 27"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220" cy="160020"/>
                    </a:xfrm>
                    <a:prstGeom prst="rect">
                      <a:avLst/>
                    </a:prstGeom>
                    <a:noFill/>
                    <a:ln>
                      <a:noFill/>
                    </a:ln>
                  </pic:spPr>
                </pic:pic>
              </a:graphicData>
            </a:graphic>
          </wp:inline>
        </w:drawing>
      </w:r>
      <w:r w:rsidRPr="00ED4390">
        <w:t>, it follows that we compute the MAC for </w:t>
      </w:r>
      <w:r w:rsidRPr="00ED4390">
        <w:rPr>
          <w:noProof/>
        </w:rPr>
        <w:drawing>
          <wp:inline distT="0" distB="0" distL="0" distR="0">
            <wp:extent cx="160020" cy="83820"/>
            <wp:effectExtent l="0" t="0" r="0" b="0"/>
            <wp:docPr id="26" name="Picture 26"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020" cy="83820"/>
                    </a:xfrm>
                    <a:prstGeom prst="rect">
                      <a:avLst/>
                    </a:prstGeom>
                    <a:noFill/>
                    <a:ln>
                      <a:noFill/>
                    </a:ln>
                  </pic:spPr>
                </pic:pic>
              </a:graphicData>
            </a:graphic>
          </wp:inline>
        </w:drawing>
      </w:r>
      <w:r w:rsidRPr="00ED4390">
        <w:t> in the usual manner as </w:t>
      </w:r>
      <w:r w:rsidRPr="00ED4390">
        <w:rPr>
          <w:noProof/>
        </w:rPr>
        <w:drawing>
          <wp:inline distT="0" distB="0" distL="0" distR="0">
            <wp:extent cx="68580" cy="121920"/>
            <wp:effectExtent l="0" t="0" r="7620" b="0"/>
            <wp:docPr id="25" name="Picture 25"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 cy="121920"/>
                    </a:xfrm>
                    <a:prstGeom prst="rect">
                      <a:avLst/>
                    </a:prstGeom>
                    <a:noFill/>
                    <a:ln>
                      <a:noFill/>
                    </a:ln>
                  </pic:spPr>
                </pic:pic>
              </a:graphicData>
            </a:graphic>
          </wp:inline>
        </w:drawing>
      </w:r>
      <w:r w:rsidRPr="00ED4390">
        <w:t>, but when this value is chained forwards to the stage computing </w:t>
      </w:r>
      <w:r w:rsidRPr="00ED4390">
        <w:rPr>
          <w:noProof/>
        </w:rPr>
        <w:drawing>
          <wp:inline distT="0" distB="0" distL="0" distR="0">
            <wp:extent cx="1203960" cy="220980"/>
            <wp:effectExtent l="0" t="0" r="0" b="7620"/>
            <wp:docPr id="24" name="Picture 24" descr="E_{K_\text{MAC}}(m_1' \oplus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E_{K_\text{MAC}}(m_1' \oplus 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03960" cy="220980"/>
                    </a:xfrm>
                    <a:prstGeom prst="rect">
                      <a:avLst/>
                    </a:prstGeom>
                    <a:noFill/>
                    <a:ln>
                      <a:noFill/>
                    </a:ln>
                  </pic:spPr>
                </pic:pic>
              </a:graphicData>
            </a:graphic>
          </wp:inline>
        </w:drawing>
      </w:r>
      <w:r w:rsidRPr="00ED4390">
        <w:t> we will perform an exclusive OR operation with the value derived for the MAC of the first message. The presence of that tag in the new message means it will cancel, leaving no contribution to the MAC from the blocks of plain text in the first message </w:t>
      </w:r>
      <w:r w:rsidRPr="00ED4390">
        <w:rPr>
          <w:noProof/>
        </w:rPr>
        <w:drawing>
          <wp:inline distT="0" distB="0" distL="0" distR="0">
            <wp:extent cx="160020" cy="83820"/>
            <wp:effectExtent l="0" t="0" r="0" b="0"/>
            <wp:docPr id="23" name="Picture 23"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020" cy="83820"/>
                    </a:xfrm>
                    <a:prstGeom prst="rect">
                      <a:avLst/>
                    </a:prstGeom>
                    <a:noFill/>
                    <a:ln>
                      <a:noFill/>
                    </a:ln>
                  </pic:spPr>
                </pic:pic>
              </a:graphicData>
            </a:graphic>
          </wp:inline>
        </w:drawing>
      </w:r>
      <w:r w:rsidRPr="00ED4390">
        <w:t>: </w:t>
      </w:r>
      <w:r w:rsidRPr="00ED4390">
        <w:rPr>
          <w:noProof/>
        </w:rPr>
        <w:drawing>
          <wp:inline distT="0" distB="0" distL="0" distR="0">
            <wp:extent cx="2667000" cy="220980"/>
            <wp:effectExtent l="0" t="0" r="0" b="7620"/>
            <wp:docPr id="22" name="Picture 22" descr="E_{K_\text{MAC}}(m_1' \oplus t \oplus t) = E_{K_\text{MAC}}(m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E_{K_\text{MAC}}(m_1' \oplus t \oplus t) = E_{K_\text{MAC}}(m_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7000" cy="220980"/>
                    </a:xfrm>
                    <a:prstGeom prst="rect">
                      <a:avLst/>
                    </a:prstGeom>
                    <a:noFill/>
                    <a:ln>
                      <a:noFill/>
                    </a:ln>
                  </pic:spPr>
                </pic:pic>
              </a:graphicData>
            </a:graphic>
          </wp:inline>
        </w:drawing>
      </w:r>
      <w:r w:rsidRPr="00ED4390">
        <w:t> and thus the tag for </w:t>
      </w:r>
      <w:r w:rsidRPr="00ED4390">
        <w:rPr>
          <w:noProof/>
        </w:rPr>
        <w:drawing>
          <wp:inline distT="0" distB="0" distL="0" distR="0">
            <wp:extent cx="236220" cy="160020"/>
            <wp:effectExtent l="0" t="0" r="0" b="0"/>
            <wp:docPr id="21" name="Picture 21"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220" cy="160020"/>
                    </a:xfrm>
                    <a:prstGeom prst="rect">
                      <a:avLst/>
                    </a:prstGeom>
                    <a:noFill/>
                    <a:ln>
                      <a:noFill/>
                    </a:ln>
                  </pic:spPr>
                </pic:pic>
              </a:graphicData>
            </a:graphic>
          </wp:inline>
        </w:drawing>
      </w:r>
      <w:r w:rsidRPr="00ED4390">
        <w:t> is </w:t>
      </w:r>
      <w:r w:rsidRPr="00ED4390">
        <w:rPr>
          <w:noProof/>
        </w:rPr>
        <w:drawing>
          <wp:inline distT="0" distB="0" distL="0" distR="0">
            <wp:extent cx="106680" cy="160020"/>
            <wp:effectExtent l="0" t="0" r="7620" b="0"/>
            <wp:docPr id="20" name="Picture 20"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680" cy="160020"/>
                    </a:xfrm>
                    <a:prstGeom prst="rect">
                      <a:avLst/>
                    </a:prstGeom>
                    <a:noFill/>
                    <a:ln>
                      <a:noFill/>
                    </a:ln>
                  </pic:spPr>
                </pic:pic>
              </a:graphicData>
            </a:graphic>
          </wp:inline>
        </w:drawing>
      </w:r>
      <w:r w:rsidRPr="00ED4390">
        <w:t>.</w:t>
      </w:r>
    </w:p>
    <w:p w:rsidR="00F335CA" w:rsidRDefault="00F335CA" w:rsidP="00F335CA"/>
    <w:p w:rsidR="00F335CA" w:rsidRDefault="003C405B" w:rsidP="00F335CA">
      <w:pPr>
        <w:rPr>
          <w:b/>
        </w:rPr>
      </w:pPr>
      <w:r w:rsidRPr="003C405B">
        <w:rPr>
          <w:b/>
        </w:rPr>
        <w:t>Problem 4</w:t>
      </w:r>
    </w:p>
    <w:p w:rsidR="003C405B" w:rsidRDefault="003C405B" w:rsidP="00F335CA">
      <w:pPr>
        <w:rPr>
          <w:b/>
        </w:rPr>
      </w:pPr>
    </w:p>
    <w:p w:rsidR="003C405B" w:rsidRPr="00696A35" w:rsidRDefault="00696A35" w:rsidP="00696A35">
      <w:pPr>
        <w:rPr>
          <w:b/>
        </w:rPr>
      </w:pPr>
      <w:r w:rsidRPr="00696A35">
        <w:rPr>
          <w:b/>
        </w:rPr>
        <w:t>a)</w:t>
      </w:r>
      <w:r>
        <w:rPr>
          <w:b/>
        </w:rPr>
        <w:t xml:space="preserve">  </w:t>
      </w:r>
      <w:r w:rsidRPr="00696A35">
        <w:rPr>
          <w:b/>
        </w:rPr>
        <w:t>Suppose you want to verify the integrity of certain _l</w:t>
      </w:r>
      <w:r>
        <w:rPr>
          <w:b/>
        </w:rPr>
        <w:t xml:space="preserve">es, say system _les or software </w:t>
      </w:r>
      <w:r w:rsidRPr="00696A35">
        <w:rPr>
          <w:b/>
        </w:rPr>
        <w:t>packages downloaded from online. Explain how you can achieve this using MAC and</w:t>
      </w:r>
      <w:r>
        <w:rPr>
          <w:b/>
        </w:rPr>
        <w:t xml:space="preserve"> </w:t>
      </w:r>
      <w:r w:rsidRPr="00696A35">
        <w:rPr>
          <w:b/>
        </w:rPr>
        <w:t>hash functions separately. Also, describe the advantages and disadvantages in using</w:t>
      </w:r>
      <w:r>
        <w:rPr>
          <w:b/>
        </w:rPr>
        <w:t xml:space="preserve"> </w:t>
      </w:r>
      <w:r w:rsidRPr="00696A35">
        <w:rPr>
          <w:b/>
        </w:rPr>
        <w:t>each of this technique with respect to t</w:t>
      </w:r>
      <w:r>
        <w:rPr>
          <w:b/>
        </w:rPr>
        <w:t>he verification of fi</w:t>
      </w:r>
      <w:r w:rsidRPr="00696A35">
        <w:rPr>
          <w:b/>
        </w:rPr>
        <w:t>le integrity.</w:t>
      </w:r>
    </w:p>
    <w:p w:rsidR="003C405B" w:rsidRDefault="003C405B" w:rsidP="00F335CA">
      <w:pPr>
        <w:rPr>
          <w:b/>
        </w:rPr>
      </w:pPr>
    </w:p>
    <w:p w:rsidR="003C405B" w:rsidRDefault="00696A35" w:rsidP="00F335CA">
      <w:r>
        <w:t>With MAC we use the message + secret key and that produces the tag which then it is used to verify the integrity of the file. So in this case we can generate our tag and then when the message is downloaded verify that by using the secret key with the downloaded message we get the same tag. If so, that will verify the message integrity.</w:t>
      </w:r>
    </w:p>
    <w:p w:rsidR="00696A35" w:rsidRDefault="00696A35" w:rsidP="00F335CA"/>
    <w:p w:rsidR="00696A35" w:rsidRPr="00696A35" w:rsidRDefault="00696A35" w:rsidP="00F335CA">
      <w:r>
        <w:t>With HASH</w:t>
      </w:r>
      <w:r w:rsidR="00FC1B13">
        <w:t xml:space="preserve"> we can use the Hash function and calculate a digest, then after the transmission of the message is complete we can calculate the digest again, and compare both digests the one before and the one after, and if they are the same then the message integrity has been verified </w:t>
      </w:r>
    </w:p>
    <w:p w:rsidR="003C405B" w:rsidRDefault="003C405B" w:rsidP="00F335CA">
      <w:pPr>
        <w:rPr>
          <w:b/>
        </w:rPr>
      </w:pPr>
    </w:p>
    <w:p w:rsidR="00FC1B13" w:rsidRPr="00FC1B13" w:rsidRDefault="00FC1B13" w:rsidP="00FC1B13">
      <w:r w:rsidRPr="00FC1B13">
        <w:t xml:space="preserve">Contrary to hash functions where everything is known and attackers are fighting against mathematics, MAC make sense in models where there are entities with knowledge of a secret. What we expect from a good MAC is </w:t>
      </w:r>
      <w:proofErr w:type="spellStart"/>
      <w:r w:rsidRPr="00FC1B13">
        <w:t>unforgeability</w:t>
      </w:r>
      <w:proofErr w:type="spellEnd"/>
      <w:r w:rsidRPr="00FC1B13">
        <w:t xml:space="preserve">: it should be infeasible to compute a pair </w:t>
      </w:r>
      <w:proofErr w:type="spellStart"/>
      <w:r w:rsidRPr="00FC1B13">
        <w:t>message+MAC</w:t>
      </w:r>
      <w:proofErr w:type="spellEnd"/>
      <w:r w:rsidRPr="00FC1B13">
        <w:t xml:space="preserve"> value which successfully verifies with a given key </w:t>
      </w:r>
      <w:r w:rsidRPr="00FC1B13">
        <w:rPr>
          <w:i/>
          <w:iCs/>
        </w:rPr>
        <w:t>K</w:t>
      </w:r>
      <w:r w:rsidRPr="00FC1B13">
        <w:t> without knowing</w:t>
      </w:r>
      <w:r>
        <w:t xml:space="preserve"> </w:t>
      </w:r>
      <w:r w:rsidRPr="00FC1B13">
        <w:rPr>
          <w:i/>
          <w:iCs/>
        </w:rPr>
        <w:t>K</w:t>
      </w:r>
      <w:r w:rsidRPr="00FC1B13">
        <w:t> exactly and in its entirety.</w:t>
      </w:r>
    </w:p>
    <w:p w:rsidR="00FC1B13" w:rsidRPr="00FC1B13" w:rsidRDefault="00FC1B13" w:rsidP="00FC1B13">
      <w:r w:rsidRPr="00FC1B13">
        <w:t>Hash functions and MAC are thus distinct kind of algorithms with distinct properties and used in really distinct situations.</w:t>
      </w:r>
    </w:p>
    <w:p w:rsidR="003C405B" w:rsidRDefault="003C405B" w:rsidP="00F335CA">
      <w:pPr>
        <w:rPr>
          <w:b/>
        </w:rPr>
      </w:pPr>
    </w:p>
    <w:p w:rsidR="003C405B" w:rsidRDefault="003C405B" w:rsidP="00F335CA">
      <w:pPr>
        <w:rPr>
          <w:b/>
        </w:rPr>
      </w:pPr>
      <w:r>
        <w:rPr>
          <w:b/>
        </w:rPr>
        <w:t xml:space="preserve">b)  </w:t>
      </w:r>
      <w:r w:rsidRPr="003C405B">
        <w:rPr>
          <w:b/>
        </w:rPr>
        <w:t>Can we use a hash function that is not collision resistant to construct a MAC scheme?</w:t>
      </w:r>
    </w:p>
    <w:p w:rsidR="0037181D" w:rsidRDefault="0037181D" w:rsidP="00F335CA">
      <w:pPr>
        <w:rPr>
          <w:b/>
        </w:rPr>
      </w:pPr>
    </w:p>
    <w:p w:rsidR="0037181D" w:rsidRDefault="0037181D" w:rsidP="00F335CA">
      <w:r>
        <w:t xml:space="preserve">No, because it is not secure. </w:t>
      </w:r>
      <w:r w:rsidR="00D90F53">
        <w:t xml:space="preserve">If the function is not collision resistant then an adversary that fins </w:t>
      </w:r>
      <w:proofErr w:type="gramStart"/>
      <w:r w:rsidR="00D90F53">
        <w:t>m</w:t>
      </w:r>
      <w:r w:rsidR="00D90F53" w:rsidRPr="00D90F53">
        <w:rPr>
          <w:vertAlign w:val="subscript"/>
        </w:rPr>
        <w:t>0</w:t>
      </w:r>
      <w:r w:rsidR="00D90F53">
        <w:t xml:space="preserve"> !</w:t>
      </w:r>
      <w:proofErr w:type="gramEnd"/>
      <w:r w:rsidR="00D90F53">
        <w:t>= m</w:t>
      </w:r>
      <w:r w:rsidR="00D90F53" w:rsidRPr="00D90F53">
        <w:rPr>
          <w:vertAlign w:val="subscript"/>
        </w:rPr>
        <w:t xml:space="preserve">1 </w:t>
      </w:r>
      <w:r w:rsidR="00D90F53">
        <w:t>s.t H(m</w:t>
      </w:r>
      <w:r w:rsidR="00D90F53" w:rsidRPr="00D90F53">
        <w:rPr>
          <w:vertAlign w:val="subscript"/>
        </w:rPr>
        <w:t>0</w:t>
      </w:r>
      <w:r w:rsidR="00D90F53">
        <w:t>) = H(m</w:t>
      </w:r>
      <w:r w:rsidR="00D90F53" w:rsidRPr="00D90F53">
        <w:rPr>
          <w:vertAlign w:val="subscript"/>
        </w:rPr>
        <w:t>1</w:t>
      </w:r>
      <w:r w:rsidR="00D90F53">
        <w:t>)</w:t>
      </w:r>
    </w:p>
    <w:p w:rsidR="00D90F53" w:rsidRDefault="00D90F53" w:rsidP="00F335CA"/>
    <w:p w:rsidR="00D90F53" w:rsidRDefault="00D90F53" w:rsidP="00F335CA">
      <w:r>
        <w:t xml:space="preserve">Then </w:t>
      </w:r>
      <w:proofErr w:type="spellStart"/>
      <w:r>
        <w:t>S</w:t>
      </w:r>
      <w:r w:rsidRPr="00D90F53">
        <w:rPr>
          <w:vertAlign w:val="superscript"/>
        </w:rPr>
        <w:t>big</w:t>
      </w:r>
      <w:proofErr w:type="spellEnd"/>
      <w:r>
        <w:t xml:space="preserve"> is insecure under a 1-chosen message attack, because the adversary:</w:t>
      </w:r>
    </w:p>
    <w:p w:rsidR="00D90F53" w:rsidRDefault="00D90F53" w:rsidP="00F335CA"/>
    <w:p w:rsidR="00D90F53" w:rsidRDefault="00D90F53" w:rsidP="00F335CA">
      <w:r>
        <w:lastRenderedPageBreak/>
        <w:t xml:space="preserve">First will ask </w:t>
      </w:r>
      <w:proofErr w:type="gramStart"/>
      <w:r>
        <w:t>for  t</w:t>
      </w:r>
      <w:proofErr w:type="gramEnd"/>
      <w:r>
        <w:t xml:space="preserve"> &lt;- S(k, m</w:t>
      </w:r>
      <w:r>
        <w:rPr>
          <w:vertAlign w:val="subscript"/>
        </w:rPr>
        <w:t>0</w:t>
      </w:r>
      <w:r>
        <w:t>)</w:t>
      </w:r>
      <w:r>
        <w:br/>
        <w:t>and then output (m</w:t>
      </w:r>
      <w:r>
        <w:rPr>
          <w:vertAlign w:val="subscript"/>
        </w:rPr>
        <w:t>1</w:t>
      </w:r>
      <w:r>
        <w:t>, t) as forgery.</w:t>
      </w:r>
    </w:p>
    <w:p w:rsidR="00D90F53" w:rsidRDefault="00D90F53" w:rsidP="00F335CA"/>
    <w:p w:rsidR="00D90F53" w:rsidRPr="00D90F53" w:rsidRDefault="00D90F53" w:rsidP="00F335CA">
      <w:r>
        <w:t xml:space="preserve">This is why we must always </w:t>
      </w:r>
      <w:proofErr w:type="spellStart"/>
      <w:r>
        <w:t>used</w:t>
      </w:r>
      <w:proofErr w:type="spellEnd"/>
      <w:r>
        <w:t xml:space="preserve"> collision </w:t>
      </w:r>
      <w:proofErr w:type="spellStart"/>
      <w:r>
        <w:t>resistan</w:t>
      </w:r>
      <w:proofErr w:type="spellEnd"/>
      <w:r>
        <w:t xml:space="preserve"> hash functions to construct a MAC scheme</w:t>
      </w:r>
    </w:p>
    <w:p w:rsidR="00D90F53" w:rsidRDefault="00D90F53" w:rsidP="00F335CA"/>
    <w:p w:rsidR="00D90F53" w:rsidRPr="00D90F53" w:rsidRDefault="00D90F53" w:rsidP="00F335CA"/>
    <w:p w:rsidR="003C405B" w:rsidRDefault="003C405B" w:rsidP="00F335CA"/>
    <w:p w:rsidR="003C405B" w:rsidRPr="003C405B" w:rsidRDefault="003C405B" w:rsidP="00F335CA"/>
    <w:sectPr w:rsidR="003C405B" w:rsidRPr="003C405B">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582D" w:rsidRDefault="00E7582D" w:rsidP="00E7582D">
      <w:r>
        <w:separator/>
      </w:r>
    </w:p>
  </w:endnote>
  <w:endnote w:type="continuationSeparator" w:id="0">
    <w:p w:rsidR="00E7582D" w:rsidRDefault="00E7582D" w:rsidP="00E75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582D" w:rsidRDefault="00E7582D" w:rsidP="00E7582D">
      <w:r>
        <w:separator/>
      </w:r>
    </w:p>
  </w:footnote>
  <w:footnote w:type="continuationSeparator" w:id="0">
    <w:p w:rsidR="00E7582D" w:rsidRDefault="00E7582D" w:rsidP="00E758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8774774"/>
      <w:docPartObj>
        <w:docPartGallery w:val="Page Numbers (Top of Page)"/>
        <w:docPartUnique/>
      </w:docPartObj>
    </w:sdtPr>
    <w:sdtEndPr>
      <w:rPr>
        <w:noProof/>
      </w:rPr>
    </w:sdtEndPr>
    <w:sdtContent>
      <w:p w:rsidR="00ED2C9F" w:rsidRDefault="00ED2C9F">
        <w:pPr>
          <w:pStyle w:val="Header"/>
          <w:jc w:val="right"/>
        </w:pPr>
        <w:r>
          <w:fldChar w:fldCharType="begin"/>
        </w:r>
        <w:r>
          <w:instrText xml:space="preserve"> PAGE   \* MERGEFORMAT </w:instrText>
        </w:r>
        <w:r>
          <w:fldChar w:fldCharType="separate"/>
        </w:r>
        <w:r>
          <w:rPr>
            <w:noProof/>
          </w:rPr>
          <w:t>6</w:t>
        </w:r>
        <w:r>
          <w:rPr>
            <w:noProof/>
          </w:rPr>
          <w:fldChar w:fldCharType="end"/>
        </w:r>
      </w:p>
    </w:sdtContent>
  </w:sdt>
  <w:p w:rsidR="00ED2C9F" w:rsidRDefault="00ED2C9F" w:rsidP="00ED2C9F">
    <w:pPr>
      <w:pStyle w:val="Header"/>
    </w:pPr>
    <w:r>
      <w:t>CSIT 495</w:t>
    </w:r>
  </w:p>
  <w:p w:rsidR="00ED2C9F" w:rsidRDefault="00ED2C9F" w:rsidP="00ED2C9F">
    <w:pPr>
      <w:pStyle w:val="Header"/>
    </w:pPr>
    <w:r>
      <w:t>Paul Collado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F96AFF"/>
    <w:multiLevelType w:val="hybridMultilevel"/>
    <w:tmpl w:val="A474A0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BF7344"/>
    <w:multiLevelType w:val="hybridMultilevel"/>
    <w:tmpl w:val="8550CF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047"/>
    <w:rsid w:val="00005678"/>
    <w:rsid w:val="001A65E3"/>
    <w:rsid w:val="001B5EAB"/>
    <w:rsid w:val="002A1412"/>
    <w:rsid w:val="0034217F"/>
    <w:rsid w:val="0037181D"/>
    <w:rsid w:val="003C405B"/>
    <w:rsid w:val="00452736"/>
    <w:rsid w:val="004D4EE1"/>
    <w:rsid w:val="00507E30"/>
    <w:rsid w:val="00571792"/>
    <w:rsid w:val="005D269F"/>
    <w:rsid w:val="00676047"/>
    <w:rsid w:val="00696A35"/>
    <w:rsid w:val="006B6B20"/>
    <w:rsid w:val="007262A9"/>
    <w:rsid w:val="0078539B"/>
    <w:rsid w:val="008303EB"/>
    <w:rsid w:val="009F23BD"/>
    <w:rsid w:val="00A0404C"/>
    <w:rsid w:val="00B706FB"/>
    <w:rsid w:val="00B72B70"/>
    <w:rsid w:val="00B97C82"/>
    <w:rsid w:val="00BE0D41"/>
    <w:rsid w:val="00C35F45"/>
    <w:rsid w:val="00C51461"/>
    <w:rsid w:val="00C84AC1"/>
    <w:rsid w:val="00D90F53"/>
    <w:rsid w:val="00E71EC0"/>
    <w:rsid w:val="00E7582D"/>
    <w:rsid w:val="00ED2C9F"/>
    <w:rsid w:val="00ED4390"/>
    <w:rsid w:val="00F20BAB"/>
    <w:rsid w:val="00F335CA"/>
    <w:rsid w:val="00F66E34"/>
    <w:rsid w:val="00FC1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1F9160-BC14-4A74-9EC2-BACCE866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4390"/>
    <w:rPr>
      <w:rFonts w:ascii="Tahoma" w:hAnsi="Tahoma" w:cs="Tahoma"/>
      <w:sz w:val="16"/>
      <w:szCs w:val="16"/>
    </w:rPr>
  </w:style>
  <w:style w:type="character" w:customStyle="1" w:styleId="BalloonTextChar">
    <w:name w:val="Balloon Text Char"/>
    <w:basedOn w:val="DefaultParagraphFont"/>
    <w:link w:val="BalloonText"/>
    <w:uiPriority w:val="99"/>
    <w:semiHidden/>
    <w:rsid w:val="00ED4390"/>
    <w:rPr>
      <w:rFonts w:ascii="Tahoma" w:hAnsi="Tahoma" w:cs="Tahoma"/>
      <w:sz w:val="16"/>
      <w:szCs w:val="16"/>
    </w:rPr>
  </w:style>
  <w:style w:type="paragraph" w:styleId="ListParagraph">
    <w:name w:val="List Paragraph"/>
    <w:basedOn w:val="Normal"/>
    <w:uiPriority w:val="34"/>
    <w:qFormat/>
    <w:rsid w:val="00696A35"/>
    <w:pPr>
      <w:ind w:left="720"/>
      <w:contextualSpacing/>
    </w:pPr>
  </w:style>
  <w:style w:type="paragraph" w:styleId="HTMLPreformatted">
    <w:name w:val="HTML Preformatted"/>
    <w:basedOn w:val="Normal"/>
    <w:link w:val="HTMLPreformattedChar"/>
    <w:uiPriority w:val="99"/>
    <w:semiHidden/>
    <w:unhideWhenUsed/>
    <w:rsid w:val="00E75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582D"/>
    <w:rPr>
      <w:rFonts w:ascii="Courier New" w:eastAsia="Times New Roman" w:hAnsi="Courier New" w:cs="Courier New"/>
      <w:sz w:val="20"/>
      <w:szCs w:val="20"/>
    </w:rPr>
  </w:style>
  <w:style w:type="paragraph" w:styleId="Header">
    <w:name w:val="header"/>
    <w:basedOn w:val="Normal"/>
    <w:link w:val="HeaderChar"/>
    <w:uiPriority w:val="99"/>
    <w:unhideWhenUsed/>
    <w:rsid w:val="00E7582D"/>
    <w:pPr>
      <w:tabs>
        <w:tab w:val="center" w:pos="4680"/>
        <w:tab w:val="right" w:pos="9360"/>
      </w:tabs>
    </w:pPr>
  </w:style>
  <w:style w:type="character" w:customStyle="1" w:styleId="HeaderChar">
    <w:name w:val="Header Char"/>
    <w:basedOn w:val="DefaultParagraphFont"/>
    <w:link w:val="Header"/>
    <w:uiPriority w:val="99"/>
    <w:rsid w:val="00E7582D"/>
  </w:style>
  <w:style w:type="paragraph" w:styleId="Footer">
    <w:name w:val="footer"/>
    <w:basedOn w:val="Normal"/>
    <w:link w:val="FooterChar"/>
    <w:uiPriority w:val="99"/>
    <w:unhideWhenUsed/>
    <w:rsid w:val="00E7582D"/>
    <w:pPr>
      <w:tabs>
        <w:tab w:val="center" w:pos="4680"/>
        <w:tab w:val="right" w:pos="9360"/>
      </w:tabs>
    </w:pPr>
  </w:style>
  <w:style w:type="character" w:customStyle="1" w:styleId="FooterChar">
    <w:name w:val="Footer Char"/>
    <w:basedOn w:val="DefaultParagraphFont"/>
    <w:link w:val="Footer"/>
    <w:uiPriority w:val="99"/>
    <w:rsid w:val="00E75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531582">
      <w:bodyDiv w:val="1"/>
      <w:marLeft w:val="0"/>
      <w:marRight w:val="0"/>
      <w:marTop w:val="0"/>
      <w:marBottom w:val="0"/>
      <w:divBdr>
        <w:top w:val="none" w:sz="0" w:space="0" w:color="auto"/>
        <w:left w:val="none" w:sz="0" w:space="0" w:color="auto"/>
        <w:bottom w:val="none" w:sz="0" w:space="0" w:color="auto"/>
        <w:right w:val="none" w:sz="0" w:space="0" w:color="auto"/>
      </w:divBdr>
    </w:div>
    <w:div w:id="629019280">
      <w:bodyDiv w:val="1"/>
      <w:marLeft w:val="0"/>
      <w:marRight w:val="0"/>
      <w:marTop w:val="0"/>
      <w:marBottom w:val="0"/>
      <w:divBdr>
        <w:top w:val="none" w:sz="0" w:space="0" w:color="auto"/>
        <w:left w:val="none" w:sz="0" w:space="0" w:color="auto"/>
        <w:bottom w:val="none" w:sz="0" w:space="0" w:color="auto"/>
        <w:right w:val="none" w:sz="0" w:space="0" w:color="auto"/>
      </w:divBdr>
    </w:div>
    <w:div w:id="880480314">
      <w:bodyDiv w:val="1"/>
      <w:marLeft w:val="0"/>
      <w:marRight w:val="0"/>
      <w:marTop w:val="0"/>
      <w:marBottom w:val="0"/>
      <w:divBdr>
        <w:top w:val="none" w:sz="0" w:space="0" w:color="auto"/>
        <w:left w:val="none" w:sz="0" w:space="0" w:color="auto"/>
        <w:bottom w:val="none" w:sz="0" w:space="0" w:color="auto"/>
        <w:right w:val="none" w:sz="0" w:space="0" w:color="auto"/>
      </w:divBdr>
    </w:div>
    <w:div w:id="1463766601">
      <w:bodyDiv w:val="1"/>
      <w:marLeft w:val="0"/>
      <w:marRight w:val="0"/>
      <w:marTop w:val="0"/>
      <w:marBottom w:val="0"/>
      <w:divBdr>
        <w:top w:val="none" w:sz="0" w:space="0" w:color="auto"/>
        <w:left w:val="none" w:sz="0" w:space="0" w:color="auto"/>
        <w:bottom w:val="none" w:sz="0" w:space="0" w:color="auto"/>
        <w:right w:val="none" w:sz="0" w:space="0" w:color="auto"/>
      </w:divBdr>
    </w:div>
    <w:div w:id="1765757532">
      <w:bodyDiv w:val="1"/>
      <w:marLeft w:val="0"/>
      <w:marRight w:val="0"/>
      <w:marTop w:val="0"/>
      <w:marBottom w:val="0"/>
      <w:divBdr>
        <w:top w:val="none" w:sz="0" w:space="0" w:color="auto"/>
        <w:left w:val="none" w:sz="0" w:space="0" w:color="auto"/>
        <w:bottom w:val="none" w:sz="0" w:space="0" w:color="auto"/>
        <w:right w:val="none" w:sz="0" w:space="0" w:color="auto"/>
      </w:divBdr>
    </w:div>
    <w:div w:id="1875381974">
      <w:bodyDiv w:val="1"/>
      <w:marLeft w:val="0"/>
      <w:marRight w:val="0"/>
      <w:marTop w:val="0"/>
      <w:marBottom w:val="0"/>
      <w:divBdr>
        <w:top w:val="none" w:sz="0" w:space="0" w:color="auto"/>
        <w:left w:val="none" w:sz="0" w:space="0" w:color="auto"/>
        <w:bottom w:val="none" w:sz="0" w:space="0" w:color="auto"/>
        <w:right w:val="none" w:sz="0" w:space="0" w:color="auto"/>
      </w:divBdr>
    </w:div>
    <w:div w:id="209355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7D29D-3A5F-416B-8D3E-00D055306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6</Pages>
  <Words>1155</Words>
  <Characters>6588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MISTRAS Group, Inc.</Company>
  <LinksUpToDate>false</LinksUpToDate>
  <CharactersWithSpaces>7728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Collado</dc:creator>
  <cp:keywords/>
  <dc:description/>
  <cp:lastModifiedBy>Paul J. Collado</cp:lastModifiedBy>
  <cp:revision>20</cp:revision>
  <dcterms:created xsi:type="dcterms:W3CDTF">2015-10-23T20:55:00Z</dcterms:created>
  <dcterms:modified xsi:type="dcterms:W3CDTF">2015-10-27T21:25:00Z</dcterms:modified>
</cp:coreProperties>
</file>