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http://www.ibm.com/developerworks/java/tutorials/j-sec1/j-sec1.html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https://docs.oracle.com/javase/8/docs/technotes/guides/security/crypto/CryptoSpec.html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http://www.cubrid.org/blog/dev-platform/understanding-encryption-security-through-java-cryptography-architecture/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https://docs.oracle.com/javase/7/docs/api/java/security/MessageDigest.html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Related to file directories:</w:t>
      </w:r>
    </w:p>
    <w:p w:rsidR="00000000" w:rsidDel="00000000" w:rsidP="00000000" w:rsidRDefault="00000000" w:rsidRPr="00000000">
      <w:pPr>
        <w:contextualSpacing w:val="0"/>
        <w:jc w:val="left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http://stackoverflow.com/questions/5694385/getting-the-filenames-of-all-files-in-a-folder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https://docs.oracle.com/javase/tutorial/essential/io/dirs.html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Converting java File object to byte[] array (so we can use MessageDigest):</w:t>
      </w:r>
    </w:p>
    <w:p w:rsidR="00000000" w:rsidDel="00000000" w:rsidP="00000000" w:rsidRDefault="00000000" w:rsidRPr="00000000">
      <w:pPr>
        <w:contextualSpacing w:val="0"/>
        <w:jc w:val="left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http://stackoverflow.com/questions/858980/file-to-byte-in-java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From the MAC lecture slides, page 11 of 24 goes over "MAC Example: Protecting File Systems"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stackoverflow.com/questions/858980/file-to-byte-in-java" TargetMode="External"/><Relationship Id="rId10" Type="http://schemas.openxmlformats.org/officeDocument/2006/relationships/hyperlink" Target="https://docs.oracle.com/javase/tutorial/essential/io/dirs.html" TargetMode="External"/><Relationship Id="rId9" Type="http://schemas.openxmlformats.org/officeDocument/2006/relationships/hyperlink" Target="http://stackoverflow.com/questions/5694385/getting-the-filenames-of-all-files-in-a-folder" TargetMode="External"/><Relationship Id="rId5" Type="http://schemas.openxmlformats.org/officeDocument/2006/relationships/hyperlink" Target="http://www.ibm.com/developerworks/java/tutorials/j-sec1/j-sec1.html" TargetMode="External"/><Relationship Id="rId6" Type="http://schemas.openxmlformats.org/officeDocument/2006/relationships/hyperlink" Target="https://docs.oracle.com/javase/8/docs/technotes/guides/security/crypto/CryptoSpec.html" TargetMode="External"/><Relationship Id="rId7" Type="http://schemas.openxmlformats.org/officeDocument/2006/relationships/hyperlink" Target="http://www.cubrid.org/blog/dev-platform/understanding-encryption-security-through-java-cryptography-architecture/" TargetMode="External"/><Relationship Id="rId8" Type="http://schemas.openxmlformats.org/officeDocument/2006/relationships/hyperlink" Target="https://docs.oracle.com/javase/7/docs/api/java/security/MessageDigest.html" TargetMode="External"/></Relationships>
</file>