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C29" w:rsidRPr="00E203B4" w:rsidRDefault="0066158B" w:rsidP="00E203B4">
      <w:pPr>
        <w:jc w:val="center"/>
        <w:rPr>
          <w:sz w:val="32"/>
        </w:rPr>
      </w:pPr>
      <w:r>
        <w:rPr>
          <w:sz w:val="32"/>
        </w:rPr>
        <w:t xml:space="preserve">Tableau </w:t>
      </w:r>
      <w:r w:rsidR="00E203B4" w:rsidRPr="00E203B4">
        <w:rPr>
          <w:sz w:val="32"/>
        </w:rPr>
        <w:t>Dashboard Design Guidelines</w:t>
      </w:r>
    </w:p>
    <w:p w:rsidR="00E203B4" w:rsidRDefault="00E203B4" w:rsidP="00E203B4">
      <w:pPr>
        <w:jc w:val="center"/>
      </w:pPr>
    </w:p>
    <w:p w:rsidR="00E203B4" w:rsidRDefault="00E203B4" w:rsidP="00E203B4">
      <w:r>
        <w:t>Because of sensitive data shown in my dashboards, it’s not possible to share them. Therefore, I will share my guidelines for creating a dashboards and Tableau technical features I tend to use. I am consider</w:t>
      </w:r>
      <w:r w:rsidR="00735880">
        <w:t>ed</w:t>
      </w:r>
      <w:r>
        <w:t xml:space="preserve"> excellent at creating actionable visualizations and </w:t>
      </w:r>
      <w:r w:rsidR="00735880">
        <w:t>would</w:t>
      </w:r>
      <w:r>
        <w:t xml:space="preserve"> myself a high intermediate technical user of Tableau.</w:t>
      </w:r>
    </w:p>
    <w:p w:rsidR="00E203B4" w:rsidRDefault="00E203B4" w:rsidP="00E203B4">
      <w:r>
        <w:t xml:space="preserve">My users are mainly executives and clinician leaders. My </w:t>
      </w:r>
      <w:r w:rsidR="00735880">
        <w:t xml:space="preserve">guiding principal </w:t>
      </w:r>
      <w:r>
        <w:t xml:space="preserve">is to communicate critical information in as short a time making sure that </w:t>
      </w:r>
      <w:r w:rsidR="00735880">
        <w:t xml:space="preserve">it </w:t>
      </w:r>
      <w:r>
        <w:t>is actionable, understandable, and intuitive.</w:t>
      </w:r>
      <w:r w:rsidR="00735880">
        <w:t xml:space="preserve"> </w:t>
      </w:r>
    </w:p>
    <w:p w:rsidR="00E203B4" w:rsidRPr="00E5212F" w:rsidRDefault="00E203B4" w:rsidP="00E203B4">
      <w:pPr>
        <w:rPr>
          <w:i/>
          <w:color w:val="00B0F0"/>
        </w:rPr>
      </w:pPr>
      <w:r w:rsidRPr="00E5212F">
        <w:rPr>
          <w:i/>
          <w:color w:val="00B0F0"/>
        </w:rPr>
        <w:t>Dashboard Guidelines</w:t>
      </w:r>
    </w:p>
    <w:p w:rsidR="00E203B4" w:rsidRDefault="00E203B4" w:rsidP="00E203B4">
      <w:pPr>
        <w:pStyle w:val="ListParagraph"/>
        <w:numPr>
          <w:ilvl w:val="0"/>
          <w:numId w:val="2"/>
        </w:numPr>
      </w:pPr>
      <w:r>
        <w:t>While I want my dashboards to be visually attractive, if there is a choice between attractiveness and information transfer strength, I will always chose the latter.</w:t>
      </w:r>
    </w:p>
    <w:p w:rsidR="00E203B4" w:rsidRDefault="00E203B4" w:rsidP="00E203B4">
      <w:pPr>
        <w:pStyle w:val="ListParagraph"/>
        <w:numPr>
          <w:ilvl w:val="0"/>
          <w:numId w:val="2"/>
        </w:numPr>
      </w:pPr>
      <w:r>
        <w:t>I use meaningful colors:</w:t>
      </w:r>
    </w:p>
    <w:p w:rsidR="00E203B4" w:rsidRDefault="00E203B4" w:rsidP="00E203B4">
      <w:pPr>
        <w:pStyle w:val="ListParagraph"/>
        <w:numPr>
          <w:ilvl w:val="1"/>
          <w:numId w:val="2"/>
        </w:numPr>
      </w:pPr>
      <w:r>
        <w:t>Green = good</w:t>
      </w:r>
    </w:p>
    <w:p w:rsidR="00E203B4" w:rsidRDefault="00E203B4" w:rsidP="00E203B4">
      <w:pPr>
        <w:pStyle w:val="ListParagraph"/>
        <w:numPr>
          <w:ilvl w:val="1"/>
          <w:numId w:val="2"/>
        </w:numPr>
      </w:pPr>
      <w:r>
        <w:t>Yellow = moderate</w:t>
      </w:r>
    </w:p>
    <w:p w:rsidR="00E203B4" w:rsidRDefault="00840F76" w:rsidP="00E203B4">
      <w:pPr>
        <w:pStyle w:val="ListParagraph"/>
        <w:numPr>
          <w:ilvl w:val="1"/>
          <w:numId w:val="2"/>
        </w:numPr>
      </w:pPr>
      <w:r>
        <w:t>Red/burgundy/</w:t>
      </w:r>
      <w:r w:rsidR="00E203B4">
        <w:t>orange (depending on context) = bad</w:t>
      </w:r>
    </w:p>
    <w:p w:rsidR="00E203B4" w:rsidRDefault="00E203B4" w:rsidP="00E203B4">
      <w:pPr>
        <w:pStyle w:val="ListParagraph"/>
        <w:numPr>
          <w:ilvl w:val="1"/>
          <w:numId w:val="2"/>
        </w:numPr>
      </w:pPr>
      <w:r>
        <w:t xml:space="preserve">Blue/grey = </w:t>
      </w:r>
      <w:r w:rsidR="009D62F4">
        <w:t>neutral</w:t>
      </w:r>
    </w:p>
    <w:p w:rsidR="00840F76" w:rsidRDefault="00840F76" w:rsidP="00E203B4">
      <w:pPr>
        <w:pStyle w:val="ListParagraph"/>
        <w:numPr>
          <w:ilvl w:val="1"/>
          <w:numId w:val="2"/>
        </w:numPr>
      </w:pPr>
      <w:r>
        <w:t>Black/dark grey = neutral or deaths</w:t>
      </w:r>
    </w:p>
    <w:p w:rsidR="00E203B4" w:rsidRDefault="00E203B4" w:rsidP="00E203B4">
      <w:pPr>
        <w:pStyle w:val="ListParagraph"/>
        <w:numPr>
          <w:ilvl w:val="1"/>
          <w:numId w:val="2"/>
        </w:numPr>
      </w:pPr>
      <w:r>
        <w:t>Other colors as needed</w:t>
      </w:r>
    </w:p>
    <w:p w:rsidR="00E203B4" w:rsidRDefault="00E203B4" w:rsidP="00E203B4">
      <w:pPr>
        <w:pStyle w:val="ListParagraph"/>
        <w:numPr>
          <w:ilvl w:val="1"/>
          <w:numId w:val="2"/>
        </w:numPr>
      </w:pPr>
      <w:r>
        <w:t>Deep saturation -&gt; items demanding more attention, such as current year results</w:t>
      </w:r>
    </w:p>
    <w:p w:rsidR="00E203B4" w:rsidRDefault="00E203B4" w:rsidP="00E203B4">
      <w:pPr>
        <w:pStyle w:val="ListParagraph"/>
        <w:numPr>
          <w:ilvl w:val="1"/>
          <w:numId w:val="2"/>
        </w:numPr>
      </w:pPr>
      <w:r>
        <w:t>Low saturation -&gt; items requiring less attention, such as prior year</w:t>
      </w:r>
    </w:p>
    <w:p w:rsidR="00E203B4" w:rsidRDefault="00E203B4" w:rsidP="00E203B4">
      <w:pPr>
        <w:pStyle w:val="ListParagraph"/>
        <w:numPr>
          <w:ilvl w:val="1"/>
          <w:numId w:val="2"/>
        </w:numPr>
      </w:pPr>
      <w:r>
        <w:t>Sometimes using other colors could create a nicer looking dashboard, but make interpretation mor</w:t>
      </w:r>
      <w:r w:rsidR="009D62F4">
        <w:t>e difficult</w:t>
      </w:r>
      <w:r w:rsidR="00840F76">
        <w:t>. In those</w:t>
      </w:r>
      <w:r w:rsidR="009D62F4">
        <w:t xml:space="preserve"> case</w:t>
      </w:r>
      <w:r w:rsidR="00840F76">
        <w:t>s</w:t>
      </w:r>
      <w:r w:rsidR="009D62F4">
        <w:t xml:space="preserve"> they </w:t>
      </w:r>
      <w:r w:rsidR="00840F76">
        <w:t>are</w:t>
      </w:r>
      <w:r w:rsidR="009D62F4">
        <w:t xml:space="preserve"> avoided</w:t>
      </w:r>
      <w:r w:rsidR="00840F76">
        <w:t>.</w:t>
      </w:r>
    </w:p>
    <w:p w:rsidR="009D62F4" w:rsidRDefault="009D62F4" w:rsidP="00CC5138">
      <w:pPr>
        <w:pStyle w:val="ListParagraph"/>
        <w:numPr>
          <w:ilvl w:val="0"/>
          <w:numId w:val="2"/>
        </w:numPr>
      </w:pPr>
      <w:r>
        <w:t xml:space="preserve">I avoid shading unless it </w:t>
      </w:r>
      <w:r w:rsidR="00183A94">
        <w:t xml:space="preserve">truly </w:t>
      </w:r>
      <w:r>
        <w:t>helps</w:t>
      </w:r>
      <w:r w:rsidR="00183A94">
        <w:t xml:space="preserve">. </w:t>
      </w:r>
      <w:r>
        <w:t>I will shade important items, like parameter selections that might not be obvious or notes that convey critical information</w:t>
      </w:r>
      <w:r w:rsidR="00735880">
        <w:t>.</w:t>
      </w:r>
    </w:p>
    <w:p w:rsidR="009D62F4" w:rsidRDefault="009D62F4" w:rsidP="009D62F4">
      <w:pPr>
        <w:pStyle w:val="ListParagraph"/>
        <w:numPr>
          <w:ilvl w:val="0"/>
          <w:numId w:val="2"/>
        </w:numPr>
      </w:pPr>
      <w:r>
        <w:t>Every dashboard has a documentation tab that explains critical elements regarding data processing, calculations if not obvious, answers to questions users might be expected to ask, as well as contact information.</w:t>
      </w:r>
      <w:r w:rsidR="00840F76">
        <w:t xml:space="preserve"> Instructions for getting email notifications when data refreshed is also included, which is important for those few that are not fully automated.</w:t>
      </w:r>
    </w:p>
    <w:p w:rsidR="00E203B4" w:rsidRDefault="009D62F4" w:rsidP="00E203B4">
      <w:pPr>
        <w:pStyle w:val="ListParagraph"/>
        <w:numPr>
          <w:ilvl w:val="0"/>
          <w:numId w:val="2"/>
        </w:numPr>
      </w:pPr>
      <w:r>
        <w:t>Important notes regarding particular data elements are put close to graphics and not just in the documentation tab</w:t>
      </w:r>
      <w:r w:rsidR="00735880">
        <w:t>.</w:t>
      </w:r>
    </w:p>
    <w:p w:rsidR="00E5212F" w:rsidRDefault="00E5212F" w:rsidP="00E203B4">
      <w:pPr>
        <w:pStyle w:val="ListParagraph"/>
        <w:numPr>
          <w:ilvl w:val="0"/>
          <w:numId w:val="2"/>
        </w:numPr>
      </w:pPr>
      <w:r>
        <w:t>Generally limit dashboards to &lt;= 4 visuals to avoid overcrowding or have visuals that are too small for trends to be realized</w:t>
      </w:r>
      <w:r w:rsidR="00735880">
        <w:t>.</w:t>
      </w:r>
    </w:p>
    <w:p w:rsidR="00E5212F" w:rsidRDefault="00E5212F" w:rsidP="00E203B4">
      <w:pPr>
        <w:pStyle w:val="ListParagraph"/>
        <w:numPr>
          <w:ilvl w:val="0"/>
          <w:numId w:val="2"/>
        </w:numPr>
      </w:pPr>
      <w:r>
        <w:t>As much as possible, calculations are done during the SQL data prep phase &amp; not in Tableau</w:t>
      </w:r>
      <w:r w:rsidR="00735880">
        <w:t>.</w:t>
      </w:r>
    </w:p>
    <w:p w:rsidR="00E203B4" w:rsidRDefault="00E203B4" w:rsidP="00E203B4"/>
    <w:p w:rsidR="009D62F4" w:rsidRPr="00840F76" w:rsidRDefault="00840F76" w:rsidP="00E203B4">
      <w:pPr>
        <w:rPr>
          <w:i/>
        </w:rPr>
      </w:pPr>
      <w:r>
        <w:rPr>
          <w:i/>
          <w:color w:val="00B0F0"/>
        </w:rPr>
        <w:t xml:space="preserve">Commonly Used </w:t>
      </w:r>
      <w:r w:rsidR="009D62F4" w:rsidRPr="00840F76">
        <w:rPr>
          <w:i/>
          <w:color w:val="00B0F0"/>
        </w:rPr>
        <w:t xml:space="preserve">Tableau </w:t>
      </w:r>
      <w:r w:rsidR="00E5212F" w:rsidRPr="00840F76">
        <w:rPr>
          <w:i/>
          <w:color w:val="00B0F0"/>
        </w:rPr>
        <w:t>Features</w:t>
      </w:r>
    </w:p>
    <w:p w:rsidR="00E5212F" w:rsidRDefault="00E5212F" w:rsidP="00E5212F">
      <w:pPr>
        <w:pStyle w:val="ListParagraph"/>
        <w:numPr>
          <w:ilvl w:val="0"/>
          <w:numId w:val="3"/>
        </w:numPr>
      </w:pPr>
      <w:r>
        <w:t>Custom actions are used extensively to create interactive dashboards that are good for exploration</w:t>
      </w:r>
      <w:r w:rsidR="00735880">
        <w:t>.</w:t>
      </w:r>
    </w:p>
    <w:p w:rsidR="00E5212F" w:rsidRDefault="00ED2714" w:rsidP="00E5212F">
      <w:pPr>
        <w:pStyle w:val="ListParagraph"/>
        <w:numPr>
          <w:ilvl w:val="0"/>
          <w:numId w:val="3"/>
        </w:numPr>
      </w:pPr>
      <w:r>
        <w:t xml:space="preserve">Reports often </w:t>
      </w:r>
      <w:r w:rsidR="00E5212F">
        <w:t>have a trend or reference line to give more meaning to individual data points</w:t>
      </w:r>
      <w:r w:rsidR="00735880">
        <w:t>.</w:t>
      </w:r>
    </w:p>
    <w:p w:rsidR="00E5212F" w:rsidRDefault="00E5212F" w:rsidP="00E5212F">
      <w:pPr>
        <w:pStyle w:val="ListParagraph"/>
        <w:numPr>
          <w:ilvl w:val="0"/>
          <w:numId w:val="3"/>
        </w:numPr>
      </w:pPr>
      <w:r>
        <w:t xml:space="preserve">Sets are often </w:t>
      </w:r>
      <w:bookmarkStart w:id="0" w:name="_GoBack"/>
      <w:bookmarkEnd w:id="0"/>
      <w:r>
        <w:t>used to group less meaningful data and reduce clutter</w:t>
      </w:r>
      <w:r w:rsidR="00735880">
        <w:t>.</w:t>
      </w:r>
    </w:p>
    <w:p w:rsidR="00E5212F" w:rsidRDefault="00E5212F" w:rsidP="00E5212F">
      <w:pPr>
        <w:pStyle w:val="ListParagraph"/>
        <w:numPr>
          <w:ilvl w:val="0"/>
          <w:numId w:val="3"/>
        </w:numPr>
      </w:pPr>
      <w:r>
        <w:lastRenderedPageBreak/>
        <w:t xml:space="preserve">Parameters </w:t>
      </w:r>
      <w:r w:rsidR="008B1C15">
        <w:t xml:space="preserve">are </w:t>
      </w:r>
      <w:r>
        <w:t xml:space="preserve">often </w:t>
      </w:r>
      <w:r w:rsidR="008B1C15">
        <w:t>included</w:t>
      </w:r>
      <w:r>
        <w:t>, sometimes to allow for one-to-many type filtering not possible with traditional filters</w:t>
      </w:r>
      <w:r w:rsidR="00735880">
        <w:t>.</w:t>
      </w:r>
    </w:p>
    <w:p w:rsidR="00E5212F" w:rsidRDefault="00E5212F" w:rsidP="00E5212F">
      <w:pPr>
        <w:pStyle w:val="ListParagraph"/>
        <w:numPr>
          <w:ilvl w:val="0"/>
          <w:numId w:val="3"/>
        </w:numPr>
      </w:pPr>
      <w:r>
        <w:t xml:space="preserve">Most dashboards are automated. The couple that are not are </w:t>
      </w:r>
      <w:r w:rsidR="008B1C15">
        <w:t>push button</w:t>
      </w:r>
      <w:r>
        <w:t>.</w:t>
      </w:r>
    </w:p>
    <w:p w:rsidR="00E5212F" w:rsidRDefault="00840F76" w:rsidP="00E5212F">
      <w:pPr>
        <w:pStyle w:val="ListParagraph"/>
        <w:numPr>
          <w:ilvl w:val="0"/>
          <w:numId w:val="3"/>
        </w:numPr>
      </w:pPr>
      <w:r>
        <w:t>Only select users are given full data download capabilities</w:t>
      </w:r>
      <w:r w:rsidR="00735880">
        <w:t>.</w:t>
      </w:r>
    </w:p>
    <w:p w:rsidR="00840F76" w:rsidRDefault="00840F76" w:rsidP="00E5212F">
      <w:pPr>
        <w:pStyle w:val="ListParagraph"/>
        <w:numPr>
          <w:ilvl w:val="0"/>
          <w:numId w:val="3"/>
        </w:numPr>
      </w:pPr>
      <w:r>
        <w:t>Some dashboards data is needed by numerous people in which case an online link in the dashboard to a well-formatted Excel file with a data dictionary is made available.</w:t>
      </w:r>
    </w:p>
    <w:p w:rsidR="00840F76" w:rsidRDefault="00840F76" w:rsidP="00E5212F">
      <w:pPr>
        <w:pStyle w:val="ListParagraph"/>
        <w:numPr>
          <w:ilvl w:val="0"/>
          <w:numId w:val="3"/>
        </w:numPr>
      </w:pPr>
      <w:r>
        <w:t>Occasionally level-of-detail calculations are needed. These are challenging but we usually get what we need.</w:t>
      </w:r>
    </w:p>
    <w:p w:rsidR="00070E41" w:rsidRDefault="00070E41" w:rsidP="00E5212F">
      <w:pPr>
        <w:pStyle w:val="ListParagraph"/>
        <w:numPr>
          <w:ilvl w:val="0"/>
          <w:numId w:val="3"/>
        </w:numPr>
      </w:pPr>
      <w:r>
        <w:t>I use table calculations occasionally, including once to calculate a 7 day rolling average</w:t>
      </w:r>
      <w:r w:rsidR="00735880">
        <w:t>.</w:t>
      </w:r>
    </w:p>
    <w:p w:rsidR="00840F76" w:rsidRDefault="00840F76" w:rsidP="00E5212F">
      <w:pPr>
        <w:pStyle w:val="ListParagraph"/>
        <w:numPr>
          <w:ilvl w:val="0"/>
          <w:numId w:val="3"/>
        </w:numPr>
      </w:pPr>
      <w:r>
        <w:t>My users want lots of filters, so I often have them hidden with a button to display</w:t>
      </w:r>
      <w:r w:rsidR="00735880">
        <w:t>.</w:t>
      </w:r>
    </w:p>
    <w:p w:rsidR="00840F76" w:rsidRDefault="00840F76" w:rsidP="00E5212F">
      <w:pPr>
        <w:pStyle w:val="ListParagraph"/>
        <w:numPr>
          <w:ilvl w:val="0"/>
          <w:numId w:val="3"/>
        </w:numPr>
      </w:pPr>
      <w:r>
        <w:t>Groups and Hierarchies are fairly often used to aggregate data</w:t>
      </w:r>
      <w:r w:rsidR="00735880">
        <w:t>.</w:t>
      </w:r>
    </w:p>
    <w:p w:rsidR="00840F76" w:rsidRDefault="00840F76" w:rsidP="00E5212F">
      <w:pPr>
        <w:pStyle w:val="ListParagraph"/>
        <w:numPr>
          <w:ilvl w:val="0"/>
          <w:numId w:val="3"/>
        </w:numPr>
      </w:pPr>
      <w:r>
        <w:t>A bit surprisingly, I have not yet needed:</w:t>
      </w:r>
    </w:p>
    <w:p w:rsidR="00840F76" w:rsidRDefault="00840F76" w:rsidP="00840F76">
      <w:pPr>
        <w:pStyle w:val="ListParagraph"/>
        <w:numPr>
          <w:ilvl w:val="1"/>
          <w:numId w:val="3"/>
        </w:numPr>
      </w:pPr>
      <w:r>
        <w:t>Data blending or linked data sources</w:t>
      </w:r>
    </w:p>
    <w:p w:rsidR="00840F76" w:rsidRDefault="00840F76" w:rsidP="00840F76">
      <w:pPr>
        <w:pStyle w:val="ListParagraph"/>
        <w:numPr>
          <w:ilvl w:val="1"/>
          <w:numId w:val="3"/>
        </w:numPr>
      </w:pPr>
      <w:r>
        <w:t>Drill downs</w:t>
      </w:r>
    </w:p>
    <w:p w:rsidR="00E203B4" w:rsidRDefault="00E203B4" w:rsidP="00E203B4"/>
    <w:sectPr w:rsidR="00E2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13973"/>
    <w:multiLevelType w:val="hybridMultilevel"/>
    <w:tmpl w:val="667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0C0A"/>
    <w:multiLevelType w:val="hybridMultilevel"/>
    <w:tmpl w:val="15BE8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40880"/>
    <w:multiLevelType w:val="hybridMultilevel"/>
    <w:tmpl w:val="A3D23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B4"/>
    <w:rsid w:val="00070E41"/>
    <w:rsid w:val="00183A94"/>
    <w:rsid w:val="00455C29"/>
    <w:rsid w:val="0066158B"/>
    <w:rsid w:val="00735880"/>
    <w:rsid w:val="00840F76"/>
    <w:rsid w:val="008B1C15"/>
    <w:rsid w:val="009D62F4"/>
    <w:rsid w:val="00B86328"/>
    <w:rsid w:val="00E203B4"/>
    <w:rsid w:val="00E5212F"/>
    <w:rsid w:val="00ED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CBCE"/>
  <w15:chartTrackingRefBased/>
  <w15:docId w15:val="{29672900-20FA-47DC-BAE8-E6BACF16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Junker, Paul</dc:creator>
  <cp:keywords/>
  <dc:description/>
  <cp:lastModifiedBy>Junker, Paul</cp:lastModifiedBy>
  <cp:revision>6</cp:revision>
  <dcterms:created xsi:type="dcterms:W3CDTF">2023-07-19T17:21:00Z</dcterms:created>
  <dcterms:modified xsi:type="dcterms:W3CDTF">2023-07-19T21:10:00Z</dcterms:modified>
</cp:coreProperties>
</file>