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BE" w:rsidRPr="002C50B9" w:rsidRDefault="00672095" w:rsidP="00672095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hint="eastAsia"/>
        </w:rPr>
        <w:t xml:space="preserve">                              </w:t>
      </w:r>
      <w:r w:rsidRPr="002C50B9">
        <w:rPr>
          <w:rFonts w:hint="eastAsia"/>
          <w:sz w:val="32"/>
          <w:szCs w:val="32"/>
        </w:rPr>
        <w:t xml:space="preserve"> </w:t>
      </w:r>
      <w:r w:rsidRPr="002C50B9">
        <w:rPr>
          <w:rFonts w:asciiTheme="majorEastAsia" w:eastAsiaTheme="majorEastAsia" w:hAnsiTheme="majorEastAsia" w:hint="eastAsia"/>
          <w:sz w:val="32"/>
          <w:szCs w:val="32"/>
        </w:rPr>
        <w:t>技术文档</w:t>
      </w:r>
    </w:p>
    <w:p w:rsidR="00672095" w:rsidRDefault="00672095" w:rsidP="0067209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为了考虑公司的网络安全问题，现对公司网络实行以下措施：</w:t>
      </w:r>
    </w:p>
    <w:p w:rsidR="00672095" w:rsidRDefault="00672095" w:rsidP="00672095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72095">
        <w:rPr>
          <w:rFonts w:asciiTheme="majorEastAsia" w:eastAsiaTheme="majorEastAsia" w:hAnsiTheme="majorEastAsia" w:hint="eastAsia"/>
          <w:sz w:val="28"/>
          <w:szCs w:val="28"/>
        </w:rPr>
        <w:t>产品研发部：</w:t>
      </w:r>
    </w:p>
    <w:p w:rsidR="00672095" w:rsidRDefault="00672095" w:rsidP="00A4720C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对员工实行7*24h断网；</w:t>
      </w:r>
    </w:p>
    <w:p w:rsidR="00A4720C" w:rsidRDefault="00A4720C" w:rsidP="00A4720C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员工工作期间</w:t>
      </w:r>
      <w:r w:rsidR="00123BCA">
        <w:rPr>
          <w:rFonts w:asciiTheme="majorEastAsia" w:eastAsiaTheme="majorEastAsia" w:hAnsiTheme="majorEastAsia" w:hint="eastAsia"/>
          <w:sz w:val="28"/>
          <w:szCs w:val="28"/>
        </w:rPr>
        <w:t>只</w:t>
      </w:r>
      <w:r>
        <w:rPr>
          <w:rFonts w:asciiTheme="majorEastAsia" w:eastAsiaTheme="majorEastAsia" w:hAnsiTheme="majorEastAsia" w:hint="eastAsia"/>
          <w:sz w:val="28"/>
          <w:szCs w:val="28"/>
        </w:rPr>
        <w:t>能收发</w:t>
      </w:r>
      <w:r w:rsidR="00123BCA">
        <w:rPr>
          <w:rFonts w:asciiTheme="majorEastAsia" w:eastAsiaTheme="majorEastAsia" w:hAnsiTheme="majorEastAsia" w:hint="eastAsia"/>
          <w:sz w:val="28"/>
          <w:szCs w:val="28"/>
        </w:rPr>
        <w:t>公司</w:t>
      </w:r>
      <w:r w:rsidR="008610EF">
        <w:rPr>
          <w:rFonts w:asciiTheme="majorEastAsia" w:eastAsiaTheme="majorEastAsia" w:hAnsiTheme="majorEastAsia" w:hint="eastAsia"/>
          <w:sz w:val="28"/>
          <w:szCs w:val="28"/>
        </w:rPr>
        <w:t>Email</w:t>
      </w:r>
      <w:r w:rsidR="00123BCA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123BCA" w:rsidRDefault="00123BCA" w:rsidP="00A4720C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IP地址192.168.1.116、123、133、106SVN服务器、108（部门经理）、111（</w:t>
      </w:r>
      <w:r w:rsidR="00567258">
        <w:rPr>
          <w:rFonts w:asciiTheme="majorEastAsia" w:eastAsiaTheme="majorEastAsia" w:hAnsiTheme="majorEastAsia" w:hint="eastAsia"/>
          <w:sz w:val="28"/>
          <w:szCs w:val="28"/>
        </w:rPr>
        <w:t>郭勇</w:t>
      </w:r>
      <w:r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567258">
        <w:rPr>
          <w:rFonts w:asciiTheme="majorEastAsia" w:eastAsiaTheme="majorEastAsia" w:hAnsiTheme="majorEastAsia" w:hint="eastAsia"/>
          <w:sz w:val="28"/>
          <w:szCs w:val="28"/>
        </w:rPr>
        <w:t>、107（网管）、158（员工机）、笔记本能上网；</w:t>
      </w:r>
    </w:p>
    <w:p w:rsidR="00567258" w:rsidRDefault="00567258" w:rsidP="00A4720C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303室与304室的ip地址是</w:t>
      </w:r>
      <w:r w:rsidR="0086157A">
        <w:rPr>
          <w:rFonts w:asciiTheme="majorEastAsia" w:eastAsiaTheme="majorEastAsia" w:hAnsiTheme="majorEastAsia" w:hint="eastAsia"/>
          <w:sz w:val="28"/>
          <w:szCs w:val="28"/>
        </w:rPr>
        <w:t>同</w:t>
      </w:r>
      <w:r>
        <w:rPr>
          <w:rFonts w:asciiTheme="majorEastAsia" w:eastAsiaTheme="majorEastAsia" w:hAnsiTheme="majorEastAsia" w:hint="eastAsia"/>
          <w:sz w:val="28"/>
          <w:szCs w:val="28"/>
        </w:rPr>
        <w:t>一网段</w:t>
      </w:r>
      <w:r w:rsidR="0086157A">
        <w:rPr>
          <w:rFonts w:asciiTheme="majorEastAsia" w:eastAsiaTheme="majorEastAsia" w:hAnsiTheme="majorEastAsia" w:hint="eastAsia"/>
          <w:sz w:val="28"/>
          <w:szCs w:val="28"/>
        </w:rPr>
        <w:t>，能互相访问；</w:t>
      </w:r>
    </w:p>
    <w:p w:rsidR="0086157A" w:rsidRDefault="0086157A" w:rsidP="00A4720C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302室董事能上网并访问局域网；</w:t>
      </w:r>
    </w:p>
    <w:p w:rsidR="005903B5" w:rsidRDefault="005903B5" w:rsidP="00A4720C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303室的WIFI能上网（但IP地址段不同），不能访问局域网；</w:t>
      </w:r>
    </w:p>
    <w:p w:rsidR="00261911" w:rsidRDefault="00261911" w:rsidP="00A4720C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员工的电脑USB接口禁用，但是能给手机充电</w:t>
      </w:r>
      <w:r w:rsidR="00126028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C50B9" w:rsidRPr="007540DD" w:rsidRDefault="007540DD" w:rsidP="007540DD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540DD">
        <w:rPr>
          <w:rFonts w:asciiTheme="majorEastAsia" w:eastAsiaTheme="majorEastAsia" w:hAnsiTheme="majorEastAsia" w:hint="eastAsia"/>
          <w:sz w:val="28"/>
          <w:szCs w:val="28"/>
        </w:rPr>
        <w:t>产品开发部；</w:t>
      </w:r>
    </w:p>
    <w:p w:rsidR="007540DD" w:rsidRDefault="007540DD" w:rsidP="007540DD">
      <w:pPr>
        <w:pStyle w:val="a6"/>
        <w:ind w:left="360" w:firstLineChars="0"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对产品开发部没有实现禁网和USB禁用规则，只实行了一些上网行为的管理，如视频、迅雷、</w:t>
      </w:r>
      <w:r w:rsidR="005C27E0">
        <w:rPr>
          <w:rFonts w:asciiTheme="majorEastAsia" w:eastAsiaTheme="majorEastAsia" w:hAnsiTheme="majorEastAsia" w:hint="eastAsia"/>
          <w:sz w:val="28"/>
          <w:szCs w:val="28"/>
        </w:rPr>
        <w:t>网页</w:t>
      </w:r>
      <w:r>
        <w:rPr>
          <w:rFonts w:asciiTheme="majorEastAsia" w:eastAsiaTheme="majorEastAsia" w:hAnsiTheme="majorEastAsia" w:hint="eastAsia"/>
          <w:sz w:val="28"/>
          <w:szCs w:val="28"/>
        </w:rPr>
        <w:t>游戏、股票、淘宝</w:t>
      </w:r>
      <w:r w:rsidR="008110E9">
        <w:rPr>
          <w:rFonts w:asciiTheme="majorEastAsia" w:eastAsiaTheme="majorEastAsia" w:hAnsiTheme="majorEastAsia" w:hint="eastAsia"/>
          <w:sz w:val="28"/>
          <w:szCs w:val="28"/>
        </w:rPr>
        <w:t>以及一些</w:t>
      </w:r>
      <w:r>
        <w:rPr>
          <w:rFonts w:asciiTheme="majorEastAsia" w:eastAsiaTheme="majorEastAsia" w:hAnsiTheme="majorEastAsia" w:hint="eastAsia"/>
          <w:sz w:val="28"/>
          <w:szCs w:val="28"/>
        </w:rPr>
        <w:t>P2P</w:t>
      </w:r>
      <w:r w:rsidR="00542817">
        <w:rPr>
          <w:rFonts w:asciiTheme="majorEastAsia" w:eastAsiaTheme="majorEastAsia" w:hAnsiTheme="majorEastAsia" w:hint="eastAsia"/>
          <w:sz w:val="28"/>
          <w:szCs w:val="28"/>
        </w:rPr>
        <w:t>技术</w:t>
      </w:r>
      <w:r>
        <w:rPr>
          <w:rFonts w:asciiTheme="majorEastAsia" w:eastAsiaTheme="majorEastAsia" w:hAnsiTheme="majorEastAsia" w:hint="eastAsia"/>
          <w:sz w:val="28"/>
          <w:szCs w:val="28"/>
        </w:rPr>
        <w:t>软件等</w:t>
      </w:r>
      <w:r w:rsidR="001C6685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7540DD" w:rsidRPr="007540DD" w:rsidRDefault="007540DD" w:rsidP="007540DD">
      <w:pPr>
        <w:pStyle w:val="a6"/>
        <w:ind w:left="360" w:firstLineChars="0" w:firstLine="570"/>
        <w:rPr>
          <w:rFonts w:asciiTheme="majorEastAsia" w:eastAsiaTheme="majorEastAsia" w:hAnsiTheme="majorEastAsia"/>
          <w:sz w:val="28"/>
          <w:szCs w:val="28"/>
        </w:rPr>
      </w:pPr>
    </w:p>
    <w:p w:rsidR="002C50B9" w:rsidRDefault="002C50B9" w:rsidP="002C50B9">
      <w:pPr>
        <w:rPr>
          <w:rFonts w:asciiTheme="majorEastAsia" w:eastAsiaTheme="majorEastAsia" w:hAnsiTheme="majorEastAsia"/>
          <w:sz w:val="28"/>
          <w:szCs w:val="28"/>
        </w:rPr>
      </w:pPr>
    </w:p>
    <w:p w:rsidR="002C50B9" w:rsidRDefault="002C50B9" w:rsidP="002C50B9">
      <w:pPr>
        <w:rPr>
          <w:rFonts w:asciiTheme="majorEastAsia" w:eastAsiaTheme="majorEastAsia" w:hAnsiTheme="majorEastAsia"/>
          <w:sz w:val="28"/>
          <w:szCs w:val="28"/>
        </w:rPr>
      </w:pPr>
    </w:p>
    <w:p w:rsidR="002C50B9" w:rsidRDefault="002C50B9" w:rsidP="002C50B9">
      <w:pPr>
        <w:rPr>
          <w:rFonts w:asciiTheme="majorEastAsia" w:eastAsiaTheme="majorEastAsia" w:hAnsiTheme="majorEastAsia"/>
          <w:sz w:val="28"/>
          <w:szCs w:val="28"/>
        </w:rPr>
      </w:pPr>
    </w:p>
    <w:p w:rsidR="002C50B9" w:rsidRDefault="002C50B9" w:rsidP="002C50B9">
      <w:pPr>
        <w:rPr>
          <w:rFonts w:asciiTheme="majorEastAsia" w:eastAsiaTheme="majorEastAsia" w:hAnsiTheme="majorEastAsia"/>
          <w:sz w:val="28"/>
          <w:szCs w:val="28"/>
        </w:rPr>
      </w:pPr>
    </w:p>
    <w:p w:rsidR="002C50B9" w:rsidRDefault="005A2039" w:rsidP="005B011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宇威</w:t>
      </w:r>
      <w:r w:rsidR="00086052">
        <w:rPr>
          <w:rFonts w:asciiTheme="majorEastAsia" w:hAnsiTheme="majorEastAsia" w:hint="eastAsia"/>
          <w:b/>
          <w:sz w:val="36"/>
          <w:szCs w:val="36"/>
        </w:rPr>
        <w:t>研发部</w:t>
      </w:r>
      <w:bookmarkStart w:id="0" w:name="_GoBack"/>
      <w:bookmarkEnd w:id="0"/>
      <w:r w:rsidR="005B011F">
        <w:rPr>
          <w:rFonts w:asciiTheme="majorEastAsia" w:eastAsiaTheme="majorEastAsia" w:hAnsiTheme="majorEastAsia" w:hint="eastAsia"/>
          <w:b/>
          <w:sz w:val="36"/>
          <w:szCs w:val="36"/>
        </w:rPr>
        <w:t>网络管理</w:t>
      </w:r>
      <w:r w:rsidR="00E45032" w:rsidRPr="00675763">
        <w:rPr>
          <w:rFonts w:asciiTheme="majorEastAsia" w:eastAsiaTheme="majorEastAsia" w:hAnsiTheme="majorEastAsia" w:hint="eastAsia"/>
          <w:b/>
          <w:sz w:val="36"/>
          <w:szCs w:val="36"/>
        </w:rPr>
        <w:t>制度</w:t>
      </w:r>
    </w:p>
    <w:p w:rsidR="00675763" w:rsidRPr="00675763" w:rsidRDefault="00675763" w:rsidP="002C50B9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BD69F7" w:rsidRDefault="00DA4856" w:rsidP="00DA4856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出于</w:t>
      </w:r>
      <w:r w:rsidR="00BD69F7">
        <w:rPr>
          <w:rFonts w:asciiTheme="majorEastAsia" w:eastAsiaTheme="majorEastAsia" w:hAnsiTheme="majorEastAsia" w:hint="eastAsia"/>
          <w:sz w:val="32"/>
          <w:szCs w:val="32"/>
        </w:rPr>
        <w:t>对</w:t>
      </w:r>
      <w:r w:rsidR="00A51389">
        <w:rPr>
          <w:rFonts w:asciiTheme="majorEastAsia" w:eastAsiaTheme="majorEastAsia" w:hAnsiTheme="majorEastAsia" w:hint="eastAsia"/>
          <w:sz w:val="32"/>
          <w:szCs w:val="32"/>
        </w:rPr>
        <w:t>公司</w:t>
      </w:r>
      <w:r w:rsidR="00A333DE">
        <w:rPr>
          <w:rFonts w:asciiTheme="majorEastAsia" w:eastAsiaTheme="majorEastAsia" w:hAnsiTheme="majorEastAsia" w:hint="eastAsia"/>
          <w:sz w:val="32"/>
          <w:szCs w:val="32"/>
        </w:rPr>
        <w:t>网络信息</w:t>
      </w:r>
      <w:r w:rsidR="00BD69F7">
        <w:rPr>
          <w:rFonts w:asciiTheme="majorEastAsia" w:eastAsiaTheme="majorEastAsia" w:hAnsiTheme="majorEastAsia" w:hint="eastAsia"/>
          <w:sz w:val="32"/>
          <w:szCs w:val="32"/>
        </w:rPr>
        <w:t>安全管理</w:t>
      </w:r>
      <w:r w:rsidR="004918BA">
        <w:rPr>
          <w:rFonts w:asciiTheme="majorEastAsia" w:eastAsiaTheme="majorEastAsia" w:hAnsiTheme="majorEastAsia" w:hint="eastAsia"/>
          <w:sz w:val="32"/>
          <w:szCs w:val="32"/>
        </w:rPr>
        <w:t>和提高员工工作效率的</w:t>
      </w:r>
      <w:r w:rsidR="00B37114">
        <w:rPr>
          <w:rFonts w:asciiTheme="majorEastAsia" w:eastAsiaTheme="majorEastAsia" w:hAnsiTheme="majorEastAsia" w:hint="eastAsia"/>
          <w:sz w:val="32"/>
          <w:szCs w:val="32"/>
        </w:rPr>
        <w:t>考虑</w:t>
      </w:r>
      <w:r w:rsidR="004918BA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F61F3E">
        <w:rPr>
          <w:rFonts w:asciiTheme="majorEastAsia" w:eastAsiaTheme="majorEastAsia" w:hAnsiTheme="majorEastAsia" w:hint="eastAsia"/>
          <w:sz w:val="32"/>
          <w:szCs w:val="32"/>
        </w:rPr>
        <w:t>现</w:t>
      </w:r>
      <w:r w:rsidR="00456970">
        <w:rPr>
          <w:rFonts w:asciiTheme="majorEastAsia" w:eastAsiaTheme="majorEastAsia" w:hAnsiTheme="majorEastAsia" w:hint="eastAsia"/>
          <w:sz w:val="32"/>
          <w:szCs w:val="32"/>
        </w:rPr>
        <w:t>对公司网络</w:t>
      </w:r>
      <w:r w:rsidR="00786659">
        <w:rPr>
          <w:rFonts w:asciiTheme="majorEastAsia" w:eastAsiaTheme="majorEastAsia" w:hAnsiTheme="majorEastAsia" w:hint="eastAsia"/>
          <w:sz w:val="32"/>
          <w:szCs w:val="32"/>
        </w:rPr>
        <w:t>和软硬件设施的</w:t>
      </w:r>
      <w:r w:rsidR="00456970">
        <w:rPr>
          <w:rFonts w:asciiTheme="majorEastAsia" w:eastAsiaTheme="majorEastAsia" w:hAnsiTheme="majorEastAsia" w:hint="eastAsia"/>
          <w:sz w:val="32"/>
          <w:szCs w:val="32"/>
        </w:rPr>
        <w:t>配置</w:t>
      </w:r>
      <w:r w:rsidR="00786659">
        <w:rPr>
          <w:rFonts w:asciiTheme="majorEastAsia" w:eastAsiaTheme="majorEastAsia" w:hAnsiTheme="majorEastAsia" w:hint="eastAsia"/>
          <w:sz w:val="32"/>
          <w:szCs w:val="32"/>
        </w:rPr>
        <w:t>使用做如</w:t>
      </w:r>
      <w:r w:rsidR="00F61F3E">
        <w:rPr>
          <w:rFonts w:asciiTheme="majorEastAsia" w:eastAsiaTheme="majorEastAsia" w:hAnsiTheme="majorEastAsia" w:hint="eastAsia"/>
          <w:sz w:val="32"/>
          <w:szCs w:val="32"/>
        </w:rPr>
        <w:t>下</w:t>
      </w:r>
      <w:r w:rsidR="007D40FB">
        <w:rPr>
          <w:rFonts w:asciiTheme="majorEastAsia" w:eastAsiaTheme="majorEastAsia" w:hAnsiTheme="majorEastAsia" w:hint="eastAsia"/>
          <w:sz w:val="32"/>
          <w:szCs w:val="32"/>
        </w:rPr>
        <w:t>规定</w:t>
      </w:r>
      <w:r w:rsidR="00F61F3E">
        <w:rPr>
          <w:rFonts w:asciiTheme="majorEastAsia" w:eastAsiaTheme="majorEastAsia" w:hAnsiTheme="majorEastAsia" w:hint="eastAsia"/>
          <w:sz w:val="32"/>
          <w:szCs w:val="32"/>
        </w:rPr>
        <w:t>：</w:t>
      </w:r>
    </w:p>
    <w:p w:rsidR="00F61F3E" w:rsidRDefault="001E7789" w:rsidP="00F61F3E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员工工作机</w:t>
      </w:r>
      <w:r w:rsidR="00FC14A8">
        <w:rPr>
          <w:rFonts w:asciiTheme="majorEastAsia" w:eastAsiaTheme="majorEastAsia" w:hAnsiTheme="majorEastAsia" w:hint="eastAsia"/>
          <w:sz w:val="32"/>
          <w:szCs w:val="32"/>
        </w:rPr>
        <w:t>禁止</w:t>
      </w:r>
      <w:r w:rsidR="00EC2228">
        <w:rPr>
          <w:rFonts w:asciiTheme="majorEastAsia" w:eastAsiaTheme="majorEastAsia" w:hAnsiTheme="majorEastAsia" w:hint="eastAsia"/>
          <w:sz w:val="32"/>
          <w:szCs w:val="32"/>
        </w:rPr>
        <w:t>连接</w:t>
      </w:r>
      <w:r w:rsidR="0095453A">
        <w:rPr>
          <w:rFonts w:asciiTheme="majorEastAsia" w:eastAsiaTheme="majorEastAsia" w:hAnsiTheme="majorEastAsia" w:hint="eastAsia"/>
          <w:sz w:val="32"/>
          <w:szCs w:val="32"/>
        </w:rPr>
        <w:t>I</w:t>
      </w:r>
      <w:r w:rsidR="00EC2228">
        <w:rPr>
          <w:rFonts w:asciiTheme="majorEastAsia" w:eastAsiaTheme="majorEastAsia" w:hAnsiTheme="majorEastAsia" w:hint="eastAsia"/>
          <w:sz w:val="32"/>
          <w:szCs w:val="32"/>
        </w:rPr>
        <w:t>nternet</w:t>
      </w:r>
      <w:r w:rsidR="00471018">
        <w:rPr>
          <w:rFonts w:asciiTheme="majorEastAsia" w:eastAsiaTheme="majorEastAsia" w:hAnsiTheme="majorEastAsia" w:hint="eastAsia"/>
          <w:sz w:val="32"/>
          <w:szCs w:val="32"/>
        </w:rPr>
        <w:t>（7*24小时禁止）</w:t>
      </w:r>
      <w:r w:rsidR="00132B03">
        <w:rPr>
          <w:rFonts w:asciiTheme="majorEastAsia" w:eastAsiaTheme="majorEastAsia" w:hAnsiTheme="majorEastAsia" w:hint="eastAsia"/>
          <w:sz w:val="32"/>
          <w:szCs w:val="32"/>
        </w:rPr>
        <w:t>，但可以使用公司邮件服务器收发</w:t>
      </w:r>
      <w:r w:rsidR="0083492B">
        <w:rPr>
          <w:rFonts w:asciiTheme="majorEastAsia" w:eastAsiaTheme="majorEastAsia" w:hAnsiTheme="majorEastAsia" w:hint="eastAsia"/>
          <w:sz w:val="32"/>
          <w:szCs w:val="32"/>
        </w:rPr>
        <w:t>工作</w:t>
      </w:r>
      <w:r w:rsidR="00132B03">
        <w:rPr>
          <w:rFonts w:asciiTheme="majorEastAsia" w:eastAsiaTheme="majorEastAsia" w:hAnsiTheme="majorEastAsia" w:hint="eastAsia"/>
          <w:sz w:val="32"/>
          <w:szCs w:val="32"/>
        </w:rPr>
        <w:t>邮件</w:t>
      </w:r>
      <w:r w:rsidR="00F61F3E" w:rsidRPr="00F61F3E">
        <w:rPr>
          <w:rFonts w:asciiTheme="majorEastAsia" w:eastAsiaTheme="majorEastAsia" w:hAnsiTheme="majorEastAsia" w:hint="eastAsia"/>
          <w:sz w:val="32"/>
          <w:szCs w:val="32"/>
        </w:rPr>
        <w:t>；</w:t>
      </w:r>
    </w:p>
    <w:p w:rsidR="0039043D" w:rsidRPr="00301292" w:rsidRDefault="00D95382" w:rsidP="00301292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员工</w:t>
      </w:r>
      <w:r w:rsidR="003828ED">
        <w:rPr>
          <w:rFonts w:asciiTheme="majorEastAsia" w:eastAsiaTheme="majorEastAsia" w:hAnsiTheme="majorEastAsia" w:hint="eastAsia"/>
          <w:sz w:val="32"/>
          <w:szCs w:val="32"/>
        </w:rPr>
        <w:t>对</w:t>
      </w:r>
      <w:r>
        <w:rPr>
          <w:rFonts w:asciiTheme="majorEastAsia" w:eastAsiaTheme="majorEastAsia" w:hAnsiTheme="majorEastAsia" w:hint="eastAsia"/>
          <w:sz w:val="32"/>
          <w:szCs w:val="32"/>
        </w:rPr>
        <w:t>工作机</w:t>
      </w:r>
      <w:r w:rsidR="004B6F40">
        <w:rPr>
          <w:rFonts w:asciiTheme="majorEastAsia" w:eastAsiaTheme="majorEastAsia" w:hAnsiTheme="majorEastAsia" w:hint="eastAsia"/>
          <w:sz w:val="32"/>
          <w:szCs w:val="32"/>
        </w:rPr>
        <w:t>或者其他办公</w:t>
      </w:r>
      <w:r w:rsidR="001C6A84" w:rsidRPr="001C6A84">
        <w:rPr>
          <w:rFonts w:asciiTheme="majorEastAsia" w:eastAsiaTheme="majorEastAsia" w:hAnsiTheme="majorEastAsia" w:hint="eastAsia"/>
          <w:sz w:val="32"/>
          <w:szCs w:val="32"/>
        </w:rPr>
        <w:t xml:space="preserve">设备的安全和完整负有责任。 </w:t>
      </w:r>
      <w:r w:rsidR="00EF62D2">
        <w:rPr>
          <w:rFonts w:asciiTheme="majorEastAsia" w:eastAsiaTheme="majorEastAsia" w:hAnsiTheme="majorEastAsia" w:hint="eastAsia"/>
          <w:sz w:val="32"/>
          <w:szCs w:val="32"/>
        </w:rPr>
        <w:t>若出现丢失、人为损坏或不当操作引起的毁损由</w:t>
      </w:r>
      <w:r w:rsidR="00427FB0">
        <w:rPr>
          <w:rFonts w:asciiTheme="majorEastAsia" w:eastAsiaTheme="majorEastAsia" w:hAnsiTheme="majorEastAsia" w:hint="eastAsia"/>
          <w:sz w:val="32"/>
          <w:szCs w:val="32"/>
        </w:rPr>
        <w:t>员工自己</w:t>
      </w:r>
      <w:r w:rsidR="00EF62D2">
        <w:rPr>
          <w:rFonts w:asciiTheme="majorEastAsia" w:eastAsiaTheme="majorEastAsia" w:hAnsiTheme="majorEastAsia" w:hint="eastAsia"/>
          <w:sz w:val="32"/>
          <w:szCs w:val="32"/>
        </w:rPr>
        <w:t>复原或照价赔偿，如因丢失设备或者其他行为而造成公司文档资料，软件代码或者其他机密泄露者，公司</w:t>
      </w:r>
      <w:r w:rsidR="00B661E0">
        <w:rPr>
          <w:rFonts w:asciiTheme="majorEastAsia" w:eastAsiaTheme="majorEastAsia" w:hAnsiTheme="majorEastAsia" w:hint="eastAsia"/>
          <w:sz w:val="32"/>
          <w:szCs w:val="32"/>
        </w:rPr>
        <w:t>将</w:t>
      </w:r>
      <w:r w:rsidR="00EF62D2">
        <w:rPr>
          <w:rFonts w:asciiTheme="majorEastAsia" w:eastAsiaTheme="majorEastAsia" w:hAnsiTheme="majorEastAsia" w:hint="eastAsia"/>
          <w:sz w:val="32"/>
          <w:szCs w:val="32"/>
        </w:rPr>
        <w:t>根据情况进行处罚或者</w:t>
      </w:r>
      <w:r w:rsidR="005E0FC6">
        <w:rPr>
          <w:rFonts w:asciiTheme="majorEastAsia" w:eastAsiaTheme="majorEastAsia" w:hAnsiTheme="majorEastAsia" w:hint="eastAsia"/>
          <w:sz w:val="32"/>
          <w:szCs w:val="32"/>
        </w:rPr>
        <w:t>追究</w:t>
      </w:r>
      <w:r w:rsidR="00EF62D2">
        <w:rPr>
          <w:rFonts w:asciiTheme="majorEastAsia" w:eastAsiaTheme="majorEastAsia" w:hAnsiTheme="majorEastAsia" w:hint="eastAsia"/>
          <w:sz w:val="32"/>
          <w:szCs w:val="32"/>
        </w:rPr>
        <w:t>相关法律责任；</w:t>
      </w:r>
    </w:p>
    <w:p w:rsidR="00701C32" w:rsidRDefault="00301292" w:rsidP="00F61F3E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会议室</w:t>
      </w:r>
      <w:r w:rsidR="00781A51" w:rsidRPr="00781A51">
        <w:rPr>
          <w:rFonts w:asciiTheme="majorEastAsia" w:eastAsiaTheme="majorEastAsia" w:hAnsiTheme="majorEastAsia" w:hint="eastAsia"/>
          <w:sz w:val="32"/>
          <w:szCs w:val="32"/>
        </w:rPr>
        <w:t>PC机</w:t>
      </w:r>
      <w:r w:rsidR="00701C32">
        <w:rPr>
          <w:rFonts w:asciiTheme="majorEastAsia" w:eastAsiaTheme="majorEastAsia" w:hAnsiTheme="majorEastAsia" w:hint="eastAsia"/>
          <w:sz w:val="32"/>
          <w:szCs w:val="32"/>
        </w:rPr>
        <w:t>可以连接</w:t>
      </w:r>
      <w:r w:rsidR="005D053A" w:rsidRPr="00781A51">
        <w:rPr>
          <w:rFonts w:asciiTheme="majorEastAsia" w:eastAsiaTheme="majorEastAsia" w:hAnsiTheme="majorEastAsia" w:hint="eastAsia"/>
          <w:sz w:val="32"/>
          <w:szCs w:val="32"/>
        </w:rPr>
        <w:t>internet</w:t>
      </w:r>
      <w:r w:rsidR="00701C32">
        <w:rPr>
          <w:rFonts w:asciiTheme="majorEastAsia" w:eastAsiaTheme="majorEastAsia" w:hAnsiTheme="majorEastAsia" w:hint="eastAsia"/>
          <w:sz w:val="32"/>
          <w:szCs w:val="32"/>
        </w:rPr>
        <w:t>，员工因工作需要可以使用</w:t>
      </w:r>
      <w:r w:rsidR="00781A51">
        <w:rPr>
          <w:rFonts w:asciiTheme="majorEastAsia" w:eastAsiaTheme="majorEastAsia" w:hAnsiTheme="majorEastAsia" w:hint="eastAsia"/>
          <w:sz w:val="32"/>
          <w:szCs w:val="32"/>
        </w:rPr>
        <w:t>；</w:t>
      </w:r>
    </w:p>
    <w:p w:rsidR="00580D0E" w:rsidRPr="00781A51" w:rsidRDefault="005D053A" w:rsidP="00F61F3E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781A51">
        <w:rPr>
          <w:rFonts w:asciiTheme="majorEastAsia" w:eastAsiaTheme="majorEastAsia" w:hAnsiTheme="majorEastAsia" w:hint="eastAsia"/>
          <w:sz w:val="32"/>
          <w:szCs w:val="32"/>
        </w:rPr>
        <w:t>员工</w:t>
      </w:r>
      <w:r w:rsidR="00580D0E" w:rsidRPr="00781A51">
        <w:rPr>
          <w:rFonts w:asciiTheme="majorEastAsia" w:eastAsiaTheme="majorEastAsia" w:hAnsiTheme="majorEastAsia" w:hint="eastAsia"/>
          <w:sz w:val="32"/>
          <w:szCs w:val="32"/>
        </w:rPr>
        <w:t>工作机</w:t>
      </w:r>
      <w:r w:rsidR="00701C32">
        <w:rPr>
          <w:rFonts w:asciiTheme="majorEastAsia" w:eastAsiaTheme="majorEastAsia" w:hAnsiTheme="majorEastAsia" w:hint="eastAsia"/>
          <w:sz w:val="32"/>
          <w:szCs w:val="32"/>
        </w:rPr>
        <w:t>禁止使用U盘等非本机原装的移动或非移动存储设备，（</w:t>
      </w:r>
      <w:r w:rsidR="00580D0E" w:rsidRPr="00781A51">
        <w:rPr>
          <w:rFonts w:asciiTheme="majorEastAsia" w:eastAsiaTheme="majorEastAsia" w:hAnsiTheme="majorEastAsia" w:hint="eastAsia"/>
          <w:sz w:val="32"/>
          <w:szCs w:val="32"/>
        </w:rPr>
        <w:t>USB</w:t>
      </w:r>
      <w:r w:rsidR="00701C32">
        <w:rPr>
          <w:rFonts w:asciiTheme="majorEastAsia" w:eastAsiaTheme="majorEastAsia" w:hAnsiTheme="majorEastAsia" w:hint="eastAsia"/>
          <w:sz w:val="32"/>
          <w:szCs w:val="32"/>
        </w:rPr>
        <w:t>接口已禁用，但允许连接</w:t>
      </w:r>
      <w:r w:rsidRPr="00781A51">
        <w:rPr>
          <w:rFonts w:asciiTheme="majorEastAsia" w:eastAsiaTheme="majorEastAsia" w:hAnsiTheme="majorEastAsia" w:hint="eastAsia"/>
          <w:sz w:val="32"/>
          <w:szCs w:val="32"/>
        </w:rPr>
        <w:t>手机充电）</w:t>
      </w:r>
      <w:r w:rsidR="00580D0E" w:rsidRPr="00781A51">
        <w:rPr>
          <w:rFonts w:asciiTheme="majorEastAsia" w:eastAsiaTheme="majorEastAsia" w:hAnsiTheme="majorEastAsia" w:hint="eastAsia"/>
          <w:sz w:val="32"/>
          <w:szCs w:val="32"/>
        </w:rPr>
        <w:t>；</w:t>
      </w:r>
    </w:p>
    <w:p w:rsidR="00580D0E" w:rsidRDefault="00580D0E" w:rsidP="00F61F3E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员工</w:t>
      </w:r>
      <w:r w:rsidR="007F7F61">
        <w:rPr>
          <w:rFonts w:asciiTheme="majorEastAsia" w:eastAsiaTheme="majorEastAsia" w:hAnsiTheme="majorEastAsia" w:hint="eastAsia"/>
          <w:sz w:val="32"/>
          <w:szCs w:val="32"/>
        </w:rPr>
        <w:t>如因工作需要</w:t>
      </w:r>
      <w:r>
        <w:rPr>
          <w:rFonts w:asciiTheme="majorEastAsia" w:eastAsiaTheme="majorEastAsia" w:hAnsiTheme="majorEastAsia" w:hint="eastAsia"/>
          <w:sz w:val="32"/>
          <w:szCs w:val="32"/>
        </w:rPr>
        <w:t>传递文件</w:t>
      </w:r>
      <w:r w:rsidR="00781A51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7F7F61">
        <w:rPr>
          <w:rFonts w:asciiTheme="majorEastAsia" w:eastAsiaTheme="majorEastAsia" w:hAnsiTheme="majorEastAsia" w:hint="eastAsia"/>
          <w:sz w:val="32"/>
          <w:szCs w:val="32"/>
        </w:rPr>
        <w:t>须使用局域网</w:t>
      </w:r>
      <w:r>
        <w:rPr>
          <w:rFonts w:asciiTheme="majorEastAsia" w:eastAsiaTheme="majorEastAsia" w:hAnsiTheme="majorEastAsia" w:hint="eastAsia"/>
          <w:sz w:val="32"/>
          <w:szCs w:val="32"/>
        </w:rPr>
        <w:t>RTX</w:t>
      </w:r>
      <w:r w:rsidR="007F7F61">
        <w:rPr>
          <w:rFonts w:asciiTheme="majorEastAsia" w:eastAsiaTheme="majorEastAsia" w:hAnsiTheme="majorEastAsia" w:hint="eastAsia"/>
          <w:sz w:val="32"/>
          <w:szCs w:val="32"/>
        </w:rPr>
        <w:t>进行传递</w:t>
      </w:r>
      <w:r>
        <w:rPr>
          <w:rFonts w:asciiTheme="majorEastAsia" w:eastAsiaTheme="majorEastAsia" w:hAnsiTheme="majorEastAsia" w:hint="eastAsia"/>
          <w:sz w:val="32"/>
          <w:szCs w:val="32"/>
        </w:rPr>
        <w:t>；</w:t>
      </w:r>
    </w:p>
    <w:p w:rsidR="003E12DE" w:rsidRDefault="00927A1B" w:rsidP="00927A1B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927A1B">
        <w:rPr>
          <w:rFonts w:asciiTheme="majorEastAsia" w:eastAsiaTheme="majorEastAsia" w:hAnsiTheme="majorEastAsia" w:hint="eastAsia"/>
          <w:sz w:val="32"/>
          <w:szCs w:val="32"/>
        </w:rPr>
        <w:t>员工</w:t>
      </w:r>
      <w:r w:rsidR="005164D1">
        <w:rPr>
          <w:rFonts w:asciiTheme="majorEastAsia" w:eastAsiaTheme="majorEastAsia" w:hAnsiTheme="majorEastAsia" w:hint="eastAsia"/>
          <w:sz w:val="32"/>
          <w:szCs w:val="32"/>
        </w:rPr>
        <w:t>严禁</w:t>
      </w:r>
      <w:r w:rsidR="00C63C32">
        <w:rPr>
          <w:rFonts w:asciiTheme="majorEastAsia" w:eastAsiaTheme="majorEastAsia" w:hAnsiTheme="majorEastAsia" w:hint="eastAsia"/>
          <w:sz w:val="32"/>
          <w:szCs w:val="32"/>
        </w:rPr>
        <w:t>更改</w:t>
      </w:r>
      <w:r w:rsidR="009E2362">
        <w:rPr>
          <w:rFonts w:asciiTheme="majorEastAsia" w:eastAsiaTheme="majorEastAsia" w:hAnsiTheme="majorEastAsia" w:hint="eastAsia"/>
          <w:sz w:val="32"/>
          <w:szCs w:val="32"/>
        </w:rPr>
        <w:t>工作机的</w:t>
      </w:r>
      <w:r w:rsidR="00C63C32">
        <w:rPr>
          <w:rFonts w:asciiTheme="majorEastAsia" w:eastAsiaTheme="majorEastAsia" w:hAnsiTheme="majorEastAsia" w:hint="eastAsia"/>
          <w:sz w:val="32"/>
          <w:szCs w:val="32"/>
        </w:rPr>
        <w:t>操作系统，</w:t>
      </w:r>
      <w:r w:rsidR="00361540">
        <w:rPr>
          <w:rFonts w:asciiTheme="majorEastAsia" w:eastAsiaTheme="majorEastAsia" w:hAnsiTheme="majorEastAsia" w:hint="eastAsia"/>
          <w:sz w:val="32"/>
          <w:szCs w:val="32"/>
        </w:rPr>
        <w:t>不得</w:t>
      </w:r>
      <w:r w:rsidR="00746A84">
        <w:rPr>
          <w:rFonts w:asciiTheme="majorEastAsia" w:eastAsiaTheme="majorEastAsia" w:hAnsiTheme="majorEastAsia" w:hint="eastAsia"/>
          <w:sz w:val="32"/>
          <w:szCs w:val="32"/>
        </w:rPr>
        <w:t>私自</w:t>
      </w:r>
      <w:r w:rsidRPr="00927A1B">
        <w:rPr>
          <w:rFonts w:asciiTheme="majorEastAsia" w:eastAsiaTheme="majorEastAsia" w:hAnsiTheme="majorEastAsia" w:hint="eastAsia"/>
          <w:sz w:val="32"/>
          <w:szCs w:val="32"/>
        </w:rPr>
        <w:t>安装</w:t>
      </w:r>
      <w:r w:rsidR="00746A84">
        <w:rPr>
          <w:rFonts w:asciiTheme="majorEastAsia" w:eastAsiaTheme="majorEastAsia" w:hAnsiTheme="majorEastAsia" w:hint="eastAsia"/>
          <w:sz w:val="32"/>
          <w:szCs w:val="32"/>
        </w:rPr>
        <w:t>或</w:t>
      </w:r>
      <w:r w:rsidR="002B3027">
        <w:rPr>
          <w:rFonts w:asciiTheme="majorEastAsia" w:eastAsiaTheme="majorEastAsia" w:hAnsiTheme="majorEastAsia" w:hint="eastAsia"/>
          <w:sz w:val="32"/>
          <w:szCs w:val="32"/>
        </w:rPr>
        <w:t>卸载</w:t>
      </w:r>
      <w:r w:rsidRPr="00927A1B">
        <w:rPr>
          <w:rFonts w:asciiTheme="majorEastAsia" w:eastAsiaTheme="majorEastAsia" w:hAnsiTheme="majorEastAsia" w:hint="eastAsia"/>
          <w:sz w:val="32"/>
          <w:szCs w:val="32"/>
        </w:rPr>
        <w:t>软件，</w:t>
      </w:r>
      <w:r w:rsidR="0048658C">
        <w:rPr>
          <w:rFonts w:asciiTheme="majorEastAsia" w:eastAsiaTheme="majorEastAsia" w:hAnsiTheme="majorEastAsia" w:hint="eastAsia"/>
          <w:sz w:val="32"/>
          <w:szCs w:val="32"/>
        </w:rPr>
        <w:t>若因工作</w:t>
      </w:r>
      <w:r w:rsidR="00746A84">
        <w:rPr>
          <w:rFonts w:asciiTheme="majorEastAsia" w:eastAsiaTheme="majorEastAsia" w:hAnsiTheme="majorEastAsia" w:hint="eastAsia"/>
          <w:sz w:val="32"/>
          <w:szCs w:val="32"/>
        </w:rPr>
        <w:t>需要，</w:t>
      </w:r>
      <w:r w:rsidR="008836A9">
        <w:rPr>
          <w:rFonts w:asciiTheme="majorEastAsia" w:eastAsiaTheme="majorEastAsia" w:hAnsiTheme="majorEastAsia" w:hint="eastAsia"/>
          <w:sz w:val="32"/>
          <w:szCs w:val="32"/>
        </w:rPr>
        <w:t>须征得主管领导同意后由系统管理员</w:t>
      </w:r>
      <w:r w:rsidR="0048618A">
        <w:rPr>
          <w:rFonts w:asciiTheme="majorEastAsia" w:eastAsiaTheme="majorEastAsia" w:hAnsiTheme="majorEastAsia" w:hint="eastAsia"/>
          <w:sz w:val="32"/>
          <w:szCs w:val="32"/>
        </w:rPr>
        <w:t>进行操作</w:t>
      </w:r>
      <w:r w:rsidR="0067311B">
        <w:rPr>
          <w:rFonts w:asciiTheme="majorEastAsia" w:eastAsiaTheme="majorEastAsia" w:hAnsiTheme="majorEastAsia" w:hint="eastAsia"/>
          <w:sz w:val="32"/>
          <w:szCs w:val="32"/>
        </w:rPr>
        <w:t>；</w:t>
      </w:r>
    </w:p>
    <w:p w:rsidR="002B3027" w:rsidRDefault="00746A84" w:rsidP="00746A84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746A84">
        <w:rPr>
          <w:rFonts w:asciiTheme="majorEastAsia" w:eastAsiaTheme="majorEastAsia" w:hAnsiTheme="majorEastAsia" w:hint="eastAsia"/>
          <w:sz w:val="32"/>
          <w:szCs w:val="32"/>
        </w:rPr>
        <w:lastRenderedPageBreak/>
        <w:t>员工不得私自</w:t>
      </w:r>
      <w:r w:rsidR="00E44AB9">
        <w:rPr>
          <w:rFonts w:asciiTheme="majorEastAsia" w:eastAsiaTheme="majorEastAsia" w:hAnsiTheme="majorEastAsia" w:hint="eastAsia"/>
          <w:sz w:val="32"/>
          <w:szCs w:val="32"/>
        </w:rPr>
        <w:t>更改系统管理</w:t>
      </w:r>
      <w:r>
        <w:rPr>
          <w:rFonts w:asciiTheme="majorEastAsia" w:eastAsiaTheme="majorEastAsia" w:hAnsiTheme="majorEastAsia" w:hint="eastAsia"/>
          <w:sz w:val="32"/>
          <w:szCs w:val="32"/>
        </w:rPr>
        <w:t>员对</w:t>
      </w:r>
      <w:r w:rsidR="00E44AB9">
        <w:rPr>
          <w:rFonts w:asciiTheme="majorEastAsia" w:eastAsiaTheme="majorEastAsia" w:hAnsiTheme="majorEastAsia" w:hint="eastAsia"/>
          <w:sz w:val="32"/>
          <w:szCs w:val="32"/>
        </w:rPr>
        <w:t>工作机和公司网络的</w:t>
      </w:r>
      <w:r w:rsidR="00FD1A14">
        <w:rPr>
          <w:rFonts w:asciiTheme="majorEastAsia" w:eastAsiaTheme="majorEastAsia" w:hAnsiTheme="majorEastAsia" w:hint="eastAsia"/>
          <w:sz w:val="32"/>
          <w:szCs w:val="32"/>
        </w:rPr>
        <w:t>任何</w:t>
      </w:r>
      <w:r w:rsidR="00E44AB9">
        <w:rPr>
          <w:rFonts w:asciiTheme="majorEastAsia" w:eastAsiaTheme="majorEastAsia" w:hAnsiTheme="majorEastAsia" w:hint="eastAsia"/>
          <w:sz w:val="32"/>
          <w:szCs w:val="32"/>
        </w:rPr>
        <w:t>配置</w:t>
      </w:r>
      <w:r w:rsidR="00845411">
        <w:rPr>
          <w:rFonts w:asciiTheme="majorEastAsia" w:eastAsiaTheme="majorEastAsia" w:hAnsiTheme="majorEastAsia" w:hint="eastAsia"/>
          <w:sz w:val="32"/>
          <w:szCs w:val="32"/>
        </w:rPr>
        <w:t>（例如IP，DNS，网</w:t>
      </w:r>
      <w:r w:rsidR="002F55A3">
        <w:rPr>
          <w:rFonts w:asciiTheme="majorEastAsia" w:eastAsiaTheme="majorEastAsia" w:hAnsiTheme="majorEastAsia" w:hint="eastAsia"/>
          <w:sz w:val="32"/>
          <w:szCs w:val="32"/>
        </w:rPr>
        <w:t>关</w:t>
      </w:r>
      <w:r w:rsidR="00845411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D22C1E">
        <w:rPr>
          <w:rFonts w:asciiTheme="majorEastAsia" w:eastAsiaTheme="majorEastAsia" w:hAnsiTheme="majorEastAsia" w:hint="eastAsia"/>
          <w:sz w:val="32"/>
          <w:szCs w:val="32"/>
        </w:rPr>
        <w:t>计算机名称，</w:t>
      </w:r>
      <w:r w:rsidR="00DD6528">
        <w:rPr>
          <w:rFonts w:asciiTheme="majorEastAsia" w:eastAsiaTheme="majorEastAsia" w:hAnsiTheme="majorEastAsia" w:hint="eastAsia"/>
          <w:sz w:val="32"/>
          <w:szCs w:val="32"/>
        </w:rPr>
        <w:t>监控软件，</w:t>
      </w:r>
      <w:r w:rsidR="00845411">
        <w:rPr>
          <w:rFonts w:asciiTheme="majorEastAsia" w:eastAsiaTheme="majorEastAsia" w:hAnsiTheme="majorEastAsia" w:hint="eastAsia"/>
          <w:sz w:val="32"/>
          <w:szCs w:val="32"/>
        </w:rPr>
        <w:t>系统注册表等配置）</w:t>
      </w:r>
      <w:r w:rsidR="00FD1A14">
        <w:rPr>
          <w:rFonts w:asciiTheme="majorEastAsia" w:eastAsiaTheme="majorEastAsia" w:hAnsiTheme="majorEastAsia" w:hint="eastAsia"/>
          <w:sz w:val="32"/>
          <w:szCs w:val="32"/>
        </w:rPr>
        <w:t>，如因工作需要，须征得主管领导同意后，由系统管理员进行操作</w:t>
      </w:r>
      <w:r w:rsidR="004838D3">
        <w:rPr>
          <w:rFonts w:asciiTheme="majorEastAsia" w:eastAsiaTheme="majorEastAsia" w:hAnsiTheme="majorEastAsia" w:hint="eastAsia"/>
          <w:sz w:val="32"/>
          <w:szCs w:val="32"/>
        </w:rPr>
        <w:t>；</w:t>
      </w:r>
    </w:p>
    <w:p w:rsidR="003E289A" w:rsidRDefault="003E289A" w:rsidP="003E289A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3E289A">
        <w:rPr>
          <w:rFonts w:asciiTheme="majorEastAsia" w:eastAsiaTheme="majorEastAsia" w:hAnsiTheme="majorEastAsia" w:hint="eastAsia"/>
          <w:sz w:val="32"/>
          <w:szCs w:val="32"/>
        </w:rPr>
        <w:t>连入</w:t>
      </w:r>
      <w:r w:rsidR="004D294E">
        <w:rPr>
          <w:rFonts w:asciiTheme="majorEastAsia" w:eastAsiaTheme="majorEastAsia" w:hAnsiTheme="majorEastAsia" w:hint="eastAsia"/>
          <w:sz w:val="32"/>
          <w:szCs w:val="32"/>
        </w:rPr>
        <w:t>公司</w:t>
      </w:r>
      <w:r w:rsidRPr="003E289A">
        <w:rPr>
          <w:rFonts w:asciiTheme="majorEastAsia" w:eastAsiaTheme="majorEastAsia" w:hAnsiTheme="majorEastAsia" w:hint="eastAsia"/>
          <w:sz w:val="32"/>
          <w:szCs w:val="32"/>
        </w:rPr>
        <w:t>网络的电脑系统口令和</w:t>
      </w:r>
      <w:r w:rsidR="00A166C2">
        <w:rPr>
          <w:rFonts w:asciiTheme="majorEastAsia" w:eastAsiaTheme="majorEastAsia" w:hAnsiTheme="majorEastAsia" w:hint="eastAsia"/>
          <w:sz w:val="32"/>
          <w:szCs w:val="32"/>
        </w:rPr>
        <w:t>账号</w:t>
      </w:r>
      <w:r w:rsidRPr="003E289A">
        <w:rPr>
          <w:rFonts w:asciiTheme="majorEastAsia" w:eastAsiaTheme="majorEastAsia" w:hAnsiTheme="majorEastAsia" w:hint="eastAsia"/>
          <w:sz w:val="32"/>
          <w:szCs w:val="32"/>
        </w:rPr>
        <w:t>必须由个人保管、使用，不得泄露给无关人员</w:t>
      </w:r>
      <w:r w:rsidR="004D294E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431CC5">
        <w:rPr>
          <w:rFonts w:asciiTheme="majorEastAsia" w:eastAsiaTheme="majorEastAsia" w:hAnsiTheme="majorEastAsia" w:hint="eastAsia"/>
          <w:sz w:val="32"/>
          <w:szCs w:val="32"/>
        </w:rPr>
        <w:t>且系统登录口令，RTX密码，SVN密码，公司邮箱密码等都必须为强密码</w:t>
      </w:r>
      <w:r w:rsidR="00A41AA5">
        <w:rPr>
          <w:rFonts w:asciiTheme="majorEastAsia" w:eastAsiaTheme="majorEastAsia" w:hAnsiTheme="majorEastAsia" w:hint="eastAsia"/>
          <w:sz w:val="32"/>
          <w:szCs w:val="32"/>
        </w:rPr>
        <w:t>；</w:t>
      </w:r>
    </w:p>
    <w:p w:rsidR="00A552E8" w:rsidRDefault="00A552E8" w:rsidP="00A552E8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A552E8">
        <w:rPr>
          <w:rFonts w:asciiTheme="majorEastAsia" w:eastAsiaTheme="majorEastAsia" w:hAnsiTheme="majorEastAsia" w:hint="eastAsia"/>
          <w:sz w:val="32"/>
          <w:szCs w:val="32"/>
        </w:rPr>
        <w:t>严格保密本</w:t>
      </w:r>
      <w:r w:rsidR="00835FA6">
        <w:rPr>
          <w:rFonts w:asciiTheme="majorEastAsia" w:eastAsiaTheme="majorEastAsia" w:hAnsiTheme="majorEastAsia" w:hint="eastAsia"/>
          <w:sz w:val="32"/>
          <w:szCs w:val="32"/>
        </w:rPr>
        <w:t>公司的数据和文件，严禁外来人员对计算机数据和文件拷贝或抄写。</w:t>
      </w:r>
      <w:r w:rsidR="00E44D7B">
        <w:rPr>
          <w:rFonts w:asciiTheme="majorEastAsia" w:eastAsiaTheme="majorEastAsia" w:hAnsiTheme="majorEastAsia" w:hint="eastAsia"/>
          <w:sz w:val="32"/>
          <w:szCs w:val="32"/>
        </w:rPr>
        <w:t>严禁将本公司WIFI密码告知非本公司人员，</w:t>
      </w:r>
      <w:r w:rsidR="00F7107C">
        <w:rPr>
          <w:rFonts w:asciiTheme="majorEastAsia" w:eastAsiaTheme="majorEastAsia" w:hAnsiTheme="majorEastAsia" w:hint="eastAsia"/>
          <w:sz w:val="32"/>
          <w:szCs w:val="32"/>
        </w:rPr>
        <w:t>严禁</w:t>
      </w:r>
      <w:r w:rsidRPr="00A552E8">
        <w:rPr>
          <w:rFonts w:asciiTheme="majorEastAsia" w:eastAsiaTheme="majorEastAsia" w:hAnsiTheme="majorEastAsia" w:hint="eastAsia"/>
          <w:sz w:val="32"/>
          <w:szCs w:val="32"/>
        </w:rPr>
        <w:t>通过互联网发送本公</w:t>
      </w:r>
      <w:r w:rsidR="00597D5B">
        <w:rPr>
          <w:rFonts w:asciiTheme="majorEastAsia" w:eastAsiaTheme="majorEastAsia" w:hAnsiTheme="majorEastAsia" w:hint="eastAsia"/>
          <w:sz w:val="32"/>
          <w:szCs w:val="32"/>
        </w:rPr>
        <w:t>司涉密的数据和文件。如</w:t>
      </w:r>
      <w:r w:rsidR="00A3057D">
        <w:rPr>
          <w:rFonts w:asciiTheme="majorEastAsia" w:eastAsiaTheme="majorEastAsia" w:hAnsiTheme="majorEastAsia" w:hint="eastAsia"/>
          <w:sz w:val="32"/>
          <w:szCs w:val="32"/>
        </w:rPr>
        <w:t>因</w:t>
      </w:r>
      <w:r w:rsidR="00EE1C67">
        <w:rPr>
          <w:rFonts w:asciiTheme="majorEastAsia" w:eastAsiaTheme="majorEastAsia" w:hAnsiTheme="majorEastAsia" w:hint="eastAsia"/>
          <w:sz w:val="32"/>
          <w:szCs w:val="32"/>
        </w:rPr>
        <w:t>工作需要，</w:t>
      </w:r>
      <w:r w:rsidR="00597D5B">
        <w:rPr>
          <w:rFonts w:asciiTheme="majorEastAsia" w:eastAsiaTheme="majorEastAsia" w:hAnsiTheme="majorEastAsia" w:hint="eastAsia"/>
          <w:sz w:val="32"/>
          <w:szCs w:val="32"/>
        </w:rPr>
        <w:t>须经过</w:t>
      </w:r>
      <w:r w:rsidR="008758EF">
        <w:rPr>
          <w:rFonts w:asciiTheme="majorEastAsia" w:eastAsiaTheme="majorEastAsia" w:hAnsiTheme="majorEastAsia" w:hint="eastAsia"/>
          <w:sz w:val="32"/>
          <w:szCs w:val="32"/>
        </w:rPr>
        <w:t>主管</w:t>
      </w:r>
      <w:r w:rsidR="00597D5B">
        <w:rPr>
          <w:rFonts w:asciiTheme="majorEastAsia" w:eastAsiaTheme="majorEastAsia" w:hAnsiTheme="majorEastAsia" w:hint="eastAsia"/>
          <w:sz w:val="32"/>
          <w:szCs w:val="32"/>
        </w:rPr>
        <w:t>领导同意方可以进行操作；</w:t>
      </w:r>
    </w:p>
    <w:p w:rsidR="00867618" w:rsidRPr="00746A84" w:rsidRDefault="00896C27" w:rsidP="00746A84">
      <w:pPr>
        <w:pStyle w:val="a6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网络管理员会</w:t>
      </w:r>
      <w:r w:rsidR="00F81B9D">
        <w:rPr>
          <w:rFonts w:asciiTheme="majorEastAsia" w:eastAsiaTheme="majorEastAsia" w:hAnsiTheme="majorEastAsia" w:hint="eastAsia"/>
          <w:sz w:val="32"/>
          <w:szCs w:val="32"/>
        </w:rPr>
        <w:t>通过技术手段</w:t>
      </w:r>
      <w:r w:rsidR="00DE5AE6">
        <w:rPr>
          <w:rFonts w:asciiTheme="majorEastAsia" w:eastAsiaTheme="majorEastAsia" w:hAnsiTheme="majorEastAsia" w:hint="eastAsia"/>
          <w:sz w:val="32"/>
          <w:szCs w:val="32"/>
        </w:rPr>
        <w:t>（监控软件</w:t>
      </w:r>
      <w:r w:rsidR="00187873">
        <w:rPr>
          <w:rFonts w:asciiTheme="majorEastAsia" w:eastAsiaTheme="majorEastAsia" w:hAnsiTheme="majorEastAsia" w:hint="eastAsia"/>
          <w:sz w:val="32"/>
          <w:szCs w:val="32"/>
        </w:rPr>
        <w:t>，日志</w:t>
      </w:r>
      <w:r w:rsidR="00935D47">
        <w:rPr>
          <w:rFonts w:asciiTheme="majorEastAsia" w:eastAsiaTheme="majorEastAsia" w:hAnsiTheme="majorEastAsia" w:hint="eastAsia"/>
          <w:sz w:val="32"/>
          <w:szCs w:val="32"/>
        </w:rPr>
        <w:t>记录</w:t>
      </w:r>
      <w:r w:rsidR="00187873">
        <w:rPr>
          <w:rFonts w:asciiTheme="majorEastAsia" w:eastAsiaTheme="majorEastAsia" w:hAnsiTheme="majorEastAsia" w:hint="eastAsia"/>
          <w:sz w:val="32"/>
          <w:szCs w:val="32"/>
        </w:rPr>
        <w:t>等</w:t>
      </w:r>
      <w:r w:rsidR="00DE5AE6">
        <w:rPr>
          <w:rFonts w:asciiTheme="majorEastAsia" w:eastAsiaTheme="majorEastAsia" w:hAnsiTheme="majorEastAsia" w:hint="eastAsia"/>
          <w:sz w:val="32"/>
          <w:szCs w:val="32"/>
        </w:rPr>
        <w:t>）</w:t>
      </w:r>
      <w:r>
        <w:rPr>
          <w:rFonts w:asciiTheme="majorEastAsia" w:eastAsiaTheme="majorEastAsia" w:hAnsiTheme="majorEastAsia" w:hint="eastAsia"/>
          <w:sz w:val="32"/>
          <w:szCs w:val="32"/>
        </w:rPr>
        <w:t>定期抽检以上规定的执行情况，</w:t>
      </w:r>
      <w:r w:rsidR="00D76205">
        <w:rPr>
          <w:rFonts w:asciiTheme="majorEastAsia" w:eastAsiaTheme="majorEastAsia" w:hAnsiTheme="majorEastAsia" w:hint="eastAsia"/>
          <w:sz w:val="32"/>
          <w:szCs w:val="32"/>
        </w:rPr>
        <w:t>对于违规现象</w:t>
      </w:r>
      <w:r w:rsidR="00085884">
        <w:rPr>
          <w:rFonts w:asciiTheme="majorEastAsia" w:eastAsiaTheme="majorEastAsia" w:hAnsiTheme="majorEastAsia" w:hint="eastAsia"/>
          <w:sz w:val="32"/>
          <w:szCs w:val="32"/>
        </w:rPr>
        <w:t>纳入绩效考核，严重者</w:t>
      </w:r>
      <w:r w:rsidR="002774D4">
        <w:rPr>
          <w:rFonts w:asciiTheme="majorEastAsia" w:eastAsiaTheme="majorEastAsia" w:hAnsiTheme="majorEastAsia" w:hint="eastAsia"/>
          <w:sz w:val="32"/>
          <w:szCs w:val="32"/>
        </w:rPr>
        <w:t>追究</w:t>
      </w:r>
      <w:r w:rsidR="00085884">
        <w:rPr>
          <w:rFonts w:asciiTheme="majorEastAsia" w:eastAsiaTheme="majorEastAsia" w:hAnsiTheme="majorEastAsia" w:hint="eastAsia"/>
          <w:sz w:val="32"/>
          <w:szCs w:val="32"/>
        </w:rPr>
        <w:t>相应责任；</w:t>
      </w:r>
    </w:p>
    <w:p w:rsidR="002B3027" w:rsidRPr="00927A1B" w:rsidRDefault="002B3027" w:rsidP="002B3027">
      <w:pPr>
        <w:pStyle w:val="a6"/>
        <w:ind w:left="1200" w:firstLineChars="0" w:firstLine="0"/>
        <w:rPr>
          <w:rFonts w:asciiTheme="majorEastAsia" w:eastAsiaTheme="majorEastAsia" w:hAnsiTheme="majorEastAsia"/>
          <w:sz w:val="32"/>
          <w:szCs w:val="32"/>
        </w:rPr>
      </w:pPr>
    </w:p>
    <w:sectPr w:rsidR="002B3027" w:rsidRPr="00927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7022"/>
    <w:multiLevelType w:val="hybridMultilevel"/>
    <w:tmpl w:val="B518CFBA"/>
    <w:lvl w:ilvl="0" w:tplc="6546C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56F8C"/>
    <w:multiLevelType w:val="hybridMultilevel"/>
    <w:tmpl w:val="EB06F844"/>
    <w:lvl w:ilvl="0" w:tplc="06A08EF6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>
    <w:nsid w:val="73BF36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B9F4640"/>
    <w:multiLevelType w:val="hybridMultilevel"/>
    <w:tmpl w:val="EAC2D71E"/>
    <w:lvl w:ilvl="0" w:tplc="817E1DA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9E"/>
    <w:rsid w:val="00085884"/>
    <w:rsid w:val="00086052"/>
    <w:rsid w:val="00093F92"/>
    <w:rsid w:val="0009735D"/>
    <w:rsid w:val="000E3712"/>
    <w:rsid w:val="00123BCA"/>
    <w:rsid w:val="00126028"/>
    <w:rsid w:val="00132B03"/>
    <w:rsid w:val="00187873"/>
    <w:rsid w:val="0019766B"/>
    <w:rsid w:val="001B2BBC"/>
    <w:rsid w:val="001C6685"/>
    <w:rsid w:val="001C6A84"/>
    <w:rsid w:val="001E7789"/>
    <w:rsid w:val="0020536D"/>
    <w:rsid w:val="002260AF"/>
    <w:rsid w:val="00261911"/>
    <w:rsid w:val="002774D4"/>
    <w:rsid w:val="002B3027"/>
    <w:rsid w:val="002C50B9"/>
    <w:rsid w:val="002D78D0"/>
    <w:rsid w:val="002F55A3"/>
    <w:rsid w:val="00301292"/>
    <w:rsid w:val="00361540"/>
    <w:rsid w:val="003722C7"/>
    <w:rsid w:val="003828ED"/>
    <w:rsid w:val="0039043D"/>
    <w:rsid w:val="003D467F"/>
    <w:rsid w:val="003E12DE"/>
    <w:rsid w:val="003E289A"/>
    <w:rsid w:val="003F5CBE"/>
    <w:rsid w:val="00427FB0"/>
    <w:rsid w:val="00431CC5"/>
    <w:rsid w:val="00456970"/>
    <w:rsid w:val="00471018"/>
    <w:rsid w:val="004838D3"/>
    <w:rsid w:val="0048618A"/>
    <w:rsid w:val="0048658C"/>
    <w:rsid w:val="004918BA"/>
    <w:rsid w:val="004A2EDB"/>
    <w:rsid w:val="004B6F40"/>
    <w:rsid w:val="004D294E"/>
    <w:rsid w:val="004E2BA9"/>
    <w:rsid w:val="005164D1"/>
    <w:rsid w:val="0053720F"/>
    <w:rsid w:val="00541D00"/>
    <w:rsid w:val="00542817"/>
    <w:rsid w:val="00567258"/>
    <w:rsid w:val="00580D0E"/>
    <w:rsid w:val="005903B5"/>
    <w:rsid w:val="00597D5B"/>
    <w:rsid w:val="005A2039"/>
    <w:rsid w:val="005B011F"/>
    <w:rsid w:val="005B680E"/>
    <w:rsid w:val="005C27E0"/>
    <w:rsid w:val="005D053A"/>
    <w:rsid w:val="005E0FC6"/>
    <w:rsid w:val="00612DEE"/>
    <w:rsid w:val="00665280"/>
    <w:rsid w:val="00672095"/>
    <w:rsid w:val="0067311B"/>
    <w:rsid w:val="00675763"/>
    <w:rsid w:val="00681F8B"/>
    <w:rsid w:val="00701C32"/>
    <w:rsid w:val="0073683C"/>
    <w:rsid w:val="00746A84"/>
    <w:rsid w:val="007540DD"/>
    <w:rsid w:val="00781A51"/>
    <w:rsid w:val="00786659"/>
    <w:rsid w:val="007A76BC"/>
    <w:rsid w:val="007B0079"/>
    <w:rsid w:val="007D40FB"/>
    <w:rsid w:val="007D4E63"/>
    <w:rsid w:val="007F7F61"/>
    <w:rsid w:val="008110E9"/>
    <w:rsid w:val="0083492B"/>
    <w:rsid w:val="00835FA6"/>
    <w:rsid w:val="00845411"/>
    <w:rsid w:val="008610EF"/>
    <w:rsid w:val="0086157A"/>
    <w:rsid w:val="00867618"/>
    <w:rsid w:val="008758EF"/>
    <w:rsid w:val="008836A9"/>
    <w:rsid w:val="00896C27"/>
    <w:rsid w:val="008A3E67"/>
    <w:rsid w:val="00912E1A"/>
    <w:rsid w:val="00927A1B"/>
    <w:rsid w:val="00935D47"/>
    <w:rsid w:val="0095453A"/>
    <w:rsid w:val="00962301"/>
    <w:rsid w:val="00963004"/>
    <w:rsid w:val="009E2362"/>
    <w:rsid w:val="00A166C2"/>
    <w:rsid w:val="00A3057D"/>
    <w:rsid w:val="00A333DE"/>
    <w:rsid w:val="00A41AA5"/>
    <w:rsid w:val="00A4720C"/>
    <w:rsid w:val="00A51389"/>
    <w:rsid w:val="00A552E8"/>
    <w:rsid w:val="00AF3D68"/>
    <w:rsid w:val="00B37114"/>
    <w:rsid w:val="00B661E0"/>
    <w:rsid w:val="00BA7935"/>
    <w:rsid w:val="00BD69F7"/>
    <w:rsid w:val="00C10D84"/>
    <w:rsid w:val="00C4451B"/>
    <w:rsid w:val="00C63C32"/>
    <w:rsid w:val="00C74375"/>
    <w:rsid w:val="00CA4B82"/>
    <w:rsid w:val="00D22C1E"/>
    <w:rsid w:val="00D27642"/>
    <w:rsid w:val="00D47E73"/>
    <w:rsid w:val="00D76205"/>
    <w:rsid w:val="00D95382"/>
    <w:rsid w:val="00DA35CF"/>
    <w:rsid w:val="00DA4856"/>
    <w:rsid w:val="00DD6528"/>
    <w:rsid w:val="00DE5AE6"/>
    <w:rsid w:val="00E02CD2"/>
    <w:rsid w:val="00E11460"/>
    <w:rsid w:val="00E247F7"/>
    <w:rsid w:val="00E44AB9"/>
    <w:rsid w:val="00E44D7B"/>
    <w:rsid w:val="00E45032"/>
    <w:rsid w:val="00E55815"/>
    <w:rsid w:val="00EC2228"/>
    <w:rsid w:val="00ED2CFC"/>
    <w:rsid w:val="00EE1C67"/>
    <w:rsid w:val="00EF62D2"/>
    <w:rsid w:val="00F0615C"/>
    <w:rsid w:val="00F61F3E"/>
    <w:rsid w:val="00F7107C"/>
    <w:rsid w:val="00F81B9D"/>
    <w:rsid w:val="00F8219E"/>
    <w:rsid w:val="00FC14A8"/>
    <w:rsid w:val="00FD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09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209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09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209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209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209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209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209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209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20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72095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720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209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720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720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672095"/>
    <w:pPr>
      <w:ind w:firstLineChars="200" w:firstLine="420"/>
    </w:pPr>
  </w:style>
  <w:style w:type="character" w:styleId="a7">
    <w:name w:val="Subtle Emphasis"/>
    <w:basedOn w:val="a0"/>
    <w:uiPriority w:val="19"/>
    <w:qFormat/>
    <w:rsid w:val="00672095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semiHidden/>
    <w:rsid w:val="00672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0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720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20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720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7209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7209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72095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09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209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09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209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209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209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209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209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209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20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72095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720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209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720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720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672095"/>
    <w:pPr>
      <w:ind w:firstLineChars="200" w:firstLine="420"/>
    </w:pPr>
  </w:style>
  <w:style w:type="character" w:styleId="a7">
    <w:name w:val="Subtle Emphasis"/>
    <w:basedOn w:val="a0"/>
    <w:uiPriority w:val="19"/>
    <w:qFormat/>
    <w:rsid w:val="00672095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semiHidden/>
    <w:rsid w:val="00672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0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720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20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720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7209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7209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7209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5871-948D-4FE3-8779-D9B55B7C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topedu</dc:creator>
  <cp:keywords/>
  <dc:description/>
  <cp:lastModifiedBy>王合平</cp:lastModifiedBy>
  <cp:revision>131</cp:revision>
  <dcterms:created xsi:type="dcterms:W3CDTF">2014-08-20T06:46:00Z</dcterms:created>
  <dcterms:modified xsi:type="dcterms:W3CDTF">2014-08-25T03:57:00Z</dcterms:modified>
</cp:coreProperties>
</file>