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E9E" w:rsidRPr="00A318E2" w:rsidRDefault="00960FBB">
      <w:pPr>
        <w:rPr>
          <w:rFonts w:hint="eastAsia"/>
          <w:b/>
          <w:color w:val="C00000"/>
          <w:sz w:val="28"/>
          <w:szCs w:val="28"/>
          <w:u w:val="single"/>
        </w:rPr>
      </w:pPr>
      <w:r w:rsidRPr="00A318E2">
        <w:rPr>
          <w:b/>
          <w:color w:val="C00000"/>
          <w:sz w:val="28"/>
          <w:szCs w:val="28"/>
          <w:u w:val="single"/>
        </w:rPr>
        <w:t>J</w:t>
      </w:r>
      <w:r w:rsidRPr="00A318E2">
        <w:rPr>
          <w:rFonts w:hint="eastAsia"/>
          <w:b/>
          <w:color w:val="C00000"/>
          <w:sz w:val="28"/>
          <w:szCs w:val="28"/>
          <w:u w:val="single"/>
        </w:rPr>
        <w:t>ournal Club</w:t>
      </w:r>
    </w:p>
    <w:p w:rsidR="00960FBB" w:rsidRDefault="00960FBB">
      <w:pPr>
        <w:rPr>
          <w:rFonts w:hint="eastAsia"/>
        </w:rPr>
      </w:pPr>
    </w:p>
    <w:p w:rsidR="00960FBB" w:rsidRPr="00A318E2" w:rsidRDefault="00960FBB">
      <w:pPr>
        <w:rPr>
          <w:rFonts w:hint="eastAsia"/>
          <w:b/>
          <w:color w:val="C00000"/>
          <w:sz w:val="24"/>
          <w:szCs w:val="24"/>
        </w:rPr>
      </w:pPr>
      <w:r w:rsidRPr="00A318E2">
        <w:rPr>
          <w:rFonts w:hint="eastAsia"/>
          <w:b/>
          <w:color w:val="C00000"/>
          <w:sz w:val="24"/>
          <w:szCs w:val="24"/>
        </w:rPr>
        <w:t>Presentations in Group Meetings</w:t>
      </w:r>
    </w:p>
    <w:p w:rsidR="00960FBB" w:rsidRDefault="00960FBB">
      <w:pPr>
        <w:rPr>
          <w:rFonts w:hint="eastAsia"/>
        </w:rPr>
      </w:pPr>
    </w:p>
    <w:p w:rsidR="00960FBB" w:rsidRDefault="00960FBB">
      <w:pPr>
        <w:rPr>
          <w:rFonts w:hint="eastAsia"/>
        </w:rPr>
      </w:pPr>
      <w:r>
        <w:rPr>
          <w:rFonts w:hint="eastAsia"/>
        </w:rPr>
        <w:tab/>
      </w:r>
      <w:r>
        <w:t>A</w:t>
      </w:r>
      <w:r>
        <w:rPr>
          <w:rFonts w:hint="eastAsia"/>
        </w:rPr>
        <w:t xml:space="preserve">s an undergraduate student, </w:t>
      </w:r>
      <w:r>
        <w:t>I</w:t>
      </w:r>
      <w:r>
        <w:rPr>
          <w:rFonts w:hint="eastAsia"/>
        </w:rPr>
        <w:t xml:space="preserve"> am lucky and proud that </w:t>
      </w:r>
      <w:r>
        <w:t>I</w:t>
      </w:r>
      <w:r>
        <w:rPr>
          <w:rFonts w:hint="eastAsia"/>
        </w:rPr>
        <w:t xml:space="preserve"> can do presentations in our lab</w:t>
      </w:r>
      <w:r>
        <w:t>’</w:t>
      </w:r>
      <w:r>
        <w:rPr>
          <w:rFonts w:hint="eastAsia"/>
        </w:rPr>
        <w:t>s group meeting, especially the lab</w:t>
      </w:r>
      <w:r>
        <w:t>’</w:t>
      </w:r>
      <w:r>
        <w:rPr>
          <w:rFonts w:hint="eastAsia"/>
        </w:rPr>
        <w:t>s journal club.</w:t>
      </w:r>
    </w:p>
    <w:p w:rsidR="00960FBB" w:rsidRDefault="00960FBB">
      <w:pPr>
        <w:rPr>
          <w:rFonts w:hint="eastAsia"/>
        </w:rPr>
      </w:pPr>
      <w:r>
        <w:rPr>
          <w:rFonts w:hint="eastAsia"/>
        </w:rPr>
        <w:tab/>
      </w:r>
      <w:r>
        <w:t>T</w:t>
      </w:r>
      <w:r>
        <w:rPr>
          <w:rFonts w:hint="eastAsia"/>
        </w:rPr>
        <w:t xml:space="preserve">ill now, </w:t>
      </w:r>
      <w:r>
        <w:t>I</w:t>
      </w:r>
      <w:r>
        <w:rPr>
          <w:rFonts w:hint="eastAsia"/>
        </w:rPr>
        <w:t xml:space="preserve"> have done 3 presentations in lab</w:t>
      </w:r>
      <w:r>
        <w:t>’</w:t>
      </w:r>
      <w:r>
        <w:rPr>
          <w:rFonts w:hint="eastAsia"/>
        </w:rPr>
        <w:t>s group meeting.</w:t>
      </w:r>
    </w:p>
    <w:p w:rsidR="00960FBB" w:rsidRPr="008435F4" w:rsidRDefault="00960FBB" w:rsidP="00960FBB">
      <w:pPr>
        <w:pStyle w:val="a3"/>
        <w:numPr>
          <w:ilvl w:val="0"/>
          <w:numId w:val="1"/>
        </w:numPr>
        <w:ind w:firstLineChars="0"/>
        <w:rPr>
          <w:rFonts w:hint="eastAsia"/>
          <w:b/>
          <w:u w:val="single"/>
        </w:rPr>
      </w:pPr>
      <w:r w:rsidRPr="008435F4">
        <w:rPr>
          <w:b/>
          <w:u w:val="single"/>
        </w:rPr>
        <w:t>Architecture</w:t>
      </w:r>
      <w:r w:rsidRPr="008435F4">
        <w:rPr>
          <w:rFonts w:hint="eastAsia"/>
          <w:b/>
          <w:u w:val="single"/>
        </w:rPr>
        <w:t xml:space="preserve"> of nascent viral </w:t>
      </w:r>
      <w:r w:rsidRPr="008435F4">
        <w:rPr>
          <w:b/>
          <w:u w:val="single"/>
        </w:rPr>
        <w:t>fusion</w:t>
      </w:r>
      <w:r w:rsidRPr="008435F4">
        <w:rPr>
          <w:rFonts w:hint="eastAsia"/>
          <w:b/>
          <w:u w:val="single"/>
        </w:rPr>
        <w:t xml:space="preserve"> (2010.04.12)</w:t>
      </w:r>
    </w:p>
    <w:p w:rsidR="008E16F7" w:rsidRDefault="00E5735C" w:rsidP="008512AB">
      <w:pPr>
        <w:pStyle w:val="a3"/>
        <w:ind w:left="780" w:firstLineChars="0" w:firstLine="0"/>
        <w:rPr>
          <w:rFonts w:hint="eastAsia"/>
        </w:rPr>
      </w:pPr>
      <w:r w:rsidRPr="00D005E3">
        <w:rPr>
          <w:u w:val="single"/>
        </w:rPr>
        <w:t>R</w:t>
      </w:r>
      <w:r w:rsidRPr="00D005E3">
        <w:rPr>
          <w:rFonts w:hint="eastAsia"/>
          <w:u w:val="single"/>
        </w:rPr>
        <w:t xml:space="preserve">esearch </w:t>
      </w:r>
      <w:r w:rsidR="005E7008" w:rsidRPr="00D005E3">
        <w:rPr>
          <w:rFonts w:hint="eastAsia"/>
          <w:u w:val="single"/>
        </w:rPr>
        <w:t>techniques</w:t>
      </w:r>
      <w:r w:rsidR="008512AB">
        <w:rPr>
          <w:rFonts w:hint="eastAsia"/>
          <w:u w:val="single"/>
        </w:rPr>
        <w:t xml:space="preserve">: </w:t>
      </w:r>
      <w:proofErr w:type="spellStart"/>
      <w:r w:rsidR="005E7008">
        <w:rPr>
          <w:rFonts w:hint="eastAsia"/>
        </w:rPr>
        <w:t>C</w:t>
      </w:r>
      <w:r>
        <w:rPr>
          <w:rFonts w:hint="eastAsia"/>
        </w:rPr>
        <w:t>ryo</w:t>
      </w:r>
      <w:proofErr w:type="spellEnd"/>
      <w:r>
        <w:rPr>
          <w:rFonts w:hint="eastAsia"/>
        </w:rPr>
        <w:t>-electron tomography</w:t>
      </w:r>
      <w:r w:rsidR="008E16F7">
        <w:rPr>
          <w:rFonts w:hint="eastAsia"/>
        </w:rPr>
        <w:t>; time-resolved measures</w:t>
      </w:r>
    </w:p>
    <w:p w:rsidR="008512AB" w:rsidRDefault="008512AB" w:rsidP="008512AB">
      <w:pPr>
        <w:pStyle w:val="a3"/>
        <w:ind w:left="780" w:firstLineChars="0" w:firstLine="0"/>
        <w:rPr>
          <w:rFonts w:hint="eastAsia"/>
        </w:rPr>
      </w:pPr>
      <w:r w:rsidRPr="00D005E3">
        <w:rPr>
          <w:u w:val="single"/>
        </w:rPr>
        <w:t>R</w:t>
      </w:r>
      <w:r w:rsidRPr="00D005E3">
        <w:rPr>
          <w:rFonts w:hint="eastAsia"/>
          <w:u w:val="single"/>
        </w:rPr>
        <w:t>esearch projects</w:t>
      </w:r>
      <w:r>
        <w:rPr>
          <w:rFonts w:hint="eastAsia"/>
          <w:u w:val="single"/>
        </w:rPr>
        <w:t xml:space="preserve">: </w:t>
      </w:r>
      <w:r>
        <w:rPr>
          <w:rFonts w:hint="eastAsia"/>
        </w:rPr>
        <w:t>Influenza A virus</w:t>
      </w:r>
    </w:p>
    <w:p w:rsidR="008E16F7" w:rsidRDefault="008E16F7" w:rsidP="008512AB">
      <w:pPr>
        <w:pStyle w:val="a3"/>
        <w:ind w:left="840" w:firstLineChars="0"/>
        <w:rPr>
          <w:rFonts w:hint="eastAsia"/>
        </w:rPr>
      </w:pPr>
      <w:proofErr w:type="spellStart"/>
      <w:r>
        <w:t>C</w:t>
      </w:r>
      <w:r>
        <w:rPr>
          <w:rFonts w:hint="eastAsia"/>
        </w:rPr>
        <w:t>ryo</w:t>
      </w:r>
      <w:proofErr w:type="spellEnd"/>
      <w:r>
        <w:rPr>
          <w:rFonts w:hint="eastAsia"/>
        </w:rPr>
        <w:t xml:space="preserve">-electron tomography perhaps is the only </w:t>
      </w:r>
      <w:proofErr w:type="spellStart"/>
      <w:r>
        <w:rPr>
          <w:rFonts w:hint="eastAsia"/>
        </w:rPr>
        <w:t>only</w:t>
      </w:r>
      <w:proofErr w:type="spellEnd"/>
      <w:r>
        <w:rPr>
          <w:rFonts w:hint="eastAsia"/>
        </w:rPr>
        <w:t xml:space="preserve"> available technique to visualize individual protein </w:t>
      </w:r>
      <w:r>
        <w:t>structures</w:t>
      </w:r>
      <w:r>
        <w:rPr>
          <w:rFonts w:hint="eastAsia"/>
        </w:rPr>
        <w:t xml:space="preserve"> and complexes inside the cell at </w:t>
      </w:r>
      <w:proofErr w:type="spellStart"/>
      <w:r>
        <w:rPr>
          <w:rFonts w:hint="eastAsia"/>
        </w:rPr>
        <w:t>nano</w:t>
      </w:r>
      <w:proofErr w:type="spellEnd"/>
      <w:r>
        <w:rPr>
          <w:rFonts w:hint="eastAsia"/>
        </w:rPr>
        <w:t xml:space="preserve">- scale resolution. We could image 3D architecture of loci formed between authentic X31 influenza </w:t>
      </w:r>
      <w:proofErr w:type="spellStart"/>
      <w:r>
        <w:rPr>
          <w:rFonts w:hint="eastAsia"/>
        </w:rPr>
        <w:t>virons</w:t>
      </w:r>
      <w:proofErr w:type="spellEnd"/>
      <w:r>
        <w:rPr>
          <w:rFonts w:hint="eastAsia"/>
        </w:rPr>
        <w:t xml:space="preserve"> and liposomal membranes under </w:t>
      </w:r>
      <w:proofErr w:type="spellStart"/>
      <w:r>
        <w:rPr>
          <w:rFonts w:hint="eastAsia"/>
        </w:rPr>
        <w:t>fusogenic</w:t>
      </w:r>
      <w:proofErr w:type="spellEnd"/>
      <w:r>
        <w:rPr>
          <w:rFonts w:hint="eastAsia"/>
        </w:rPr>
        <w:t xml:space="preserve"> conditions. </w:t>
      </w:r>
      <w:r w:rsidR="00D005E3">
        <w:rPr>
          <w:rFonts w:hint="eastAsia"/>
        </w:rPr>
        <w:t xml:space="preserve">Also the image of the nascent fusion loci at the earliest stages of membrane remodeling can be obtained by </w:t>
      </w:r>
      <w:proofErr w:type="spellStart"/>
      <w:r w:rsidR="00D005E3">
        <w:rPr>
          <w:rFonts w:hint="eastAsia"/>
        </w:rPr>
        <w:t>cryo</w:t>
      </w:r>
      <w:proofErr w:type="spellEnd"/>
      <w:r w:rsidR="00D005E3">
        <w:rPr>
          <w:rFonts w:hint="eastAsia"/>
        </w:rPr>
        <w:t>-electron tomography.</w:t>
      </w:r>
      <w:r>
        <w:rPr>
          <w:rFonts w:hint="eastAsia"/>
        </w:rPr>
        <w:t xml:space="preserve"> Correlative light and electron microscopic methods make it possible for us to locate and identify specific proteins in vitrified samples. </w:t>
      </w:r>
    </w:p>
    <w:p w:rsidR="00D005E3" w:rsidRDefault="00D005E3" w:rsidP="008512AB">
      <w:pPr>
        <w:pStyle w:val="a3"/>
        <w:ind w:left="840" w:firstLineChars="0"/>
        <w:rPr>
          <w:rFonts w:hint="eastAsia"/>
        </w:rPr>
      </w:pPr>
      <w:r>
        <w:t>O</w:t>
      </w:r>
      <w:r>
        <w:rPr>
          <w:rFonts w:hint="eastAsia"/>
        </w:rPr>
        <w:t>n a relatively large scale, we</w:t>
      </w:r>
      <w:r>
        <w:t>’</w:t>
      </w:r>
      <w:r>
        <w:rPr>
          <w:rFonts w:hint="eastAsia"/>
        </w:rPr>
        <w:t xml:space="preserve">d like to get the general </w:t>
      </w:r>
      <w:r>
        <w:t>information</w:t>
      </w:r>
      <w:r>
        <w:rPr>
          <w:rFonts w:hint="eastAsia"/>
        </w:rPr>
        <w:t xml:space="preserve"> about fusion and the structure. On a relatively microscopic scale, we</w:t>
      </w:r>
      <w:r>
        <w:t>’</w:t>
      </w:r>
      <w:r>
        <w:rPr>
          <w:rFonts w:hint="eastAsia"/>
        </w:rPr>
        <w:t xml:space="preserve">d like to obtain more detail information concerning fusion and contact. Influenza A virus exhibits a complex envelope and </w:t>
      </w:r>
      <w:r>
        <w:t>glycoprotein</w:t>
      </w:r>
      <w:r>
        <w:rPr>
          <w:rFonts w:hint="eastAsia"/>
        </w:rPr>
        <w:t xml:space="preserve"> coat, which make it difficult for us to </w:t>
      </w:r>
      <w:r>
        <w:t>design</w:t>
      </w:r>
      <w:r>
        <w:rPr>
          <w:rFonts w:hint="eastAsia"/>
        </w:rPr>
        <w:t xml:space="preserve"> anti-virus drugs. With the help of electron </w:t>
      </w:r>
      <w:r>
        <w:t>tomography</w:t>
      </w:r>
      <w:r>
        <w:rPr>
          <w:rFonts w:hint="eastAsia"/>
        </w:rPr>
        <w:t xml:space="preserve"> and other techniques, we can go </w:t>
      </w:r>
      <w:r>
        <w:t>further</w:t>
      </w:r>
      <w:r>
        <w:rPr>
          <w:rFonts w:hint="eastAsia"/>
        </w:rPr>
        <w:t xml:space="preserve"> in the study of fusion and </w:t>
      </w:r>
      <w:r>
        <w:t>receptor</w:t>
      </w:r>
      <w:r>
        <w:rPr>
          <w:rFonts w:hint="eastAsia"/>
        </w:rPr>
        <w:t>. Thus it</w:t>
      </w:r>
      <w:r>
        <w:t>’</w:t>
      </w:r>
      <w:r>
        <w:rPr>
          <w:rFonts w:hint="eastAsia"/>
        </w:rPr>
        <w:t>s more likely for us to develop new target site and effective anti-virus drugs.</w:t>
      </w:r>
    </w:p>
    <w:p w:rsidR="005E7008" w:rsidRDefault="00D005E3" w:rsidP="00E5735C">
      <w:pPr>
        <w:pStyle w:val="a3"/>
        <w:ind w:left="780" w:firstLineChars="0" w:firstLine="0"/>
        <w:rPr>
          <w:rFonts w:hint="eastAsia"/>
          <w:u w:val="single"/>
        </w:rPr>
      </w:pPr>
      <w:r>
        <w:rPr>
          <w:rFonts w:hint="eastAsia"/>
        </w:rPr>
        <w:t xml:space="preserve"> </w:t>
      </w:r>
      <w:r w:rsidR="008512AB">
        <w:rPr>
          <w:rFonts w:hint="eastAsia"/>
        </w:rPr>
        <w:tab/>
      </w:r>
      <w:r w:rsidRPr="00D005E3">
        <w:rPr>
          <w:rFonts w:hint="eastAsia"/>
          <w:b/>
        </w:rPr>
        <w:t xml:space="preserve">My presentation about it is </w:t>
      </w:r>
      <w:r w:rsidRPr="00D005E3">
        <w:rPr>
          <w:b/>
        </w:rPr>
        <w:t>available</w:t>
      </w:r>
      <w:r w:rsidRPr="00D005E3">
        <w:rPr>
          <w:rFonts w:hint="eastAsia"/>
          <w:b/>
        </w:rPr>
        <w:t xml:space="preserve"> </w:t>
      </w:r>
      <w:r w:rsidRPr="00D005E3">
        <w:rPr>
          <w:rFonts w:hint="eastAsia"/>
          <w:b/>
          <w:u w:val="single"/>
        </w:rPr>
        <w:t>here</w:t>
      </w:r>
      <w:r>
        <w:rPr>
          <w:rFonts w:hint="eastAsia"/>
          <w:u w:val="single"/>
        </w:rPr>
        <w:t xml:space="preserve"> (</w:t>
      </w:r>
      <w:r>
        <w:rPr>
          <w:rFonts w:hint="eastAsia"/>
          <w:u w:val="single"/>
        </w:rPr>
        <w:t>在</w:t>
      </w:r>
      <w:r>
        <w:rPr>
          <w:rFonts w:hint="eastAsia"/>
          <w:u w:val="single"/>
        </w:rPr>
        <w:t>here</w:t>
      </w:r>
      <w:r>
        <w:rPr>
          <w:rFonts w:hint="eastAsia"/>
          <w:u w:val="single"/>
        </w:rPr>
        <w:t>这个词儿这做个链接，把我当时的</w:t>
      </w:r>
      <w:r>
        <w:rPr>
          <w:rFonts w:hint="eastAsia"/>
          <w:u w:val="single"/>
        </w:rPr>
        <w:t>Presentation</w:t>
      </w:r>
      <w:r>
        <w:rPr>
          <w:rFonts w:hint="eastAsia"/>
          <w:u w:val="single"/>
        </w:rPr>
        <w:t>挂上去？</w:t>
      </w:r>
      <w:r>
        <w:rPr>
          <w:rFonts w:hint="eastAsia"/>
          <w:u w:val="single"/>
        </w:rPr>
        <w:t>)</w:t>
      </w:r>
    </w:p>
    <w:p w:rsidR="00D005E3" w:rsidRPr="00D005E3" w:rsidRDefault="00D005E3" w:rsidP="00E5735C">
      <w:pPr>
        <w:pStyle w:val="a3"/>
        <w:ind w:left="780" w:firstLineChars="0" w:firstLine="0"/>
        <w:rPr>
          <w:rFonts w:hint="eastAsia"/>
        </w:rPr>
      </w:pPr>
      <w:r>
        <w:rPr>
          <w:rFonts w:hint="eastAsia"/>
        </w:rPr>
        <w:t xml:space="preserve"> </w:t>
      </w:r>
      <w:r w:rsidR="008512AB">
        <w:rPr>
          <w:rFonts w:hint="eastAsia"/>
        </w:rPr>
        <w:tab/>
      </w:r>
      <w:r>
        <w:rPr>
          <w:rFonts w:hint="eastAsia"/>
        </w:rPr>
        <w:t xml:space="preserve">The link of the paper is available </w:t>
      </w:r>
      <w:r w:rsidRPr="00D005E3">
        <w:rPr>
          <w:rFonts w:hint="eastAsia"/>
          <w:u w:val="single"/>
        </w:rPr>
        <w:t>here</w:t>
      </w:r>
      <w:r>
        <w:rPr>
          <w:rFonts w:hint="eastAsia"/>
        </w:rPr>
        <w:t>. (</w:t>
      </w:r>
      <w:r>
        <w:rPr>
          <w:rFonts w:hint="eastAsia"/>
        </w:rPr>
        <w:t>文章的链接：</w:t>
      </w:r>
      <w:r>
        <w:rPr>
          <w:rFonts w:hint="eastAsia"/>
        </w:rPr>
        <w:t xml:space="preserve"> </w:t>
      </w:r>
      <w:r w:rsidRPr="00D005E3">
        <w:t>http://www.ncbi.nlm.nih.gov/pmc/articles/PMC2857459/</w:t>
      </w:r>
      <w:r>
        <w:rPr>
          <w:rFonts w:hint="eastAsia"/>
        </w:rPr>
        <w:t>)</w:t>
      </w:r>
    </w:p>
    <w:p w:rsidR="005E7008" w:rsidRDefault="005E7008" w:rsidP="00E5735C">
      <w:pPr>
        <w:pStyle w:val="a3"/>
        <w:ind w:left="780" w:firstLineChars="0" w:firstLine="0"/>
        <w:rPr>
          <w:rFonts w:hint="eastAsia"/>
        </w:rPr>
      </w:pPr>
      <w:r>
        <w:rPr>
          <w:rFonts w:hint="eastAsia"/>
        </w:rPr>
        <w:tab/>
      </w:r>
    </w:p>
    <w:p w:rsidR="00960FBB" w:rsidRPr="008435F4" w:rsidRDefault="00960FBB" w:rsidP="00960FBB">
      <w:pPr>
        <w:pStyle w:val="a3"/>
        <w:numPr>
          <w:ilvl w:val="0"/>
          <w:numId w:val="1"/>
        </w:numPr>
        <w:ind w:firstLineChars="0"/>
        <w:rPr>
          <w:rFonts w:hint="eastAsia"/>
          <w:b/>
          <w:u w:val="single"/>
        </w:rPr>
      </w:pPr>
      <w:r w:rsidRPr="008435F4">
        <w:rPr>
          <w:rFonts w:hint="eastAsia"/>
          <w:b/>
          <w:u w:val="single"/>
        </w:rPr>
        <w:t xml:space="preserve">Cooperation </w:t>
      </w:r>
      <w:r w:rsidRPr="008435F4">
        <w:rPr>
          <w:b/>
          <w:u w:val="single"/>
        </w:rPr>
        <w:t>between</w:t>
      </w:r>
      <w:r w:rsidRPr="008435F4">
        <w:rPr>
          <w:rFonts w:hint="eastAsia"/>
          <w:b/>
          <w:u w:val="single"/>
        </w:rPr>
        <w:t xml:space="preserve"> </w:t>
      </w:r>
      <w:r w:rsidRPr="008435F4">
        <w:rPr>
          <w:b/>
          <w:u w:val="single"/>
        </w:rPr>
        <w:t>translating</w:t>
      </w:r>
      <w:r w:rsidRPr="008435F4">
        <w:rPr>
          <w:rFonts w:hint="eastAsia"/>
          <w:b/>
          <w:u w:val="single"/>
        </w:rPr>
        <w:t xml:space="preserve"> </w:t>
      </w:r>
      <w:proofErr w:type="spellStart"/>
      <w:r w:rsidRPr="008435F4">
        <w:rPr>
          <w:rFonts w:hint="eastAsia"/>
          <w:b/>
          <w:u w:val="single"/>
        </w:rPr>
        <w:t>ribosomes</w:t>
      </w:r>
      <w:proofErr w:type="spellEnd"/>
      <w:r w:rsidRPr="008435F4">
        <w:rPr>
          <w:rFonts w:hint="eastAsia"/>
          <w:b/>
          <w:u w:val="single"/>
        </w:rPr>
        <w:t xml:space="preserve"> and RNA polymerase in transcription elongation (2010.07.26)</w:t>
      </w:r>
    </w:p>
    <w:p w:rsidR="00E5735C" w:rsidRDefault="00E5735C" w:rsidP="008512AB">
      <w:pPr>
        <w:pStyle w:val="a3"/>
        <w:ind w:left="780" w:firstLineChars="0" w:firstLine="0"/>
        <w:rPr>
          <w:rFonts w:hint="eastAsia"/>
        </w:rPr>
      </w:pPr>
      <w:r w:rsidRPr="008512AB">
        <w:rPr>
          <w:u w:val="single"/>
        </w:rPr>
        <w:t>Research</w:t>
      </w:r>
      <w:r w:rsidRPr="008512AB">
        <w:rPr>
          <w:rFonts w:hint="eastAsia"/>
          <w:u w:val="single"/>
        </w:rPr>
        <w:t xml:space="preserve"> techniques</w:t>
      </w:r>
      <w:r w:rsidR="008512AB" w:rsidRPr="008512AB">
        <w:rPr>
          <w:rFonts w:hint="eastAsia"/>
          <w:u w:val="single"/>
        </w:rPr>
        <w:t>:</w:t>
      </w:r>
      <w:r w:rsidR="008512AB">
        <w:rPr>
          <w:rFonts w:hint="eastAsia"/>
        </w:rPr>
        <w:t xml:space="preserve"> </w:t>
      </w:r>
      <w:r w:rsidR="005E7008">
        <w:rPr>
          <w:rFonts w:hint="eastAsia"/>
        </w:rPr>
        <w:t>B</w:t>
      </w:r>
      <w:r>
        <w:rPr>
          <w:rFonts w:hint="eastAsia"/>
        </w:rPr>
        <w:t>iochemistry experiments</w:t>
      </w:r>
    </w:p>
    <w:p w:rsidR="00E5735C" w:rsidRDefault="00E5735C" w:rsidP="008512AB">
      <w:pPr>
        <w:pStyle w:val="a3"/>
        <w:ind w:left="780" w:firstLineChars="0" w:firstLine="0"/>
        <w:rPr>
          <w:rFonts w:hint="eastAsia"/>
        </w:rPr>
      </w:pPr>
      <w:r w:rsidRPr="008512AB">
        <w:rPr>
          <w:u w:val="single"/>
        </w:rPr>
        <w:t>R</w:t>
      </w:r>
      <w:r w:rsidRPr="008512AB">
        <w:rPr>
          <w:rFonts w:hint="eastAsia"/>
          <w:u w:val="single"/>
        </w:rPr>
        <w:t>esearch projects</w:t>
      </w:r>
      <w:r w:rsidR="008512AB" w:rsidRPr="008512AB">
        <w:rPr>
          <w:rFonts w:hint="eastAsia"/>
          <w:u w:val="single"/>
        </w:rPr>
        <w:t>:</w:t>
      </w:r>
      <w:r w:rsidR="008512AB">
        <w:rPr>
          <w:rFonts w:hint="eastAsia"/>
        </w:rPr>
        <w:t xml:space="preserve"> </w:t>
      </w:r>
      <w:proofErr w:type="spellStart"/>
      <w:r w:rsidR="005E7008">
        <w:rPr>
          <w:rFonts w:hint="eastAsia"/>
        </w:rPr>
        <w:t>R</w:t>
      </w:r>
      <w:r>
        <w:rPr>
          <w:rFonts w:hint="eastAsia"/>
        </w:rPr>
        <w:t>ibosomes</w:t>
      </w:r>
      <w:proofErr w:type="spellEnd"/>
    </w:p>
    <w:p w:rsidR="00A62E25" w:rsidRDefault="00A62E25" w:rsidP="008512AB">
      <w:pPr>
        <w:ind w:left="840" w:firstLine="420"/>
        <w:rPr>
          <w:rFonts w:hint="eastAsia"/>
        </w:rPr>
      </w:pPr>
      <w:r>
        <w:t>B</w:t>
      </w:r>
      <w:r>
        <w:rPr>
          <w:rFonts w:hint="eastAsia"/>
        </w:rPr>
        <w:t xml:space="preserve">ased on previous research about how </w:t>
      </w:r>
      <w:proofErr w:type="spellStart"/>
      <w:r>
        <w:rPr>
          <w:rFonts w:hint="eastAsia"/>
        </w:rPr>
        <w:t>ribosomes</w:t>
      </w:r>
      <w:proofErr w:type="spellEnd"/>
      <w:r>
        <w:rPr>
          <w:rFonts w:hint="eastAsia"/>
        </w:rPr>
        <w:t xml:space="preserve"> </w:t>
      </w:r>
      <w:r>
        <w:t>indirectly</w:t>
      </w:r>
      <w:r>
        <w:rPr>
          <w:rFonts w:hint="eastAsia"/>
        </w:rPr>
        <w:t xml:space="preserve"> affect RNAP, they came up with several </w:t>
      </w:r>
      <w:r>
        <w:t>hypotheses</w:t>
      </w:r>
      <w:r>
        <w:rPr>
          <w:rFonts w:hint="eastAsia"/>
        </w:rPr>
        <w:t xml:space="preserve">. If transcriptional rate relies heavily on translation, then the </w:t>
      </w:r>
      <w:proofErr w:type="spellStart"/>
      <w:r>
        <w:rPr>
          <w:rFonts w:hint="eastAsia"/>
        </w:rPr>
        <w:t>codon</w:t>
      </w:r>
      <w:proofErr w:type="spellEnd"/>
      <w:r>
        <w:rPr>
          <w:rFonts w:hint="eastAsia"/>
        </w:rPr>
        <w:t xml:space="preserve">-reading program should determine the rate of RNAP. If the trailing ribosome could control the rate of transcription by pushing backtracked elongation complexes forward, then the </w:t>
      </w:r>
      <w:proofErr w:type="spellStart"/>
      <w:r>
        <w:rPr>
          <w:rFonts w:hint="eastAsia"/>
        </w:rPr>
        <w:t>ribsomes</w:t>
      </w:r>
      <w:proofErr w:type="spellEnd"/>
      <w:r>
        <w:rPr>
          <w:rFonts w:hint="eastAsia"/>
        </w:rPr>
        <w:t xml:space="preserve"> will inhibit RNAP backtracking and facilitate it read through. To test the above hypothesis, they designed series of biochemistry experiments. Finally, they came to the macromolecular trafficking and cooperation mechanism and found out the direct effects of ribosome on transcription. </w:t>
      </w:r>
    </w:p>
    <w:p w:rsidR="00A62E25" w:rsidRDefault="00A62E25" w:rsidP="008512AB">
      <w:pPr>
        <w:pStyle w:val="a3"/>
        <w:ind w:left="840" w:firstLineChars="0"/>
        <w:rPr>
          <w:rFonts w:hint="eastAsia"/>
          <w:u w:val="single"/>
        </w:rPr>
      </w:pPr>
      <w:r w:rsidRPr="00D005E3">
        <w:rPr>
          <w:rFonts w:hint="eastAsia"/>
          <w:b/>
        </w:rPr>
        <w:t xml:space="preserve">My presentation about it is </w:t>
      </w:r>
      <w:r w:rsidRPr="00D005E3">
        <w:rPr>
          <w:b/>
        </w:rPr>
        <w:t>available</w:t>
      </w:r>
      <w:r w:rsidRPr="00D005E3">
        <w:rPr>
          <w:rFonts w:hint="eastAsia"/>
          <w:b/>
        </w:rPr>
        <w:t xml:space="preserve"> </w:t>
      </w:r>
      <w:r w:rsidRPr="00D005E3">
        <w:rPr>
          <w:rFonts w:hint="eastAsia"/>
          <w:b/>
          <w:u w:val="single"/>
        </w:rPr>
        <w:t>here</w:t>
      </w:r>
      <w:r>
        <w:rPr>
          <w:rFonts w:hint="eastAsia"/>
          <w:u w:val="single"/>
        </w:rPr>
        <w:t xml:space="preserve"> (</w:t>
      </w:r>
      <w:r>
        <w:rPr>
          <w:rFonts w:hint="eastAsia"/>
          <w:u w:val="single"/>
        </w:rPr>
        <w:t>在</w:t>
      </w:r>
      <w:r>
        <w:rPr>
          <w:rFonts w:hint="eastAsia"/>
          <w:u w:val="single"/>
        </w:rPr>
        <w:t>here</w:t>
      </w:r>
      <w:r>
        <w:rPr>
          <w:rFonts w:hint="eastAsia"/>
          <w:u w:val="single"/>
        </w:rPr>
        <w:t>这个词儿这做个链接，把我当时的</w:t>
      </w:r>
      <w:r>
        <w:rPr>
          <w:rFonts w:hint="eastAsia"/>
          <w:u w:val="single"/>
        </w:rPr>
        <w:t>Presentation</w:t>
      </w:r>
      <w:r>
        <w:rPr>
          <w:rFonts w:hint="eastAsia"/>
          <w:u w:val="single"/>
        </w:rPr>
        <w:t>挂上去？</w:t>
      </w:r>
      <w:r>
        <w:rPr>
          <w:rFonts w:hint="eastAsia"/>
          <w:u w:val="single"/>
        </w:rPr>
        <w:t>)</w:t>
      </w:r>
    </w:p>
    <w:p w:rsidR="00A62E25" w:rsidRPr="00D005E3" w:rsidRDefault="00A62E25" w:rsidP="00A62E25">
      <w:pPr>
        <w:pStyle w:val="a3"/>
        <w:ind w:left="780" w:firstLineChars="0" w:firstLine="0"/>
        <w:rPr>
          <w:rFonts w:hint="eastAsia"/>
        </w:rPr>
      </w:pPr>
      <w:r>
        <w:rPr>
          <w:rFonts w:hint="eastAsia"/>
        </w:rPr>
        <w:lastRenderedPageBreak/>
        <w:t xml:space="preserve"> </w:t>
      </w:r>
      <w:r w:rsidR="008512AB">
        <w:rPr>
          <w:rFonts w:hint="eastAsia"/>
        </w:rPr>
        <w:tab/>
      </w:r>
      <w:r>
        <w:rPr>
          <w:rFonts w:hint="eastAsia"/>
        </w:rPr>
        <w:t xml:space="preserve">The link of the paper is available </w:t>
      </w:r>
      <w:r w:rsidRPr="00D005E3">
        <w:rPr>
          <w:rFonts w:hint="eastAsia"/>
          <w:u w:val="single"/>
        </w:rPr>
        <w:t>here</w:t>
      </w:r>
      <w:r>
        <w:rPr>
          <w:rFonts w:hint="eastAsia"/>
        </w:rPr>
        <w:t>. (</w:t>
      </w:r>
      <w:r>
        <w:rPr>
          <w:rFonts w:hint="eastAsia"/>
        </w:rPr>
        <w:t>文章的链接：</w:t>
      </w:r>
      <w:r w:rsidRPr="00A62E25">
        <w:t>http://www.sciencemag.org/cgi/content/full/sci;328/5977/504?maxtoshow=&amp;hits=10&amp;RESULTFORMAT=&amp;fulltext=Cooperation+between+translating+ribosomes+and+RNA+polymerase+in+transcription+elongation&amp;searchid=1&amp;FIRSTINDEX=0&amp;resourcetype=HWCIT</w:t>
      </w:r>
      <w:r>
        <w:rPr>
          <w:rFonts w:hint="eastAsia"/>
        </w:rPr>
        <w:t>)</w:t>
      </w:r>
    </w:p>
    <w:p w:rsidR="00A62E25" w:rsidRPr="00A62E25" w:rsidRDefault="00A62E25" w:rsidP="00A62E25">
      <w:pPr>
        <w:ind w:left="840"/>
        <w:rPr>
          <w:rFonts w:hint="eastAsia"/>
        </w:rPr>
      </w:pPr>
    </w:p>
    <w:p w:rsidR="00960FBB" w:rsidRPr="008435F4" w:rsidRDefault="00960FBB" w:rsidP="00960FBB">
      <w:pPr>
        <w:pStyle w:val="a3"/>
        <w:numPr>
          <w:ilvl w:val="0"/>
          <w:numId w:val="1"/>
        </w:numPr>
        <w:ind w:firstLineChars="0"/>
        <w:rPr>
          <w:rFonts w:hint="eastAsia"/>
          <w:b/>
          <w:u w:val="single"/>
        </w:rPr>
      </w:pPr>
      <w:proofErr w:type="spellStart"/>
      <w:r w:rsidRPr="008435F4">
        <w:rPr>
          <w:rFonts w:hint="eastAsia"/>
          <w:b/>
          <w:u w:val="single"/>
        </w:rPr>
        <w:t>Nano</w:t>
      </w:r>
      <w:proofErr w:type="spellEnd"/>
      <w:r w:rsidRPr="008435F4">
        <w:rPr>
          <w:rFonts w:hint="eastAsia"/>
          <w:b/>
          <w:u w:val="single"/>
        </w:rPr>
        <w:t>-imaging with STORM (2010.09.20)</w:t>
      </w:r>
    </w:p>
    <w:p w:rsidR="00E5735C" w:rsidRDefault="00E5735C" w:rsidP="008512AB">
      <w:pPr>
        <w:pStyle w:val="a3"/>
        <w:ind w:left="780" w:firstLineChars="0" w:firstLine="0"/>
        <w:rPr>
          <w:rFonts w:hint="eastAsia"/>
        </w:rPr>
      </w:pPr>
      <w:r w:rsidRPr="008512AB">
        <w:rPr>
          <w:u w:val="single"/>
        </w:rPr>
        <w:t>R</w:t>
      </w:r>
      <w:r w:rsidRPr="008512AB">
        <w:rPr>
          <w:rFonts w:hint="eastAsia"/>
          <w:u w:val="single"/>
        </w:rPr>
        <w:t>esearch techniques</w:t>
      </w:r>
      <w:r w:rsidR="008512AB" w:rsidRPr="008512AB">
        <w:rPr>
          <w:rFonts w:hint="eastAsia"/>
          <w:u w:val="single"/>
        </w:rPr>
        <w:t xml:space="preserve">: </w:t>
      </w:r>
      <w:r w:rsidR="005E7008">
        <w:rPr>
          <w:rFonts w:hint="eastAsia"/>
        </w:rPr>
        <w:t>S</w:t>
      </w:r>
      <w:r>
        <w:rPr>
          <w:rFonts w:hint="eastAsia"/>
        </w:rPr>
        <w:t>TORM, PALM, STED</w:t>
      </w:r>
    </w:p>
    <w:p w:rsidR="00E5735C" w:rsidRDefault="00E5735C" w:rsidP="008512AB">
      <w:pPr>
        <w:pStyle w:val="a3"/>
        <w:ind w:left="780" w:firstLineChars="0" w:firstLine="0"/>
        <w:rPr>
          <w:rFonts w:hint="eastAsia"/>
        </w:rPr>
      </w:pPr>
      <w:r w:rsidRPr="008512AB">
        <w:rPr>
          <w:u w:val="single"/>
        </w:rPr>
        <w:t>R</w:t>
      </w:r>
      <w:r w:rsidRPr="008512AB">
        <w:rPr>
          <w:rFonts w:hint="eastAsia"/>
          <w:u w:val="single"/>
        </w:rPr>
        <w:t xml:space="preserve">elated </w:t>
      </w:r>
      <w:r w:rsidRPr="008512AB">
        <w:rPr>
          <w:u w:val="single"/>
        </w:rPr>
        <w:t>research</w:t>
      </w:r>
      <w:r w:rsidRPr="008512AB">
        <w:rPr>
          <w:rFonts w:hint="eastAsia"/>
          <w:u w:val="single"/>
        </w:rPr>
        <w:t xml:space="preserve"> projects</w:t>
      </w:r>
      <w:r w:rsidR="008512AB" w:rsidRPr="008512AB">
        <w:rPr>
          <w:rFonts w:hint="eastAsia"/>
          <w:u w:val="single"/>
        </w:rPr>
        <w:t xml:space="preserve">: </w:t>
      </w:r>
      <w:proofErr w:type="spellStart"/>
      <w:r w:rsidR="005E7008">
        <w:rPr>
          <w:rFonts w:hint="eastAsia"/>
        </w:rPr>
        <w:t>M</w:t>
      </w:r>
      <w:r>
        <w:rPr>
          <w:rFonts w:hint="eastAsia"/>
        </w:rPr>
        <w:t>icrotubes</w:t>
      </w:r>
      <w:proofErr w:type="spellEnd"/>
      <w:r>
        <w:rPr>
          <w:rFonts w:hint="eastAsia"/>
        </w:rPr>
        <w:t>, the whole cell</w:t>
      </w:r>
    </w:p>
    <w:p w:rsidR="008512AB" w:rsidRDefault="008512AB" w:rsidP="008512AB">
      <w:pPr>
        <w:ind w:left="780" w:firstLine="480"/>
        <w:rPr>
          <w:rFonts w:hint="eastAsia"/>
        </w:rPr>
      </w:pPr>
      <w:r>
        <w:rPr>
          <w:rFonts w:hint="eastAsia"/>
        </w:rPr>
        <w:t xml:space="preserve">Multicolor, </w:t>
      </w:r>
      <w:proofErr w:type="gramStart"/>
      <w:r>
        <w:rPr>
          <w:rFonts w:hint="eastAsia"/>
        </w:rPr>
        <w:t>three dimensional stochastic optical reconstruction microscopy (STORM)</w:t>
      </w:r>
      <w:proofErr w:type="gramEnd"/>
      <w:r>
        <w:rPr>
          <w:rFonts w:hint="eastAsia"/>
        </w:rPr>
        <w:t xml:space="preserve"> makes it possible to image cellular structures with near molecular-scale resolution. STORM is based on detection and localization of each molecular. In a more specific term, it</w:t>
      </w:r>
      <w:r>
        <w:t>’</w:t>
      </w:r>
      <w:r>
        <w:rPr>
          <w:rFonts w:hint="eastAsia"/>
        </w:rPr>
        <w:t xml:space="preserve">s based on sequential </w:t>
      </w:r>
      <w:r>
        <w:t>localization</w:t>
      </w:r>
      <w:r>
        <w:rPr>
          <w:rFonts w:hint="eastAsia"/>
        </w:rPr>
        <w:t xml:space="preserve"> of photo-switchable fluorescent probes, saying Cy5-Cy3 pair dying. Unlike STORM, STED sharpens the point-spread </w:t>
      </w:r>
      <w:r>
        <w:t>function</w:t>
      </w:r>
      <w:r>
        <w:rPr>
          <w:rFonts w:hint="eastAsia"/>
        </w:rPr>
        <w:t xml:space="preserve"> of the microscopes. Thus they all beyond the diffraction limit. </w:t>
      </w:r>
    </w:p>
    <w:p w:rsidR="008512AB" w:rsidRDefault="008512AB" w:rsidP="008512AB">
      <w:pPr>
        <w:ind w:left="780" w:firstLine="480"/>
        <w:rPr>
          <w:rFonts w:hint="eastAsia"/>
        </w:rPr>
      </w:pPr>
      <w:r>
        <w:t xml:space="preserve">Furthermore, </w:t>
      </w:r>
      <w:r>
        <w:rPr>
          <w:rFonts w:hint="eastAsia"/>
        </w:rPr>
        <w:t xml:space="preserve">we could not merely detect proteins or </w:t>
      </w:r>
      <w:proofErr w:type="spellStart"/>
      <w:r>
        <w:rPr>
          <w:rFonts w:hint="eastAsia"/>
        </w:rPr>
        <w:t>microtubels</w:t>
      </w:r>
      <w:proofErr w:type="spellEnd"/>
      <w:r>
        <w:rPr>
          <w:rFonts w:hint="eastAsia"/>
        </w:rPr>
        <w:t xml:space="preserve"> in vitro, but in vivo, by </w:t>
      </w:r>
      <w:r>
        <w:t>STORM</w:t>
      </w:r>
      <w:r>
        <w:rPr>
          <w:rFonts w:hint="eastAsia"/>
        </w:rPr>
        <w:t xml:space="preserve">. Cy5-Cy3 is usually used in STORM. As some </w:t>
      </w:r>
      <w:r>
        <w:t>cellular</w:t>
      </w:r>
      <w:r>
        <w:rPr>
          <w:rFonts w:hint="eastAsia"/>
        </w:rPr>
        <w:t xml:space="preserve"> </w:t>
      </w:r>
      <w:r>
        <w:t>structures</w:t>
      </w:r>
      <w:r>
        <w:rPr>
          <w:rFonts w:hint="eastAsia"/>
        </w:rPr>
        <w:t xml:space="preserve"> have 3D </w:t>
      </w:r>
      <w:r>
        <w:t>architecture</w:t>
      </w:r>
      <w:r>
        <w:rPr>
          <w:rFonts w:hint="eastAsia"/>
        </w:rPr>
        <w:t xml:space="preserve">s, resolving such problems requires high resolution imaging. By </w:t>
      </w:r>
      <w:r>
        <w:t>astigmatism</w:t>
      </w:r>
      <w:r>
        <w:rPr>
          <w:rFonts w:hint="eastAsia"/>
        </w:rPr>
        <w:t xml:space="preserve"> approach, we could now get three dimensional images of </w:t>
      </w:r>
      <w:r>
        <w:t>microtubules</w:t>
      </w:r>
      <w:r>
        <w:rPr>
          <w:rFonts w:hint="eastAsia"/>
        </w:rPr>
        <w:t xml:space="preserve">, even the whole cell. </w:t>
      </w:r>
    </w:p>
    <w:p w:rsidR="008512AB" w:rsidRDefault="008512AB" w:rsidP="008512AB">
      <w:pPr>
        <w:pStyle w:val="a3"/>
        <w:ind w:left="840" w:firstLineChars="0"/>
        <w:rPr>
          <w:rFonts w:hint="eastAsia"/>
          <w:u w:val="single"/>
        </w:rPr>
      </w:pPr>
      <w:r w:rsidRPr="00D005E3">
        <w:rPr>
          <w:rFonts w:hint="eastAsia"/>
          <w:b/>
        </w:rPr>
        <w:t xml:space="preserve">My presentation about it is </w:t>
      </w:r>
      <w:r w:rsidRPr="00D005E3">
        <w:rPr>
          <w:b/>
        </w:rPr>
        <w:t>available</w:t>
      </w:r>
      <w:r w:rsidRPr="00D005E3">
        <w:rPr>
          <w:rFonts w:hint="eastAsia"/>
          <w:b/>
        </w:rPr>
        <w:t xml:space="preserve"> </w:t>
      </w:r>
      <w:r w:rsidRPr="00D005E3">
        <w:rPr>
          <w:rFonts w:hint="eastAsia"/>
          <w:b/>
          <w:u w:val="single"/>
        </w:rPr>
        <w:t>here</w:t>
      </w:r>
      <w:r>
        <w:rPr>
          <w:rFonts w:hint="eastAsia"/>
          <w:u w:val="single"/>
        </w:rPr>
        <w:t xml:space="preserve"> (</w:t>
      </w:r>
      <w:r>
        <w:rPr>
          <w:rFonts w:hint="eastAsia"/>
          <w:u w:val="single"/>
        </w:rPr>
        <w:t>在</w:t>
      </w:r>
      <w:r>
        <w:rPr>
          <w:rFonts w:hint="eastAsia"/>
          <w:u w:val="single"/>
        </w:rPr>
        <w:t>here</w:t>
      </w:r>
      <w:r>
        <w:rPr>
          <w:rFonts w:hint="eastAsia"/>
          <w:u w:val="single"/>
        </w:rPr>
        <w:t>这个词儿这做个链接，把我当时的</w:t>
      </w:r>
      <w:r>
        <w:rPr>
          <w:rFonts w:hint="eastAsia"/>
          <w:u w:val="single"/>
        </w:rPr>
        <w:t>Presentation</w:t>
      </w:r>
      <w:r>
        <w:rPr>
          <w:rFonts w:hint="eastAsia"/>
          <w:u w:val="single"/>
        </w:rPr>
        <w:t>挂上去？</w:t>
      </w:r>
      <w:r>
        <w:rPr>
          <w:rFonts w:hint="eastAsia"/>
          <w:u w:val="single"/>
        </w:rPr>
        <w:t>)</w:t>
      </w:r>
    </w:p>
    <w:p w:rsidR="008512AB" w:rsidRDefault="008512AB" w:rsidP="008512AB">
      <w:pPr>
        <w:ind w:left="780" w:firstLine="480"/>
        <w:rPr>
          <w:rFonts w:hint="eastAsia"/>
        </w:rPr>
      </w:pPr>
      <w:r>
        <w:rPr>
          <w:rFonts w:hint="eastAsia"/>
        </w:rPr>
        <w:t xml:space="preserve">The link of the paper is available </w:t>
      </w:r>
      <w:r w:rsidRPr="00D005E3">
        <w:rPr>
          <w:rFonts w:hint="eastAsia"/>
          <w:u w:val="single"/>
        </w:rPr>
        <w:t>here</w:t>
      </w:r>
      <w:r>
        <w:rPr>
          <w:rFonts w:hint="eastAsia"/>
        </w:rPr>
        <w:t>. (</w:t>
      </w:r>
      <w:r>
        <w:rPr>
          <w:rFonts w:hint="eastAsia"/>
        </w:rPr>
        <w:t>文章的链接：</w:t>
      </w:r>
      <w:r>
        <w:fldChar w:fldCharType="begin"/>
      </w:r>
      <w:r>
        <w:instrText xml:space="preserve"> HYPERLINK "</w:instrText>
      </w:r>
      <w:r w:rsidRPr="008512AB">
        <w:instrText>http://www.nature.com/nphoton/journal/v3/n7/full/nphoton.2009.101.html</w:instrText>
      </w:r>
      <w:r>
        <w:instrText xml:space="preserve">" </w:instrText>
      </w:r>
      <w:r>
        <w:fldChar w:fldCharType="separate"/>
      </w:r>
      <w:r w:rsidRPr="00410D36">
        <w:rPr>
          <w:rStyle w:val="a4"/>
        </w:rPr>
        <w:t>http://www.nature.com/nphoton/journal/v3/n7/full/nphoton.2009.101.html</w:t>
      </w:r>
      <w:r>
        <w:fldChar w:fldCharType="end"/>
      </w:r>
      <w:r>
        <w:rPr>
          <w:rFonts w:hint="eastAsia"/>
        </w:rPr>
        <w:t xml:space="preserve">) </w:t>
      </w:r>
    </w:p>
    <w:p w:rsidR="00960FBB" w:rsidRDefault="00960FBB" w:rsidP="00A318E2">
      <w:pPr>
        <w:rPr>
          <w:rFonts w:hint="eastAsia"/>
        </w:rPr>
      </w:pPr>
    </w:p>
    <w:p w:rsidR="00A318E2" w:rsidRDefault="00A318E2" w:rsidP="00A318E2">
      <w:pPr>
        <w:rPr>
          <w:rFonts w:hint="eastAsia"/>
        </w:rPr>
      </w:pPr>
    </w:p>
    <w:p w:rsidR="00A318E2" w:rsidRPr="00AF097C" w:rsidRDefault="00A318E2" w:rsidP="00A318E2">
      <w:pPr>
        <w:rPr>
          <w:rFonts w:hint="eastAsia"/>
          <w:b/>
          <w:color w:val="C00000"/>
          <w:sz w:val="24"/>
          <w:szCs w:val="24"/>
        </w:rPr>
      </w:pPr>
      <w:r w:rsidRPr="00AF097C">
        <w:rPr>
          <w:rFonts w:hint="eastAsia"/>
          <w:b/>
          <w:color w:val="C00000"/>
          <w:sz w:val="24"/>
          <w:szCs w:val="24"/>
        </w:rPr>
        <w:t>My Journal clubs</w:t>
      </w:r>
    </w:p>
    <w:p w:rsidR="00A318E2" w:rsidRDefault="00A318E2" w:rsidP="00A318E2">
      <w:pPr>
        <w:rPr>
          <w:rFonts w:hint="eastAsia"/>
        </w:rPr>
      </w:pPr>
      <w:r>
        <w:rPr>
          <w:rFonts w:hint="eastAsia"/>
        </w:rPr>
        <w:tab/>
      </w:r>
      <w:r>
        <w:t>I have rea</w:t>
      </w:r>
      <w:r w:rsidR="00AC36E0">
        <w:t>d hundreds of paper</w:t>
      </w:r>
      <w:r w:rsidR="00AC36E0">
        <w:rPr>
          <w:rFonts w:hint="eastAsia"/>
        </w:rPr>
        <w:t xml:space="preserve"> in the last year, ranging from </w:t>
      </w:r>
      <w:proofErr w:type="spellStart"/>
      <w:r w:rsidR="00AC36E0">
        <w:rPr>
          <w:rFonts w:hint="eastAsia"/>
        </w:rPr>
        <w:t>cryoEM</w:t>
      </w:r>
      <w:proofErr w:type="spellEnd"/>
      <w:r w:rsidR="00AC36E0">
        <w:rPr>
          <w:rFonts w:hint="eastAsia"/>
        </w:rPr>
        <w:t xml:space="preserve"> to </w:t>
      </w:r>
      <w:proofErr w:type="spellStart"/>
      <w:r w:rsidR="00AC36E0">
        <w:rPr>
          <w:rFonts w:hint="eastAsia"/>
        </w:rPr>
        <w:t>viroglogy</w:t>
      </w:r>
      <w:proofErr w:type="spellEnd"/>
      <w:r w:rsidR="00AC36E0">
        <w:rPr>
          <w:rFonts w:hint="eastAsia"/>
        </w:rPr>
        <w:t>, from biology to epidemiology.</w:t>
      </w:r>
    </w:p>
    <w:p w:rsidR="00AC36E0" w:rsidRDefault="00AC36E0" w:rsidP="00A318E2">
      <w:pPr>
        <w:rPr>
          <w:rFonts w:hint="eastAsia"/>
        </w:rPr>
      </w:pPr>
      <w:r>
        <w:rPr>
          <w:rFonts w:hint="eastAsia"/>
        </w:rPr>
        <w:tab/>
      </w:r>
      <w:r>
        <w:t>Here,</w:t>
      </w:r>
      <w:r>
        <w:rPr>
          <w:rFonts w:hint="eastAsia"/>
        </w:rPr>
        <w:t xml:space="preserve"> </w:t>
      </w:r>
      <w:r>
        <w:t>I’</w:t>
      </w:r>
      <w:r>
        <w:rPr>
          <w:rFonts w:hint="eastAsia"/>
        </w:rPr>
        <w:t>d like to share some of them with you. Hoping you can enjoy it.</w:t>
      </w:r>
    </w:p>
    <w:p w:rsidR="00AC36E0" w:rsidRDefault="00AC36E0" w:rsidP="00AC36E0">
      <w:pPr>
        <w:pStyle w:val="a3"/>
        <w:numPr>
          <w:ilvl w:val="0"/>
          <w:numId w:val="2"/>
        </w:numPr>
        <w:ind w:firstLineChars="0"/>
        <w:rPr>
          <w:rFonts w:hint="eastAsia"/>
        </w:rPr>
      </w:pPr>
      <w:proofErr w:type="spellStart"/>
      <w:r>
        <w:rPr>
          <w:rFonts w:hint="eastAsia"/>
        </w:rPr>
        <w:t>CryoEM</w:t>
      </w:r>
      <w:proofErr w:type="spellEnd"/>
    </w:p>
    <w:p w:rsidR="00795F48" w:rsidRPr="00AA32A6" w:rsidRDefault="00795F48" w:rsidP="00DD0B29">
      <w:pPr>
        <w:pStyle w:val="a3"/>
        <w:ind w:left="780" w:firstLineChars="0" w:firstLine="0"/>
        <w:rPr>
          <w:rFonts w:hint="eastAsia"/>
          <w:sz w:val="18"/>
          <w:szCs w:val="18"/>
        </w:rPr>
      </w:pPr>
      <w:r w:rsidRPr="00AA32A6">
        <w:rPr>
          <w:sz w:val="18"/>
          <w:szCs w:val="18"/>
        </w:rPr>
        <w:t>Joachim Frank</w:t>
      </w:r>
      <w:r w:rsidRPr="00AA32A6">
        <w:rPr>
          <w:rFonts w:hint="eastAsia"/>
          <w:sz w:val="18"/>
          <w:szCs w:val="18"/>
        </w:rPr>
        <w:t xml:space="preserve">, Three-dimensional electron microscopy of macromolecular assemblies- </w:t>
      </w:r>
      <w:r w:rsidRPr="00AA32A6">
        <w:rPr>
          <w:sz w:val="18"/>
          <w:szCs w:val="18"/>
        </w:rPr>
        <w:t>visualization</w:t>
      </w:r>
      <w:r w:rsidRPr="00AA32A6">
        <w:rPr>
          <w:rFonts w:hint="eastAsia"/>
          <w:sz w:val="18"/>
          <w:szCs w:val="18"/>
        </w:rPr>
        <w:t xml:space="preserve"> of biological molecules </w:t>
      </w:r>
      <w:r w:rsidRPr="00AA32A6">
        <w:rPr>
          <w:sz w:val="18"/>
          <w:szCs w:val="18"/>
        </w:rPr>
        <w:t>in their native state</w:t>
      </w:r>
      <w:r w:rsidRPr="00AA32A6">
        <w:rPr>
          <w:rFonts w:hint="eastAsia"/>
          <w:sz w:val="18"/>
          <w:szCs w:val="18"/>
        </w:rPr>
        <w:t xml:space="preserve"> (Book)</w:t>
      </w:r>
    </w:p>
    <w:p w:rsidR="001722E2" w:rsidRPr="00AA32A6" w:rsidRDefault="001722E2" w:rsidP="001722E2">
      <w:pPr>
        <w:pStyle w:val="a3"/>
        <w:ind w:left="780" w:firstLineChars="0" w:firstLine="0"/>
        <w:rPr>
          <w:rFonts w:hint="eastAsia"/>
          <w:sz w:val="18"/>
          <w:szCs w:val="18"/>
        </w:rPr>
      </w:pPr>
      <w:proofErr w:type="spellStart"/>
      <w:r w:rsidRPr="00AA32A6">
        <w:rPr>
          <w:rFonts w:hint="eastAsia"/>
          <w:sz w:val="18"/>
          <w:szCs w:val="18"/>
        </w:rPr>
        <w:t>Tanvir</w:t>
      </w:r>
      <w:proofErr w:type="spellEnd"/>
      <w:r w:rsidRPr="00AA32A6">
        <w:rPr>
          <w:rFonts w:hint="eastAsia"/>
          <w:sz w:val="18"/>
          <w:szCs w:val="18"/>
        </w:rPr>
        <w:t xml:space="preserve"> R </w:t>
      </w:r>
      <w:proofErr w:type="spellStart"/>
      <w:r w:rsidRPr="00AA32A6">
        <w:rPr>
          <w:rFonts w:hint="eastAsia"/>
          <w:sz w:val="18"/>
          <w:szCs w:val="18"/>
        </w:rPr>
        <w:t>Shaikh</w:t>
      </w:r>
      <w:proofErr w:type="spellEnd"/>
      <w:r w:rsidRPr="00AA32A6">
        <w:rPr>
          <w:rFonts w:hint="eastAsia"/>
          <w:sz w:val="18"/>
          <w:szCs w:val="18"/>
        </w:rPr>
        <w:t xml:space="preserve">, </w:t>
      </w:r>
      <w:proofErr w:type="spellStart"/>
      <w:r w:rsidRPr="00AA32A6">
        <w:rPr>
          <w:rFonts w:hint="eastAsia"/>
          <w:sz w:val="18"/>
          <w:szCs w:val="18"/>
        </w:rPr>
        <w:t>Haixiao</w:t>
      </w:r>
      <w:proofErr w:type="spellEnd"/>
      <w:r w:rsidRPr="00AA32A6">
        <w:rPr>
          <w:rFonts w:hint="eastAsia"/>
          <w:sz w:val="18"/>
          <w:szCs w:val="18"/>
        </w:rPr>
        <w:t xml:space="preserve"> Gao </w:t>
      </w:r>
      <w:r w:rsidRPr="00AA32A6">
        <w:rPr>
          <w:rFonts w:hint="eastAsia"/>
          <w:i/>
          <w:sz w:val="18"/>
          <w:szCs w:val="18"/>
        </w:rPr>
        <w:t>et al</w:t>
      </w:r>
      <w:r w:rsidRPr="00AA32A6">
        <w:rPr>
          <w:rFonts w:hint="eastAsia"/>
          <w:sz w:val="18"/>
          <w:szCs w:val="18"/>
        </w:rPr>
        <w:t xml:space="preserve">., </w:t>
      </w:r>
      <w:r w:rsidRPr="00AA32A6">
        <w:rPr>
          <w:sz w:val="18"/>
          <w:szCs w:val="18"/>
        </w:rPr>
        <w:t>“</w:t>
      </w:r>
      <w:r w:rsidRPr="00AA32A6">
        <w:rPr>
          <w:sz w:val="18"/>
          <w:szCs w:val="18"/>
        </w:rPr>
        <w:t>SPIDER image processing for single-particle</w:t>
      </w:r>
      <w:r w:rsidRPr="00AA32A6">
        <w:rPr>
          <w:rFonts w:hint="eastAsia"/>
          <w:sz w:val="18"/>
          <w:szCs w:val="18"/>
        </w:rPr>
        <w:t xml:space="preserve"> </w:t>
      </w:r>
      <w:r w:rsidRPr="00AA32A6">
        <w:rPr>
          <w:sz w:val="18"/>
          <w:szCs w:val="18"/>
        </w:rPr>
        <w:t>reconstruction of biological macromolecules</w:t>
      </w:r>
      <w:r w:rsidRPr="00AA32A6">
        <w:rPr>
          <w:rFonts w:hint="eastAsia"/>
          <w:sz w:val="18"/>
          <w:szCs w:val="18"/>
        </w:rPr>
        <w:t xml:space="preserve"> </w:t>
      </w:r>
      <w:r w:rsidRPr="00AA32A6">
        <w:rPr>
          <w:sz w:val="18"/>
          <w:szCs w:val="18"/>
        </w:rPr>
        <w:t>from electron micrographs</w:t>
      </w:r>
      <w:r w:rsidRPr="00AA32A6">
        <w:rPr>
          <w:sz w:val="18"/>
          <w:szCs w:val="18"/>
        </w:rPr>
        <w:t>”</w:t>
      </w:r>
      <w:r w:rsidRPr="00AA32A6">
        <w:rPr>
          <w:rFonts w:hint="eastAsia"/>
          <w:sz w:val="18"/>
          <w:szCs w:val="18"/>
        </w:rPr>
        <w:t xml:space="preserve">, </w:t>
      </w:r>
      <w:r w:rsidRPr="00AA32A6">
        <w:rPr>
          <w:sz w:val="18"/>
          <w:szCs w:val="18"/>
        </w:rPr>
        <w:t>NATURE PROTOCOLS</w:t>
      </w:r>
      <w:r w:rsidRPr="00AA32A6">
        <w:rPr>
          <w:rFonts w:hint="eastAsia"/>
          <w:sz w:val="18"/>
          <w:szCs w:val="18"/>
        </w:rPr>
        <w:t xml:space="preserve">, </w:t>
      </w:r>
      <w:r w:rsidRPr="00AA32A6">
        <w:rPr>
          <w:sz w:val="18"/>
          <w:szCs w:val="18"/>
        </w:rPr>
        <w:t>VOL.3</w:t>
      </w:r>
      <w:r w:rsidRPr="00AA32A6">
        <w:rPr>
          <w:rFonts w:hint="eastAsia"/>
          <w:sz w:val="18"/>
          <w:szCs w:val="18"/>
        </w:rPr>
        <w:t xml:space="preserve"> </w:t>
      </w:r>
      <w:r w:rsidRPr="00AA32A6">
        <w:rPr>
          <w:sz w:val="18"/>
          <w:szCs w:val="18"/>
        </w:rPr>
        <w:t>NO.12</w:t>
      </w:r>
      <w:r w:rsidRPr="00AA32A6">
        <w:rPr>
          <w:rFonts w:hint="eastAsia"/>
          <w:sz w:val="18"/>
          <w:szCs w:val="18"/>
        </w:rPr>
        <w:t xml:space="preserve">, </w:t>
      </w:r>
      <w:r w:rsidRPr="00AA32A6">
        <w:rPr>
          <w:sz w:val="18"/>
          <w:szCs w:val="18"/>
        </w:rPr>
        <w:t>200</w:t>
      </w:r>
      <w:r w:rsidRPr="00AA32A6">
        <w:rPr>
          <w:rFonts w:hint="eastAsia"/>
          <w:sz w:val="18"/>
          <w:szCs w:val="18"/>
        </w:rPr>
        <w:t xml:space="preserve">8, </w:t>
      </w:r>
      <w:r w:rsidRPr="00AA32A6">
        <w:rPr>
          <w:sz w:val="18"/>
          <w:szCs w:val="18"/>
        </w:rPr>
        <w:t>1941</w:t>
      </w:r>
      <w:r w:rsidRPr="00AA32A6">
        <w:rPr>
          <w:rFonts w:hint="eastAsia"/>
          <w:sz w:val="18"/>
          <w:szCs w:val="18"/>
        </w:rPr>
        <w:t>- 1974</w:t>
      </w:r>
    </w:p>
    <w:p w:rsidR="001722E2" w:rsidRPr="00AA32A6" w:rsidRDefault="00AA32A6" w:rsidP="00AA32A6">
      <w:pPr>
        <w:pStyle w:val="a3"/>
        <w:ind w:left="780" w:firstLineChars="0" w:firstLine="0"/>
        <w:rPr>
          <w:rFonts w:hint="eastAsia"/>
          <w:sz w:val="18"/>
          <w:szCs w:val="18"/>
        </w:rPr>
      </w:pPr>
      <w:proofErr w:type="spellStart"/>
      <w:r w:rsidRPr="00AA32A6">
        <w:rPr>
          <w:sz w:val="18"/>
          <w:szCs w:val="18"/>
        </w:rPr>
        <w:t>Ingeborg</w:t>
      </w:r>
      <w:proofErr w:type="spellEnd"/>
      <w:r w:rsidRPr="00AA32A6">
        <w:rPr>
          <w:sz w:val="18"/>
          <w:szCs w:val="18"/>
        </w:rPr>
        <w:t xml:space="preserve"> Schmidt-</w:t>
      </w:r>
      <w:proofErr w:type="spellStart"/>
      <w:r w:rsidRPr="00AA32A6">
        <w:rPr>
          <w:sz w:val="18"/>
          <w:szCs w:val="18"/>
        </w:rPr>
        <w:t>Kreya</w:t>
      </w:r>
      <w:proofErr w:type="spellEnd"/>
      <w:r w:rsidRPr="00AA32A6">
        <w:rPr>
          <w:rFonts w:ascii="Calibri" w:hAnsi="Calibri" w:cs="Calibri"/>
          <w:sz w:val="18"/>
          <w:szCs w:val="18"/>
        </w:rPr>
        <w:t xml:space="preserve">, </w:t>
      </w:r>
      <w:proofErr w:type="spellStart"/>
      <w:r w:rsidRPr="00AA32A6">
        <w:rPr>
          <w:rFonts w:ascii="Calibri" w:hAnsi="Calibri" w:cs="Calibri"/>
          <w:sz w:val="18"/>
          <w:szCs w:val="18"/>
        </w:rPr>
        <w:t>JohnL.Rubinstein</w:t>
      </w:r>
      <w:proofErr w:type="spellEnd"/>
      <w:r w:rsidRPr="00AA32A6">
        <w:rPr>
          <w:rFonts w:ascii="Calibri" w:hAnsi="Calibri" w:cs="Calibri" w:hint="eastAsia"/>
          <w:sz w:val="18"/>
          <w:szCs w:val="18"/>
        </w:rPr>
        <w:t>,</w:t>
      </w:r>
      <w:r w:rsidRPr="00AA32A6">
        <w:rPr>
          <w:sz w:val="18"/>
          <w:szCs w:val="18"/>
        </w:rPr>
        <w:t xml:space="preserve"> “</w:t>
      </w:r>
      <w:r w:rsidR="001722E2" w:rsidRPr="00AA32A6">
        <w:rPr>
          <w:sz w:val="18"/>
          <w:szCs w:val="18"/>
        </w:rPr>
        <w:t xml:space="preserve">Electron </w:t>
      </w:r>
      <w:proofErr w:type="spellStart"/>
      <w:r w:rsidR="001722E2" w:rsidRPr="00AA32A6">
        <w:rPr>
          <w:sz w:val="18"/>
          <w:szCs w:val="18"/>
        </w:rPr>
        <w:t>cryomicroscopy</w:t>
      </w:r>
      <w:proofErr w:type="spellEnd"/>
      <w:r w:rsidRPr="00AA32A6">
        <w:rPr>
          <w:rFonts w:hint="eastAsia"/>
          <w:sz w:val="18"/>
          <w:szCs w:val="18"/>
        </w:rPr>
        <w:t xml:space="preserve"> </w:t>
      </w:r>
      <w:r w:rsidR="001722E2" w:rsidRPr="00AA32A6">
        <w:rPr>
          <w:sz w:val="18"/>
          <w:szCs w:val="18"/>
        </w:rPr>
        <w:t>of</w:t>
      </w:r>
      <w:r w:rsidRPr="00AA32A6">
        <w:rPr>
          <w:rFonts w:hint="eastAsia"/>
          <w:sz w:val="18"/>
          <w:szCs w:val="18"/>
        </w:rPr>
        <w:t xml:space="preserve"> </w:t>
      </w:r>
      <w:r w:rsidR="001722E2" w:rsidRPr="00AA32A6">
        <w:rPr>
          <w:sz w:val="18"/>
          <w:szCs w:val="18"/>
        </w:rPr>
        <w:t>membrane</w:t>
      </w:r>
      <w:r w:rsidRPr="00AA32A6">
        <w:rPr>
          <w:rFonts w:hint="eastAsia"/>
          <w:sz w:val="18"/>
          <w:szCs w:val="18"/>
        </w:rPr>
        <w:t xml:space="preserve"> </w:t>
      </w:r>
      <w:r w:rsidR="001722E2" w:rsidRPr="00AA32A6">
        <w:rPr>
          <w:sz w:val="18"/>
          <w:szCs w:val="18"/>
        </w:rPr>
        <w:t>proteins:</w:t>
      </w:r>
      <w:r w:rsidRPr="00AA32A6">
        <w:rPr>
          <w:rFonts w:hint="eastAsia"/>
          <w:sz w:val="18"/>
          <w:szCs w:val="18"/>
        </w:rPr>
        <w:t xml:space="preserve"> </w:t>
      </w:r>
      <w:r w:rsidR="001722E2" w:rsidRPr="00AA32A6">
        <w:rPr>
          <w:sz w:val="18"/>
          <w:szCs w:val="18"/>
        </w:rPr>
        <w:t>Specimen</w:t>
      </w:r>
      <w:r w:rsidRPr="00AA32A6">
        <w:rPr>
          <w:rFonts w:hint="eastAsia"/>
          <w:sz w:val="18"/>
          <w:szCs w:val="18"/>
        </w:rPr>
        <w:t xml:space="preserve"> </w:t>
      </w:r>
      <w:r w:rsidR="001722E2" w:rsidRPr="00AA32A6">
        <w:rPr>
          <w:sz w:val="18"/>
          <w:szCs w:val="18"/>
        </w:rPr>
        <w:t>preparation</w:t>
      </w:r>
      <w:r w:rsidRPr="00AA32A6">
        <w:rPr>
          <w:rFonts w:hint="eastAsia"/>
          <w:sz w:val="18"/>
          <w:szCs w:val="18"/>
        </w:rPr>
        <w:t xml:space="preserve"> </w:t>
      </w:r>
      <w:r w:rsidR="001722E2" w:rsidRPr="00AA32A6">
        <w:rPr>
          <w:sz w:val="18"/>
          <w:szCs w:val="18"/>
        </w:rPr>
        <w:t>for</w:t>
      </w:r>
      <w:r w:rsidR="001722E2" w:rsidRPr="00AA32A6">
        <w:rPr>
          <w:rFonts w:hint="eastAsia"/>
          <w:sz w:val="18"/>
          <w:szCs w:val="18"/>
        </w:rPr>
        <w:t xml:space="preserve"> </w:t>
      </w:r>
      <w:r w:rsidR="001722E2" w:rsidRPr="00AA32A6">
        <w:rPr>
          <w:sz w:val="18"/>
          <w:szCs w:val="18"/>
        </w:rPr>
        <w:t>two-dimensional crystals</w:t>
      </w:r>
      <w:r w:rsidRPr="00AA32A6">
        <w:rPr>
          <w:rFonts w:hint="eastAsia"/>
          <w:sz w:val="18"/>
          <w:szCs w:val="18"/>
        </w:rPr>
        <w:t xml:space="preserve"> </w:t>
      </w:r>
      <w:r w:rsidR="001722E2" w:rsidRPr="00AA32A6">
        <w:rPr>
          <w:sz w:val="18"/>
          <w:szCs w:val="18"/>
        </w:rPr>
        <w:t>and</w:t>
      </w:r>
      <w:r w:rsidRPr="00AA32A6">
        <w:rPr>
          <w:rFonts w:hint="eastAsia"/>
          <w:sz w:val="18"/>
          <w:szCs w:val="18"/>
        </w:rPr>
        <w:t xml:space="preserve"> </w:t>
      </w:r>
      <w:r w:rsidR="001722E2" w:rsidRPr="00AA32A6">
        <w:rPr>
          <w:sz w:val="18"/>
          <w:szCs w:val="18"/>
        </w:rPr>
        <w:t>single</w:t>
      </w:r>
      <w:r w:rsidRPr="00AA32A6">
        <w:rPr>
          <w:rFonts w:hint="eastAsia"/>
          <w:sz w:val="18"/>
          <w:szCs w:val="18"/>
        </w:rPr>
        <w:t xml:space="preserve"> </w:t>
      </w:r>
      <w:r w:rsidR="001722E2" w:rsidRPr="00AA32A6">
        <w:rPr>
          <w:sz w:val="18"/>
          <w:szCs w:val="18"/>
        </w:rPr>
        <w:t>particles</w:t>
      </w:r>
      <w:r w:rsidRPr="00AA32A6">
        <w:rPr>
          <w:sz w:val="18"/>
          <w:szCs w:val="18"/>
        </w:rPr>
        <w:t>”</w:t>
      </w:r>
      <w:r w:rsidRPr="00AA32A6">
        <w:rPr>
          <w:rFonts w:hint="eastAsia"/>
          <w:sz w:val="18"/>
          <w:szCs w:val="18"/>
        </w:rPr>
        <w:t xml:space="preserve">, </w:t>
      </w:r>
      <w:proofErr w:type="gramStart"/>
      <w:r w:rsidRPr="00AA32A6">
        <w:rPr>
          <w:sz w:val="18"/>
          <w:szCs w:val="18"/>
        </w:rPr>
        <w:t>Micron(</w:t>
      </w:r>
      <w:proofErr w:type="gramEnd"/>
      <w:r w:rsidRPr="00AA32A6">
        <w:rPr>
          <w:sz w:val="18"/>
          <w:szCs w:val="18"/>
        </w:rPr>
        <w:t>2010),doi:10.1016/j.micron.2010.07.004</w:t>
      </w:r>
      <w:r w:rsidRPr="00AA32A6">
        <w:rPr>
          <w:rFonts w:hint="eastAsia"/>
          <w:sz w:val="18"/>
          <w:szCs w:val="18"/>
        </w:rPr>
        <w:t xml:space="preserve"> </w:t>
      </w:r>
    </w:p>
    <w:p w:rsidR="00AC36E0" w:rsidRPr="00AA32A6" w:rsidRDefault="00DD0B29" w:rsidP="00DD0B29">
      <w:pPr>
        <w:pStyle w:val="a3"/>
        <w:ind w:left="780" w:firstLineChars="0" w:firstLine="0"/>
        <w:rPr>
          <w:rFonts w:hint="eastAsia"/>
          <w:sz w:val="18"/>
          <w:szCs w:val="18"/>
        </w:rPr>
      </w:pPr>
      <w:r w:rsidRPr="00AA32A6">
        <w:rPr>
          <w:sz w:val="18"/>
          <w:szCs w:val="18"/>
        </w:rPr>
        <w:t xml:space="preserve">Andres E. </w:t>
      </w:r>
      <w:r w:rsidRPr="00AA32A6">
        <w:rPr>
          <w:sz w:val="18"/>
          <w:szCs w:val="18"/>
        </w:rPr>
        <w:t>Leschziner1 and Eva Nogales</w:t>
      </w:r>
      <w:r w:rsidRPr="00AA32A6">
        <w:rPr>
          <w:rFonts w:hint="eastAsia"/>
          <w:sz w:val="18"/>
          <w:szCs w:val="18"/>
        </w:rPr>
        <w:t xml:space="preserve">, </w:t>
      </w:r>
      <w:r w:rsidRPr="00AA32A6">
        <w:rPr>
          <w:sz w:val="18"/>
          <w:szCs w:val="18"/>
        </w:rPr>
        <w:t>“</w:t>
      </w:r>
      <w:r w:rsidRPr="00AA32A6">
        <w:rPr>
          <w:sz w:val="18"/>
          <w:szCs w:val="18"/>
        </w:rPr>
        <w:t>Visualizing Flexibility at</w:t>
      </w:r>
      <w:r w:rsidRPr="00AA32A6">
        <w:rPr>
          <w:rFonts w:hint="eastAsia"/>
          <w:sz w:val="18"/>
          <w:szCs w:val="18"/>
        </w:rPr>
        <w:t xml:space="preserve"> </w:t>
      </w:r>
      <w:r w:rsidRPr="00AA32A6">
        <w:rPr>
          <w:sz w:val="18"/>
          <w:szCs w:val="18"/>
        </w:rPr>
        <w:t>Molecular Resolution:</w:t>
      </w:r>
      <w:r w:rsidRPr="00AA32A6">
        <w:rPr>
          <w:rFonts w:hint="eastAsia"/>
          <w:sz w:val="18"/>
          <w:szCs w:val="18"/>
        </w:rPr>
        <w:t xml:space="preserve"> </w:t>
      </w:r>
      <w:r w:rsidRPr="00AA32A6">
        <w:rPr>
          <w:sz w:val="18"/>
          <w:szCs w:val="18"/>
        </w:rPr>
        <w:t>Analysis of Heterogeneity</w:t>
      </w:r>
      <w:r w:rsidRPr="00AA32A6">
        <w:rPr>
          <w:rFonts w:hint="eastAsia"/>
          <w:sz w:val="18"/>
          <w:szCs w:val="18"/>
        </w:rPr>
        <w:t xml:space="preserve"> </w:t>
      </w:r>
      <w:r w:rsidRPr="00AA32A6">
        <w:rPr>
          <w:sz w:val="18"/>
          <w:szCs w:val="18"/>
        </w:rPr>
        <w:t>in Single-Particle Electron</w:t>
      </w:r>
      <w:r w:rsidRPr="00AA32A6">
        <w:rPr>
          <w:rFonts w:hint="eastAsia"/>
          <w:sz w:val="18"/>
          <w:szCs w:val="18"/>
        </w:rPr>
        <w:t xml:space="preserve"> </w:t>
      </w:r>
      <w:r w:rsidRPr="00AA32A6">
        <w:rPr>
          <w:sz w:val="18"/>
          <w:szCs w:val="18"/>
        </w:rPr>
        <w:t>Microscopy</w:t>
      </w:r>
      <w:r w:rsidRPr="00AA32A6">
        <w:rPr>
          <w:rFonts w:hint="eastAsia"/>
          <w:sz w:val="18"/>
          <w:szCs w:val="18"/>
        </w:rPr>
        <w:t xml:space="preserve"> </w:t>
      </w:r>
      <w:r w:rsidRPr="00AA32A6">
        <w:rPr>
          <w:sz w:val="18"/>
          <w:szCs w:val="18"/>
        </w:rPr>
        <w:t>Reconstructions</w:t>
      </w:r>
      <w:r w:rsidRPr="00AA32A6">
        <w:rPr>
          <w:sz w:val="18"/>
          <w:szCs w:val="18"/>
        </w:rPr>
        <w:t>”</w:t>
      </w:r>
      <w:r w:rsidRPr="00AA32A6">
        <w:rPr>
          <w:rFonts w:hint="eastAsia"/>
          <w:sz w:val="18"/>
          <w:szCs w:val="18"/>
        </w:rPr>
        <w:t xml:space="preserve"> </w:t>
      </w:r>
    </w:p>
    <w:p w:rsidR="00795F48" w:rsidRDefault="00795F48" w:rsidP="00795F48">
      <w:pPr>
        <w:ind w:left="780"/>
        <w:rPr>
          <w:rFonts w:hint="eastAsia"/>
          <w:sz w:val="18"/>
          <w:szCs w:val="18"/>
        </w:rPr>
      </w:pPr>
      <w:proofErr w:type="spellStart"/>
      <w:r w:rsidRPr="00AA32A6">
        <w:rPr>
          <w:rFonts w:hint="eastAsia"/>
          <w:sz w:val="18"/>
          <w:szCs w:val="18"/>
        </w:rPr>
        <w:t>Xuekui</w:t>
      </w:r>
      <w:proofErr w:type="spellEnd"/>
      <w:r w:rsidRPr="00AA32A6">
        <w:rPr>
          <w:rFonts w:hint="eastAsia"/>
          <w:sz w:val="18"/>
          <w:szCs w:val="18"/>
        </w:rPr>
        <w:t xml:space="preserve"> Yu, Lei J</w:t>
      </w:r>
      <w:r w:rsidRPr="00AA32A6">
        <w:rPr>
          <w:sz w:val="18"/>
          <w:szCs w:val="18"/>
        </w:rPr>
        <w:t>i</w:t>
      </w:r>
      <w:r w:rsidRPr="00AA32A6">
        <w:rPr>
          <w:rFonts w:hint="eastAsia"/>
          <w:sz w:val="18"/>
          <w:szCs w:val="18"/>
        </w:rPr>
        <w:t xml:space="preserve">n and Z. Hong Zhou, </w:t>
      </w:r>
      <w:r w:rsidRPr="00AA32A6">
        <w:rPr>
          <w:sz w:val="18"/>
          <w:szCs w:val="18"/>
        </w:rPr>
        <w:t>“</w:t>
      </w:r>
      <w:r w:rsidRPr="00AA32A6">
        <w:rPr>
          <w:sz w:val="18"/>
          <w:szCs w:val="18"/>
        </w:rPr>
        <w:t>3.88A°</w:t>
      </w:r>
      <w:r w:rsidRPr="00AA32A6">
        <w:rPr>
          <w:rFonts w:hint="eastAsia"/>
          <w:sz w:val="18"/>
          <w:szCs w:val="18"/>
        </w:rPr>
        <w:t xml:space="preserve"> </w:t>
      </w:r>
      <w:r w:rsidRPr="00AA32A6">
        <w:rPr>
          <w:sz w:val="18"/>
          <w:szCs w:val="18"/>
        </w:rPr>
        <w:t xml:space="preserve">structure of </w:t>
      </w:r>
      <w:proofErr w:type="spellStart"/>
      <w:r w:rsidRPr="00AA32A6">
        <w:rPr>
          <w:sz w:val="18"/>
          <w:szCs w:val="18"/>
        </w:rPr>
        <w:t>cytoplasmic</w:t>
      </w:r>
      <w:proofErr w:type="spellEnd"/>
      <w:r w:rsidRPr="00AA32A6">
        <w:rPr>
          <w:sz w:val="18"/>
          <w:szCs w:val="18"/>
        </w:rPr>
        <w:t xml:space="preserve"> </w:t>
      </w:r>
      <w:proofErr w:type="spellStart"/>
      <w:r w:rsidRPr="00AA32A6">
        <w:rPr>
          <w:sz w:val="18"/>
          <w:szCs w:val="18"/>
        </w:rPr>
        <w:t>polyhedrosis</w:t>
      </w:r>
      <w:proofErr w:type="spellEnd"/>
      <w:r w:rsidRPr="00AA32A6">
        <w:rPr>
          <w:sz w:val="18"/>
          <w:szCs w:val="18"/>
        </w:rPr>
        <w:t xml:space="preserve"> virus by</w:t>
      </w:r>
      <w:r w:rsidRPr="00AA32A6">
        <w:rPr>
          <w:rFonts w:hint="eastAsia"/>
          <w:sz w:val="18"/>
          <w:szCs w:val="18"/>
        </w:rPr>
        <w:t xml:space="preserve"> </w:t>
      </w:r>
      <w:proofErr w:type="spellStart"/>
      <w:r w:rsidRPr="00AA32A6">
        <w:rPr>
          <w:sz w:val="18"/>
          <w:szCs w:val="18"/>
        </w:rPr>
        <w:t>cryo</w:t>
      </w:r>
      <w:proofErr w:type="spellEnd"/>
      <w:r w:rsidRPr="00AA32A6">
        <w:rPr>
          <w:sz w:val="18"/>
          <w:szCs w:val="18"/>
        </w:rPr>
        <w:t>-electron microscopy</w:t>
      </w:r>
      <w:r w:rsidRPr="00AA32A6">
        <w:rPr>
          <w:sz w:val="18"/>
          <w:szCs w:val="18"/>
        </w:rPr>
        <w:t>”</w:t>
      </w:r>
      <w:r w:rsidRPr="00AA32A6">
        <w:rPr>
          <w:rFonts w:hint="eastAsia"/>
          <w:sz w:val="18"/>
          <w:szCs w:val="18"/>
        </w:rPr>
        <w:t xml:space="preserve">, Nature letters, </w:t>
      </w:r>
      <w:proofErr w:type="spellStart"/>
      <w:r w:rsidRPr="00AA32A6">
        <w:rPr>
          <w:sz w:val="18"/>
          <w:szCs w:val="18"/>
        </w:rPr>
        <w:t>Vol</w:t>
      </w:r>
      <w:proofErr w:type="spellEnd"/>
      <w:r w:rsidRPr="00AA32A6">
        <w:rPr>
          <w:sz w:val="18"/>
          <w:szCs w:val="18"/>
        </w:rPr>
        <w:t xml:space="preserve"> 453</w:t>
      </w:r>
      <w:r w:rsidRPr="00AA32A6">
        <w:rPr>
          <w:rFonts w:hint="eastAsia"/>
          <w:sz w:val="18"/>
          <w:szCs w:val="18"/>
        </w:rPr>
        <w:t xml:space="preserve">, </w:t>
      </w:r>
      <w:r w:rsidRPr="00AA32A6">
        <w:rPr>
          <w:sz w:val="18"/>
          <w:szCs w:val="18"/>
        </w:rPr>
        <w:t>15 May 2008</w:t>
      </w:r>
      <w:r w:rsidRPr="00AA32A6">
        <w:rPr>
          <w:rFonts w:hint="eastAsia"/>
          <w:sz w:val="18"/>
          <w:szCs w:val="18"/>
        </w:rPr>
        <w:t xml:space="preserve">, </w:t>
      </w:r>
      <w:r w:rsidRPr="00AA32A6">
        <w:rPr>
          <w:sz w:val="18"/>
          <w:szCs w:val="18"/>
        </w:rPr>
        <w:t>doi</w:t>
      </w:r>
      <w:proofErr w:type="gramStart"/>
      <w:r w:rsidRPr="00AA32A6">
        <w:rPr>
          <w:sz w:val="18"/>
          <w:szCs w:val="18"/>
        </w:rPr>
        <w:t>:10.1038</w:t>
      </w:r>
      <w:proofErr w:type="gramEnd"/>
    </w:p>
    <w:p w:rsidR="00FD506D" w:rsidRDefault="00FD506D" w:rsidP="00795F48">
      <w:pPr>
        <w:ind w:left="780"/>
        <w:rPr>
          <w:rFonts w:hint="eastAsia"/>
          <w:sz w:val="18"/>
          <w:szCs w:val="18"/>
        </w:rPr>
      </w:pPr>
      <w:r>
        <w:rPr>
          <w:rFonts w:hint="eastAsia"/>
          <w:sz w:val="18"/>
          <w:szCs w:val="18"/>
        </w:rPr>
        <w:t xml:space="preserve">V. </w:t>
      </w:r>
      <w:proofErr w:type="spellStart"/>
      <w:r>
        <w:rPr>
          <w:rFonts w:hint="eastAsia"/>
          <w:sz w:val="18"/>
          <w:szCs w:val="18"/>
        </w:rPr>
        <w:t>Ranmakrishanan</w:t>
      </w:r>
      <w:proofErr w:type="spellEnd"/>
      <w:r>
        <w:rPr>
          <w:rFonts w:hint="eastAsia"/>
          <w:sz w:val="18"/>
          <w:szCs w:val="18"/>
        </w:rPr>
        <w:t xml:space="preserve">, </w:t>
      </w:r>
      <w:r>
        <w:rPr>
          <w:sz w:val="18"/>
          <w:szCs w:val="18"/>
        </w:rPr>
        <w:t>“</w:t>
      </w:r>
      <w:r>
        <w:rPr>
          <w:rFonts w:hint="eastAsia"/>
          <w:sz w:val="18"/>
          <w:szCs w:val="18"/>
        </w:rPr>
        <w:t xml:space="preserve">Ribosome </w:t>
      </w:r>
      <w:r>
        <w:rPr>
          <w:sz w:val="18"/>
          <w:szCs w:val="18"/>
        </w:rPr>
        <w:t>structure</w:t>
      </w:r>
      <w:r>
        <w:rPr>
          <w:rFonts w:hint="eastAsia"/>
          <w:sz w:val="18"/>
          <w:szCs w:val="18"/>
        </w:rPr>
        <w:t xml:space="preserve"> and the mechanism of translation</w:t>
      </w:r>
      <w:r>
        <w:rPr>
          <w:sz w:val="18"/>
          <w:szCs w:val="18"/>
        </w:rPr>
        <w:t>”</w:t>
      </w:r>
      <w:r>
        <w:rPr>
          <w:rFonts w:hint="eastAsia"/>
          <w:sz w:val="18"/>
          <w:szCs w:val="18"/>
        </w:rPr>
        <w:t xml:space="preserve">, </w:t>
      </w:r>
      <w:r w:rsidRPr="00FD506D">
        <w:rPr>
          <w:sz w:val="18"/>
          <w:szCs w:val="18"/>
        </w:rPr>
        <w:t xml:space="preserve">Cell, Vol. 108, 557–572, </w:t>
      </w:r>
      <w:r>
        <w:rPr>
          <w:sz w:val="18"/>
          <w:szCs w:val="18"/>
        </w:rPr>
        <w:lastRenderedPageBreak/>
        <w:t>February 22, 2002</w:t>
      </w:r>
      <w:r>
        <w:rPr>
          <w:rFonts w:hint="eastAsia"/>
          <w:sz w:val="18"/>
          <w:szCs w:val="18"/>
        </w:rPr>
        <w:t xml:space="preserve"> </w:t>
      </w:r>
    </w:p>
    <w:p w:rsidR="00FD506D" w:rsidRPr="00AA32A6" w:rsidRDefault="00FD506D" w:rsidP="00FD506D">
      <w:pPr>
        <w:ind w:left="780"/>
        <w:rPr>
          <w:rFonts w:hint="eastAsia"/>
          <w:sz w:val="18"/>
          <w:szCs w:val="18"/>
        </w:rPr>
      </w:pPr>
      <w:r>
        <w:rPr>
          <w:rFonts w:hint="eastAsia"/>
          <w:sz w:val="18"/>
          <w:szCs w:val="18"/>
        </w:rPr>
        <w:t xml:space="preserve">Monica P. </w:t>
      </w:r>
      <w:proofErr w:type="spellStart"/>
      <w:r>
        <w:rPr>
          <w:rFonts w:hint="eastAsia"/>
          <w:sz w:val="18"/>
          <w:szCs w:val="18"/>
        </w:rPr>
        <w:t>Hui</w:t>
      </w:r>
      <w:proofErr w:type="spellEnd"/>
      <w:r>
        <w:rPr>
          <w:rFonts w:hint="eastAsia"/>
          <w:sz w:val="18"/>
          <w:szCs w:val="18"/>
        </w:rPr>
        <w:t xml:space="preserve"> </w:t>
      </w:r>
      <w:r>
        <w:rPr>
          <w:rFonts w:hint="eastAsia"/>
          <w:i/>
          <w:sz w:val="18"/>
          <w:szCs w:val="18"/>
        </w:rPr>
        <w:t>et al.</w:t>
      </w:r>
      <w:r>
        <w:rPr>
          <w:rFonts w:hint="eastAsia"/>
          <w:sz w:val="18"/>
          <w:szCs w:val="18"/>
        </w:rPr>
        <w:t xml:space="preserve">, </w:t>
      </w:r>
      <w:r>
        <w:rPr>
          <w:sz w:val="18"/>
          <w:szCs w:val="18"/>
        </w:rPr>
        <w:t>“</w:t>
      </w:r>
      <w:r w:rsidRPr="00FD506D">
        <w:rPr>
          <w:sz w:val="18"/>
          <w:szCs w:val="18"/>
        </w:rPr>
        <w:t xml:space="preserve">ParA2, a </w:t>
      </w:r>
      <w:proofErr w:type="spellStart"/>
      <w:r w:rsidRPr="00FD506D">
        <w:rPr>
          <w:sz w:val="18"/>
          <w:szCs w:val="18"/>
        </w:rPr>
        <w:t>Vibrio</w:t>
      </w:r>
      <w:proofErr w:type="spellEnd"/>
      <w:r w:rsidRPr="00FD506D">
        <w:rPr>
          <w:sz w:val="18"/>
          <w:szCs w:val="18"/>
        </w:rPr>
        <w:t xml:space="preserve"> </w:t>
      </w:r>
      <w:proofErr w:type="spellStart"/>
      <w:r w:rsidRPr="00FD506D">
        <w:rPr>
          <w:sz w:val="18"/>
          <w:szCs w:val="18"/>
        </w:rPr>
        <w:t>cholerae</w:t>
      </w:r>
      <w:proofErr w:type="spellEnd"/>
      <w:r w:rsidRPr="00FD506D">
        <w:rPr>
          <w:sz w:val="18"/>
          <w:szCs w:val="18"/>
        </w:rPr>
        <w:t xml:space="preserve"> chromosome partitioning</w:t>
      </w:r>
      <w:r>
        <w:rPr>
          <w:rFonts w:hint="eastAsia"/>
          <w:sz w:val="18"/>
          <w:szCs w:val="18"/>
        </w:rPr>
        <w:t xml:space="preserve"> </w:t>
      </w:r>
      <w:r w:rsidRPr="00FD506D">
        <w:rPr>
          <w:sz w:val="18"/>
          <w:szCs w:val="18"/>
        </w:rPr>
        <w:t>protein, forms left-handed helical filaments on DNA</w:t>
      </w:r>
      <w:r>
        <w:rPr>
          <w:sz w:val="18"/>
          <w:szCs w:val="18"/>
        </w:rPr>
        <w:t>”</w:t>
      </w:r>
      <w:r>
        <w:rPr>
          <w:rFonts w:hint="eastAsia"/>
          <w:sz w:val="18"/>
          <w:szCs w:val="18"/>
        </w:rPr>
        <w:t>, P.N.A.S, d</w:t>
      </w:r>
      <w:r>
        <w:rPr>
          <w:sz w:val="18"/>
          <w:szCs w:val="18"/>
        </w:rPr>
        <w:t>oi</w:t>
      </w:r>
      <w:proofErr w:type="gramStart"/>
      <w:r>
        <w:rPr>
          <w:rFonts w:hint="eastAsia"/>
          <w:sz w:val="18"/>
          <w:szCs w:val="18"/>
        </w:rPr>
        <w:t>:</w:t>
      </w:r>
      <w:r w:rsidRPr="00FD506D">
        <w:rPr>
          <w:sz w:val="18"/>
          <w:szCs w:val="18"/>
        </w:rPr>
        <w:t>10.1073</w:t>
      </w:r>
      <w:proofErr w:type="gramEnd"/>
      <w:r>
        <w:rPr>
          <w:rFonts w:hint="eastAsia"/>
          <w:sz w:val="18"/>
          <w:szCs w:val="18"/>
        </w:rPr>
        <w:t>, 2010 Jan 26</w:t>
      </w:r>
    </w:p>
    <w:p w:rsidR="00AC36E0" w:rsidRDefault="00AC36E0" w:rsidP="00AC36E0">
      <w:pPr>
        <w:pStyle w:val="a3"/>
        <w:numPr>
          <w:ilvl w:val="0"/>
          <w:numId w:val="2"/>
        </w:numPr>
        <w:ind w:firstLineChars="0"/>
        <w:rPr>
          <w:rFonts w:hint="eastAsia"/>
        </w:rPr>
      </w:pPr>
      <w:r>
        <w:rPr>
          <w:rFonts w:hint="eastAsia"/>
        </w:rPr>
        <w:t>Techniques_ STORM</w:t>
      </w:r>
    </w:p>
    <w:p w:rsidR="00AC36E0" w:rsidRPr="00AC36E0" w:rsidRDefault="00AC36E0" w:rsidP="00AC36E0">
      <w:pPr>
        <w:pStyle w:val="a3"/>
        <w:ind w:left="360" w:firstLine="360"/>
        <w:rPr>
          <w:sz w:val="18"/>
          <w:szCs w:val="18"/>
        </w:rPr>
      </w:pPr>
      <w:r w:rsidRPr="00AC36E0">
        <w:rPr>
          <w:sz w:val="18"/>
          <w:szCs w:val="18"/>
        </w:rPr>
        <w:t xml:space="preserve">X. </w:t>
      </w:r>
      <w:proofErr w:type="spellStart"/>
      <w:r w:rsidRPr="00AC36E0">
        <w:rPr>
          <w:sz w:val="18"/>
          <w:szCs w:val="18"/>
        </w:rPr>
        <w:t>Zhuang</w:t>
      </w:r>
      <w:proofErr w:type="spellEnd"/>
      <w:r w:rsidRPr="00AC36E0">
        <w:rPr>
          <w:sz w:val="18"/>
          <w:szCs w:val="18"/>
        </w:rPr>
        <w:t>, "</w:t>
      </w:r>
      <w:proofErr w:type="spellStart"/>
      <w:r w:rsidRPr="00AC36E0">
        <w:rPr>
          <w:sz w:val="18"/>
          <w:szCs w:val="18"/>
        </w:rPr>
        <w:t>Nano</w:t>
      </w:r>
      <w:proofErr w:type="spellEnd"/>
      <w:r w:rsidRPr="00AC36E0">
        <w:rPr>
          <w:sz w:val="18"/>
          <w:szCs w:val="18"/>
        </w:rPr>
        <w:t xml:space="preserve">-imaging with STORM", Nature Photonics 3, 365-367 (2009) </w:t>
      </w:r>
    </w:p>
    <w:p w:rsidR="00AC36E0" w:rsidRPr="00AC36E0" w:rsidRDefault="00AC36E0" w:rsidP="00AA32A6">
      <w:pPr>
        <w:pStyle w:val="a3"/>
        <w:ind w:left="719" w:firstLineChars="0" w:firstLine="0"/>
        <w:rPr>
          <w:sz w:val="18"/>
          <w:szCs w:val="18"/>
        </w:rPr>
      </w:pPr>
      <w:r w:rsidRPr="00AC36E0">
        <w:rPr>
          <w:sz w:val="18"/>
          <w:szCs w:val="18"/>
        </w:rPr>
        <w:t xml:space="preserve">B. Huang, M. Bates, X. </w:t>
      </w:r>
      <w:proofErr w:type="spellStart"/>
      <w:r w:rsidRPr="00AC36E0">
        <w:rPr>
          <w:sz w:val="18"/>
          <w:szCs w:val="18"/>
        </w:rPr>
        <w:t>Zhuang</w:t>
      </w:r>
      <w:proofErr w:type="spellEnd"/>
      <w:r w:rsidRPr="00AC36E0">
        <w:rPr>
          <w:sz w:val="18"/>
          <w:szCs w:val="18"/>
        </w:rPr>
        <w:t xml:space="preserve">, "Super-resolution Fluorescence Microscopy", Annual Review Biochemistry 78, 993-1016 (2009) </w:t>
      </w:r>
    </w:p>
    <w:p w:rsidR="00AC36E0" w:rsidRPr="00AC36E0" w:rsidRDefault="00AC36E0" w:rsidP="00AA32A6">
      <w:pPr>
        <w:pStyle w:val="a3"/>
        <w:ind w:left="719" w:firstLineChars="0" w:firstLine="0"/>
        <w:rPr>
          <w:sz w:val="18"/>
          <w:szCs w:val="18"/>
        </w:rPr>
      </w:pPr>
      <w:r w:rsidRPr="00AC36E0">
        <w:rPr>
          <w:sz w:val="18"/>
          <w:szCs w:val="18"/>
        </w:rPr>
        <w:t xml:space="preserve">B. Huang, S.A. Jones, B. Brandenburg, X. </w:t>
      </w:r>
      <w:proofErr w:type="spellStart"/>
      <w:r w:rsidRPr="00AC36E0">
        <w:rPr>
          <w:sz w:val="18"/>
          <w:szCs w:val="18"/>
        </w:rPr>
        <w:t>Zhuang</w:t>
      </w:r>
      <w:proofErr w:type="spellEnd"/>
      <w:r w:rsidRPr="00AC36E0">
        <w:rPr>
          <w:sz w:val="18"/>
          <w:szCs w:val="18"/>
        </w:rPr>
        <w:t xml:space="preserve">, "Whole-cell 3D STORM reveals interactions between cellular structures with nanometer-scale resolution", Nature Methods 5, 1047-1052 (2008) </w:t>
      </w:r>
    </w:p>
    <w:p w:rsidR="00AC36E0" w:rsidRPr="00AC36E0" w:rsidRDefault="00AC36E0" w:rsidP="00AA32A6">
      <w:pPr>
        <w:pStyle w:val="a3"/>
        <w:ind w:left="719" w:firstLineChars="0" w:firstLine="0"/>
        <w:rPr>
          <w:sz w:val="18"/>
          <w:szCs w:val="18"/>
        </w:rPr>
      </w:pPr>
      <w:r w:rsidRPr="00AC36E0">
        <w:rPr>
          <w:sz w:val="18"/>
          <w:szCs w:val="18"/>
        </w:rPr>
        <w:t xml:space="preserve">M. Bates, B. Huang, X. </w:t>
      </w:r>
      <w:proofErr w:type="spellStart"/>
      <w:r w:rsidRPr="00AC36E0">
        <w:rPr>
          <w:sz w:val="18"/>
          <w:szCs w:val="18"/>
        </w:rPr>
        <w:t>Zhuang</w:t>
      </w:r>
      <w:proofErr w:type="spellEnd"/>
      <w:r w:rsidRPr="00AC36E0">
        <w:rPr>
          <w:sz w:val="18"/>
          <w:szCs w:val="18"/>
        </w:rPr>
        <w:t xml:space="preserve">, "Super-resolution microscopy by </w:t>
      </w:r>
      <w:proofErr w:type="spellStart"/>
      <w:r w:rsidRPr="00AC36E0">
        <w:rPr>
          <w:sz w:val="18"/>
          <w:szCs w:val="18"/>
        </w:rPr>
        <w:t>nanoscale</w:t>
      </w:r>
      <w:proofErr w:type="spellEnd"/>
      <w:r w:rsidRPr="00AC36E0">
        <w:rPr>
          <w:sz w:val="18"/>
          <w:szCs w:val="18"/>
        </w:rPr>
        <w:t xml:space="preserve"> localization of photo-switchable fluorescent probes", </w:t>
      </w:r>
      <w:proofErr w:type="spellStart"/>
      <w:r w:rsidRPr="00AC36E0">
        <w:rPr>
          <w:sz w:val="18"/>
          <w:szCs w:val="18"/>
        </w:rPr>
        <w:t>Curr</w:t>
      </w:r>
      <w:proofErr w:type="spellEnd"/>
      <w:r w:rsidRPr="00AC36E0">
        <w:rPr>
          <w:sz w:val="18"/>
          <w:szCs w:val="18"/>
        </w:rPr>
        <w:t xml:space="preserve">. </w:t>
      </w:r>
      <w:proofErr w:type="spellStart"/>
      <w:proofErr w:type="gramStart"/>
      <w:r w:rsidRPr="00AC36E0">
        <w:rPr>
          <w:sz w:val="18"/>
          <w:szCs w:val="18"/>
        </w:rPr>
        <w:t>Opin</w:t>
      </w:r>
      <w:proofErr w:type="spellEnd"/>
      <w:r w:rsidRPr="00AC36E0">
        <w:rPr>
          <w:sz w:val="18"/>
          <w:szCs w:val="18"/>
        </w:rPr>
        <w:t>.</w:t>
      </w:r>
      <w:proofErr w:type="gramEnd"/>
      <w:r w:rsidRPr="00AC36E0">
        <w:rPr>
          <w:sz w:val="18"/>
          <w:szCs w:val="18"/>
        </w:rPr>
        <w:t xml:space="preserve"> Chem. Biol. 12, 505-514 (2008) </w:t>
      </w:r>
    </w:p>
    <w:p w:rsidR="00AC36E0" w:rsidRPr="00AC36E0" w:rsidRDefault="00AC36E0" w:rsidP="00AA32A6">
      <w:pPr>
        <w:pStyle w:val="a3"/>
        <w:ind w:left="719" w:firstLineChars="0" w:firstLine="0"/>
        <w:rPr>
          <w:sz w:val="18"/>
          <w:szCs w:val="18"/>
        </w:rPr>
      </w:pPr>
      <w:r w:rsidRPr="00AC36E0">
        <w:rPr>
          <w:sz w:val="18"/>
          <w:szCs w:val="18"/>
        </w:rPr>
        <w:t xml:space="preserve">B. Huang, W. Wang, M. Bates, X. </w:t>
      </w:r>
      <w:proofErr w:type="spellStart"/>
      <w:r w:rsidRPr="00AC36E0">
        <w:rPr>
          <w:sz w:val="18"/>
          <w:szCs w:val="18"/>
        </w:rPr>
        <w:t>Zhuang</w:t>
      </w:r>
      <w:proofErr w:type="spellEnd"/>
      <w:r w:rsidRPr="00AC36E0">
        <w:rPr>
          <w:sz w:val="18"/>
          <w:szCs w:val="18"/>
        </w:rPr>
        <w:t xml:space="preserve">, "Three-dimensional Super-resolution Imaging by Stochastic Optical Reconstruction Microscopy", Science 319, 810-813 (2008) </w:t>
      </w:r>
    </w:p>
    <w:p w:rsidR="00AC36E0" w:rsidRPr="00AC36E0" w:rsidRDefault="00AC36E0" w:rsidP="00AA32A6">
      <w:pPr>
        <w:pStyle w:val="a3"/>
        <w:ind w:left="719" w:firstLineChars="0" w:firstLine="0"/>
        <w:rPr>
          <w:sz w:val="18"/>
          <w:szCs w:val="18"/>
        </w:rPr>
      </w:pPr>
      <w:r w:rsidRPr="00AC36E0">
        <w:rPr>
          <w:sz w:val="18"/>
          <w:szCs w:val="18"/>
        </w:rPr>
        <w:t xml:space="preserve">M. Bates, B. Huang, G. T. Dempsey, X. </w:t>
      </w:r>
      <w:proofErr w:type="spellStart"/>
      <w:r w:rsidRPr="00AC36E0">
        <w:rPr>
          <w:sz w:val="18"/>
          <w:szCs w:val="18"/>
        </w:rPr>
        <w:t>Zhuang</w:t>
      </w:r>
      <w:proofErr w:type="spellEnd"/>
      <w:r w:rsidRPr="00AC36E0">
        <w:rPr>
          <w:sz w:val="18"/>
          <w:szCs w:val="18"/>
        </w:rPr>
        <w:t xml:space="preserve">, "Multicolor Super-Resolution Imaging with Photo-Switchable Fluorescent Probes", Science 317, 1749-1753 (2007) </w:t>
      </w:r>
    </w:p>
    <w:p w:rsidR="00AC36E0" w:rsidRPr="00FD506D" w:rsidRDefault="00AC36E0" w:rsidP="00FD506D">
      <w:pPr>
        <w:pStyle w:val="a3"/>
        <w:ind w:left="719" w:firstLineChars="0" w:firstLine="0"/>
        <w:rPr>
          <w:rFonts w:hint="eastAsia"/>
          <w:sz w:val="18"/>
          <w:szCs w:val="18"/>
        </w:rPr>
      </w:pPr>
      <w:r w:rsidRPr="00AC36E0">
        <w:rPr>
          <w:sz w:val="18"/>
          <w:szCs w:val="18"/>
        </w:rPr>
        <w:t xml:space="preserve">M. J. Rust, M. Bates, X. </w:t>
      </w:r>
      <w:proofErr w:type="spellStart"/>
      <w:r w:rsidRPr="00AC36E0">
        <w:rPr>
          <w:sz w:val="18"/>
          <w:szCs w:val="18"/>
        </w:rPr>
        <w:t>Zhuang</w:t>
      </w:r>
      <w:proofErr w:type="spellEnd"/>
      <w:r w:rsidRPr="00AC36E0">
        <w:rPr>
          <w:sz w:val="18"/>
          <w:szCs w:val="18"/>
        </w:rPr>
        <w:t>, "Sub-diffraction-limit imaging by stochastic optical reconstruction microscopy (STORM)", Nature Methods 3, 793-795 (2006)</w:t>
      </w:r>
    </w:p>
    <w:p w:rsidR="00AC36E0" w:rsidRDefault="00AC36E0" w:rsidP="00AC36E0">
      <w:pPr>
        <w:pStyle w:val="a3"/>
        <w:numPr>
          <w:ilvl w:val="0"/>
          <w:numId w:val="2"/>
        </w:numPr>
        <w:ind w:firstLineChars="0"/>
        <w:rPr>
          <w:rFonts w:hint="eastAsia"/>
        </w:rPr>
      </w:pPr>
      <w:r>
        <w:rPr>
          <w:rFonts w:hint="eastAsia"/>
        </w:rPr>
        <w:t>Epidemiology&amp; Virology</w:t>
      </w:r>
    </w:p>
    <w:p w:rsidR="00DD0B29" w:rsidRPr="00AA32A6" w:rsidRDefault="00DD0B29" w:rsidP="00DD0B29">
      <w:pPr>
        <w:pStyle w:val="a3"/>
        <w:ind w:left="780" w:firstLineChars="0" w:firstLine="0"/>
        <w:rPr>
          <w:rFonts w:hint="eastAsia"/>
          <w:sz w:val="18"/>
          <w:szCs w:val="18"/>
        </w:rPr>
      </w:pPr>
      <w:r w:rsidRPr="00AA32A6">
        <w:rPr>
          <w:sz w:val="18"/>
          <w:szCs w:val="18"/>
        </w:rPr>
        <w:t xml:space="preserve">Daniel M. Weinberger </w:t>
      </w:r>
      <w:r w:rsidRPr="00AA32A6">
        <w:rPr>
          <w:rFonts w:hint="eastAsia"/>
          <w:i/>
          <w:sz w:val="18"/>
          <w:szCs w:val="18"/>
        </w:rPr>
        <w:t>et al.</w:t>
      </w:r>
      <w:r w:rsidRPr="00AA32A6">
        <w:rPr>
          <w:rFonts w:hint="eastAsia"/>
          <w:sz w:val="18"/>
          <w:szCs w:val="18"/>
        </w:rPr>
        <w:t xml:space="preserve">, </w:t>
      </w:r>
      <w:r w:rsidRPr="00AA32A6">
        <w:rPr>
          <w:sz w:val="18"/>
          <w:szCs w:val="18"/>
        </w:rPr>
        <w:t>“</w:t>
      </w:r>
      <w:r w:rsidRPr="00AA32A6">
        <w:rPr>
          <w:sz w:val="18"/>
          <w:szCs w:val="18"/>
        </w:rPr>
        <w:t>Epidemiologic Evidence for Serotype-Specific</w:t>
      </w:r>
      <w:r w:rsidRPr="00AA32A6">
        <w:rPr>
          <w:rFonts w:hint="eastAsia"/>
          <w:sz w:val="18"/>
          <w:szCs w:val="18"/>
        </w:rPr>
        <w:t xml:space="preserve"> </w:t>
      </w:r>
      <w:r w:rsidRPr="00AA32A6">
        <w:rPr>
          <w:sz w:val="18"/>
          <w:szCs w:val="18"/>
        </w:rPr>
        <w:t>Acquired Immunity to Pneumococcal Carriage</w:t>
      </w:r>
      <w:r w:rsidRPr="00AA32A6">
        <w:rPr>
          <w:sz w:val="18"/>
          <w:szCs w:val="18"/>
        </w:rPr>
        <w:t>”</w:t>
      </w:r>
      <w:r w:rsidRPr="00AA32A6">
        <w:rPr>
          <w:rFonts w:hint="eastAsia"/>
          <w:sz w:val="18"/>
          <w:szCs w:val="18"/>
        </w:rPr>
        <w:t xml:space="preserve"> </w:t>
      </w:r>
      <w:r w:rsidRPr="00AA32A6">
        <w:rPr>
          <w:sz w:val="18"/>
          <w:szCs w:val="18"/>
        </w:rPr>
        <w:t>The Journal of Infectious Diseases 2008; 197:1511– 8</w:t>
      </w:r>
    </w:p>
    <w:p w:rsidR="00DD0B29" w:rsidRPr="00AA32A6" w:rsidRDefault="00DD0B29" w:rsidP="00DD0B29">
      <w:pPr>
        <w:ind w:left="780"/>
        <w:rPr>
          <w:rFonts w:hint="eastAsia"/>
          <w:sz w:val="18"/>
          <w:szCs w:val="18"/>
        </w:rPr>
      </w:pPr>
      <w:r w:rsidRPr="00AA32A6">
        <w:rPr>
          <w:sz w:val="18"/>
          <w:szCs w:val="18"/>
        </w:rPr>
        <w:t>Marc Lipsitch</w:t>
      </w:r>
      <w:r w:rsidRPr="00AA32A6">
        <w:rPr>
          <w:rFonts w:hint="eastAsia"/>
          <w:sz w:val="18"/>
          <w:szCs w:val="18"/>
        </w:rPr>
        <w:t xml:space="preserve"> </w:t>
      </w:r>
      <w:r w:rsidRPr="00AA32A6">
        <w:rPr>
          <w:rFonts w:hint="eastAsia"/>
          <w:i/>
          <w:sz w:val="18"/>
          <w:szCs w:val="18"/>
        </w:rPr>
        <w:t>et al.</w:t>
      </w:r>
      <w:r w:rsidRPr="00AA32A6">
        <w:rPr>
          <w:rFonts w:hint="eastAsia"/>
          <w:sz w:val="18"/>
          <w:szCs w:val="18"/>
        </w:rPr>
        <w:t xml:space="preserve">, </w:t>
      </w:r>
      <w:r w:rsidRPr="00AA32A6">
        <w:rPr>
          <w:sz w:val="18"/>
          <w:szCs w:val="18"/>
        </w:rPr>
        <w:t>“</w:t>
      </w:r>
      <w:r w:rsidRPr="00AA32A6">
        <w:rPr>
          <w:sz w:val="18"/>
          <w:szCs w:val="18"/>
        </w:rPr>
        <w:t>Negative Controls</w:t>
      </w:r>
      <w:r w:rsidRPr="00AA32A6">
        <w:rPr>
          <w:rFonts w:hint="eastAsia"/>
          <w:sz w:val="18"/>
          <w:szCs w:val="18"/>
        </w:rPr>
        <w:t xml:space="preserve">, </w:t>
      </w:r>
      <w:r w:rsidRPr="00AA32A6">
        <w:rPr>
          <w:sz w:val="18"/>
          <w:szCs w:val="18"/>
        </w:rPr>
        <w:t>A Tool for Detecting Confounding and Bias in Observational Studies</w:t>
      </w:r>
      <w:r w:rsidRPr="00AA32A6">
        <w:rPr>
          <w:sz w:val="18"/>
          <w:szCs w:val="18"/>
        </w:rPr>
        <w:t>”</w:t>
      </w:r>
      <w:r w:rsidRPr="00AA32A6">
        <w:rPr>
          <w:rFonts w:hint="eastAsia"/>
          <w:sz w:val="18"/>
          <w:szCs w:val="18"/>
        </w:rPr>
        <w:t xml:space="preserve">, </w:t>
      </w:r>
      <w:r w:rsidRPr="00AA32A6">
        <w:rPr>
          <w:sz w:val="18"/>
          <w:szCs w:val="18"/>
        </w:rPr>
        <w:t>Epidemiology</w:t>
      </w:r>
      <w:r w:rsidRPr="00AA32A6">
        <w:rPr>
          <w:rFonts w:hint="eastAsia"/>
          <w:sz w:val="18"/>
          <w:szCs w:val="18"/>
        </w:rPr>
        <w:t xml:space="preserve">, </w:t>
      </w:r>
      <w:r w:rsidRPr="00AA32A6">
        <w:rPr>
          <w:sz w:val="18"/>
          <w:szCs w:val="18"/>
        </w:rPr>
        <w:t>Volume 21, Number 3, May 2010</w:t>
      </w:r>
    </w:p>
    <w:p w:rsidR="00DD0B29" w:rsidRPr="00AA32A6" w:rsidRDefault="004361B7" w:rsidP="004361B7">
      <w:pPr>
        <w:ind w:left="780"/>
        <w:rPr>
          <w:rFonts w:hint="eastAsia"/>
          <w:sz w:val="18"/>
          <w:szCs w:val="18"/>
        </w:rPr>
      </w:pPr>
      <w:r w:rsidRPr="00AA32A6">
        <w:rPr>
          <w:sz w:val="18"/>
          <w:szCs w:val="18"/>
        </w:rPr>
        <w:t>Lisa A Jackson</w:t>
      </w:r>
      <w:r w:rsidRPr="00AA32A6">
        <w:rPr>
          <w:rFonts w:hint="eastAsia"/>
          <w:sz w:val="18"/>
          <w:szCs w:val="18"/>
        </w:rPr>
        <w:t xml:space="preserve"> </w:t>
      </w:r>
      <w:r w:rsidRPr="00AA32A6">
        <w:rPr>
          <w:rFonts w:hint="eastAsia"/>
          <w:i/>
          <w:sz w:val="18"/>
          <w:szCs w:val="18"/>
        </w:rPr>
        <w:t>et al</w:t>
      </w:r>
      <w:r w:rsidRPr="00AA32A6">
        <w:rPr>
          <w:rFonts w:hint="eastAsia"/>
          <w:sz w:val="18"/>
          <w:szCs w:val="18"/>
        </w:rPr>
        <w:t xml:space="preserve">, </w:t>
      </w:r>
      <w:r w:rsidRPr="00AA32A6">
        <w:rPr>
          <w:sz w:val="18"/>
          <w:szCs w:val="18"/>
        </w:rPr>
        <w:t>“</w:t>
      </w:r>
      <w:r w:rsidRPr="00AA32A6">
        <w:rPr>
          <w:sz w:val="18"/>
          <w:szCs w:val="18"/>
        </w:rPr>
        <w:t>Evidence of bias in estimates of influenza</w:t>
      </w:r>
      <w:r w:rsidRPr="00AA32A6">
        <w:rPr>
          <w:rFonts w:hint="eastAsia"/>
          <w:sz w:val="18"/>
          <w:szCs w:val="18"/>
        </w:rPr>
        <w:t xml:space="preserve"> </w:t>
      </w:r>
      <w:r w:rsidRPr="00AA32A6">
        <w:rPr>
          <w:sz w:val="18"/>
          <w:szCs w:val="18"/>
        </w:rPr>
        <w:t>vaccine effectiveness in seniors</w:t>
      </w:r>
      <w:r w:rsidRPr="00AA32A6">
        <w:rPr>
          <w:sz w:val="18"/>
          <w:szCs w:val="18"/>
        </w:rPr>
        <w:t>”</w:t>
      </w:r>
      <w:r w:rsidRPr="00AA32A6">
        <w:rPr>
          <w:sz w:val="18"/>
          <w:szCs w:val="18"/>
        </w:rPr>
        <w:t>,</w:t>
      </w:r>
      <w:r w:rsidRPr="00AA32A6">
        <w:rPr>
          <w:rFonts w:hint="eastAsia"/>
          <w:sz w:val="18"/>
          <w:szCs w:val="18"/>
        </w:rPr>
        <w:t xml:space="preserve"> </w:t>
      </w:r>
      <w:r w:rsidRPr="00AA32A6">
        <w:rPr>
          <w:sz w:val="18"/>
          <w:szCs w:val="18"/>
        </w:rPr>
        <w:t>International Journal of Epidemiology 2006</w:t>
      </w:r>
      <w:proofErr w:type="gramStart"/>
      <w:r w:rsidRPr="00AA32A6">
        <w:rPr>
          <w:sz w:val="18"/>
          <w:szCs w:val="18"/>
        </w:rPr>
        <w:t>;35:337</w:t>
      </w:r>
      <w:proofErr w:type="gramEnd"/>
      <w:r w:rsidRPr="00AA32A6">
        <w:rPr>
          <w:sz w:val="18"/>
          <w:szCs w:val="18"/>
        </w:rPr>
        <w:t>–344</w:t>
      </w:r>
    </w:p>
    <w:p w:rsidR="004361B7" w:rsidRPr="00AA32A6" w:rsidRDefault="004361B7" w:rsidP="004361B7">
      <w:pPr>
        <w:ind w:left="780"/>
        <w:rPr>
          <w:rFonts w:hint="eastAsia"/>
          <w:sz w:val="18"/>
          <w:szCs w:val="18"/>
        </w:rPr>
      </w:pPr>
      <w:r w:rsidRPr="00AA32A6">
        <w:rPr>
          <w:sz w:val="18"/>
          <w:szCs w:val="18"/>
        </w:rPr>
        <w:t xml:space="preserve">Darius </w:t>
      </w:r>
      <w:proofErr w:type="spellStart"/>
      <w:r w:rsidRPr="00AA32A6">
        <w:rPr>
          <w:sz w:val="18"/>
          <w:szCs w:val="18"/>
        </w:rPr>
        <w:t>Moradpour</w:t>
      </w:r>
      <w:proofErr w:type="spellEnd"/>
      <w:r w:rsidRPr="00AA32A6">
        <w:rPr>
          <w:sz w:val="18"/>
          <w:szCs w:val="18"/>
        </w:rPr>
        <w:t xml:space="preserve">, François </w:t>
      </w:r>
      <w:proofErr w:type="spellStart"/>
      <w:r w:rsidRPr="00AA32A6">
        <w:rPr>
          <w:sz w:val="18"/>
          <w:szCs w:val="18"/>
        </w:rPr>
        <w:t>Penin</w:t>
      </w:r>
      <w:proofErr w:type="spellEnd"/>
      <w:r w:rsidRPr="00AA32A6">
        <w:rPr>
          <w:sz w:val="18"/>
          <w:szCs w:val="18"/>
        </w:rPr>
        <w:t xml:space="preserve"> and Charles M. Rice</w:t>
      </w:r>
      <w:r w:rsidRPr="00AA32A6">
        <w:rPr>
          <w:rFonts w:hint="eastAsia"/>
          <w:sz w:val="18"/>
          <w:szCs w:val="18"/>
        </w:rPr>
        <w:t>,</w:t>
      </w:r>
      <w:r w:rsidRPr="00AA32A6">
        <w:rPr>
          <w:sz w:val="18"/>
          <w:szCs w:val="18"/>
        </w:rPr>
        <w:t xml:space="preserve"> “</w:t>
      </w:r>
      <w:r w:rsidRPr="00AA32A6">
        <w:rPr>
          <w:sz w:val="18"/>
          <w:szCs w:val="18"/>
        </w:rPr>
        <w:t>Replication of hepatitis C virus</w:t>
      </w:r>
      <w:r w:rsidRPr="00AA32A6">
        <w:rPr>
          <w:sz w:val="18"/>
          <w:szCs w:val="18"/>
        </w:rPr>
        <w:t>”</w:t>
      </w:r>
      <w:r w:rsidRPr="00AA32A6">
        <w:rPr>
          <w:rFonts w:hint="eastAsia"/>
          <w:sz w:val="18"/>
          <w:szCs w:val="18"/>
        </w:rPr>
        <w:t xml:space="preserve">, </w:t>
      </w:r>
      <w:r w:rsidRPr="00AA32A6">
        <w:rPr>
          <w:sz w:val="18"/>
          <w:szCs w:val="18"/>
        </w:rPr>
        <w:t>NATURE REVIEWS MICROBIOLOGY</w:t>
      </w:r>
      <w:r w:rsidRPr="00AA32A6">
        <w:rPr>
          <w:rFonts w:hint="eastAsia"/>
          <w:sz w:val="18"/>
          <w:szCs w:val="18"/>
        </w:rPr>
        <w:t xml:space="preserve">, </w:t>
      </w:r>
      <w:r w:rsidRPr="00AA32A6">
        <w:rPr>
          <w:sz w:val="18"/>
          <w:szCs w:val="18"/>
        </w:rPr>
        <w:t>VOLUME 5</w:t>
      </w:r>
      <w:r w:rsidRPr="00AA32A6">
        <w:rPr>
          <w:rFonts w:hint="eastAsia"/>
          <w:sz w:val="18"/>
          <w:szCs w:val="18"/>
        </w:rPr>
        <w:t>,</w:t>
      </w:r>
      <w:r w:rsidRPr="00AA32A6">
        <w:rPr>
          <w:sz w:val="18"/>
          <w:szCs w:val="18"/>
        </w:rPr>
        <w:t xml:space="preserve"> JUNE 2007</w:t>
      </w:r>
      <w:r w:rsidRPr="00AA32A6">
        <w:rPr>
          <w:rFonts w:hint="eastAsia"/>
          <w:sz w:val="18"/>
          <w:szCs w:val="18"/>
        </w:rPr>
        <w:t xml:space="preserve">, </w:t>
      </w:r>
      <w:r w:rsidRPr="00AA32A6">
        <w:rPr>
          <w:sz w:val="18"/>
          <w:szCs w:val="18"/>
        </w:rPr>
        <w:t>453</w:t>
      </w:r>
      <w:r w:rsidRPr="00AA32A6">
        <w:rPr>
          <w:rFonts w:hint="eastAsia"/>
          <w:sz w:val="18"/>
          <w:szCs w:val="18"/>
        </w:rPr>
        <w:t>-463</w:t>
      </w:r>
    </w:p>
    <w:p w:rsidR="004361B7" w:rsidRDefault="004361B7" w:rsidP="004361B7">
      <w:pPr>
        <w:ind w:left="780"/>
        <w:rPr>
          <w:rFonts w:hint="eastAsia"/>
          <w:sz w:val="18"/>
          <w:szCs w:val="18"/>
        </w:rPr>
      </w:pPr>
      <w:r w:rsidRPr="00AA32A6">
        <w:rPr>
          <w:sz w:val="18"/>
          <w:szCs w:val="18"/>
        </w:rPr>
        <w:t>Matthew J. Evans</w:t>
      </w:r>
      <w:r w:rsidRPr="00AA32A6">
        <w:rPr>
          <w:sz w:val="18"/>
          <w:szCs w:val="18"/>
        </w:rPr>
        <w:t xml:space="preserve"> </w:t>
      </w:r>
      <w:r w:rsidRPr="00AA32A6">
        <w:rPr>
          <w:rFonts w:hint="eastAsia"/>
          <w:i/>
          <w:sz w:val="18"/>
          <w:szCs w:val="18"/>
        </w:rPr>
        <w:t>et al</w:t>
      </w:r>
      <w:r w:rsidRPr="00AA32A6">
        <w:rPr>
          <w:rFonts w:hint="eastAsia"/>
          <w:sz w:val="18"/>
          <w:szCs w:val="18"/>
        </w:rPr>
        <w:t xml:space="preserve">, </w:t>
      </w:r>
      <w:r w:rsidRPr="00AA32A6">
        <w:rPr>
          <w:sz w:val="18"/>
          <w:szCs w:val="18"/>
        </w:rPr>
        <w:t>“</w:t>
      </w:r>
      <w:r w:rsidRPr="00AA32A6">
        <w:rPr>
          <w:sz w:val="18"/>
          <w:szCs w:val="18"/>
        </w:rPr>
        <w:t>Claudin-1 is a hepatitis C virus co-receptor required</w:t>
      </w:r>
      <w:r w:rsidRPr="00AA32A6">
        <w:rPr>
          <w:rFonts w:hint="eastAsia"/>
          <w:sz w:val="18"/>
          <w:szCs w:val="18"/>
        </w:rPr>
        <w:t xml:space="preserve"> </w:t>
      </w:r>
      <w:r w:rsidRPr="00AA32A6">
        <w:rPr>
          <w:sz w:val="18"/>
          <w:szCs w:val="18"/>
        </w:rPr>
        <w:t>for a late step in entry</w:t>
      </w:r>
      <w:r w:rsidRPr="00AA32A6">
        <w:rPr>
          <w:sz w:val="18"/>
          <w:szCs w:val="18"/>
        </w:rPr>
        <w:t>”</w:t>
      </w:r>
      <w:r w:rsidRPr="00AA32A6">
        <w:rPr>
          <w:sz w:val="18"/>
          <w:szCs w:val="18"/>
        </w:rPr>
        <w:t>,</w:t>
      </w:r>
      <w:r w:rsidRPr="00AA32A6">
        <w:rPr>
          <w:rFonts w:hint="eastAsia"/>
          <w:sz w:val="18"/>
          <w:szCs w:val="18"/>
        </w:rPr>
        <w:t xml:space="preserve"> Nature Letter, </w:t>
      </w:r>
      <w:proofErr w:type="spellStart"/>
      <w:r w:rsidRPr="00AA32A6">
        <w:rPr>
          <w:sz w:val="18"/>
          <w:szCs w:val="18"/>
        </w:rPr>
        <w:t>Vol</w:t>
      </w:r>
      <w:proofErr w:type="spellEnd"/>
      <w:r w:rsidRPr="00AA32A6">
        <w:rPr>
          <w:sz w:val="18"/>
          <w:szCs w:val="18"/>
        </w:rPr>
        <w:t xml:space="preserve"> 446</w:t>
      </w:r>
      <w:r w:rsidRPr="00AA32A6">
        <w:rPr>
          <w:rFonts w:hint="eastAsia"/>
          <w:sz w:val="18"/>
          <w:szCs w:val="18"/>
        </w:rPr>
        <w:t xml:space="preserve">, </w:t>
      </w:r>
      <w:r w:rsidRPr="00AA32A6">
        <w:rPr>
          <w:sz w:val="18"/>
          <w:szCs w:val="18"/>
        </w:rPr>
        <w:t>12 April 2007</w:t>
      </w:r>
      <w:proofErr w:type="gramStart"/>
      <w:r w:rsidRPr="00AA32A6">
        <w:rPr>
          <w:rFonts w:hint="eastAsia"/>
          <w:sz w:val="18"/>
          <w:szCs w:val="18"/>
        </w:rPr>
        <w:t>,</w:t>
      </w:r>
      <w:r w:rsidRPr="00AA32A6">
        <w:rPr>
          <w:sz w:val="18"/>
          <w:szCs w:val="18"/>
        </w:rPr>
        <w:t>doi:10.1038</w:t>
      </w:r>
      <w:proofErr w:type="gramEnd"/>
    </w:p>
    <w:p w:rsidR="00FD506D" w:rsidRPr="00FD506D" w:rsidRDefault="00FD506D" w:rsidP="00FD506D">
      <w:pPr>
        <w:pStyle w:val="a3"/>
        <w:ind w:left="780" w:firstLineChars="0" w:firstLine="0"/>
        <w:rPr>
          <w:sz w:val="18"/>
          <w:szCs w:val="18"/>
        </w:rPr>
      </w:pPr>
      <w:r w:rsidRPr="00AA32A6">
        <w:rPr>
          <w:sz w:val="18"/>
          <w:szCs w:val="18"/>
        </w:rPr>
        <w:t>In-</w:t>
      </w:r>
      <w:proofErr w:type="spellStart"/>
      <w:r w:rsidRPr="00AA32A6">
        <w:rPr>
          <w:sz w:val="18"/>
          <w:szCs w:val="18"/>
        </w:rPr>
        <w:t>Ja</w:t>
      </w:r>
      <w:proofErr w:type="spellEnd"/>
      <w:r w:rsidRPr="00AA32A6">
        <w:rPr>
          <w:sz w:val="18"/>
          <w:szCs w:val="18"/>
        </w:rPr>
        <w:t xml:space="preserve"> L. </w:t>
      </w:r>
      <w:proofErr w:type="spellStart"/>
      <w:r w:rsidRPr="00AA32A6">
        <w:rPr>
          <w:sz w:val="18"/>
          <w:szCs w:val="18"/>
        </w:rPr>
        <w:t>Byeon</w:t>
      </w:r>
      <w:proofErr w:type="spellEnd"/>
      <w:r w:rsidRPr="00AA32A6">
        <w:rPr>
          <w:rFonts w:hint="eastAsia"/>
          <w:sz w:val="18"/>
          <w:szCs w:val="18"/>
        </w:rPr>
        <w:t xml:space="preserve"> </w:t>
      </w:r>
      <w:r w:rsidRPr="00AA32A6">
        <w:rPr>
          <w:rFonts w:hint="eastAsia"/>
          <w:i/>
          <w:sz w:val="18"/>
          <w:szCs w:val="18"/>
        </w:rPr>
        <w:t>et al</w:t>
      </w:r>
      <w:r w:rsidRPr="00AA32A6">
        <w:rPr>
          <w:rFonts w:hint="eastAsia"/>
          <w:sz w:val="18"/>
          <w:szCs w:val="18"/>
        </w:rPr>
        <w:t xml:space="preserve">, </w:t>
      </w:r>
      <w:r w:rsidRPr="00AA32A6">
        <w:rPr>
          <w:sz w:val="18"/>
          <w:szCs w:val="18"/>
        </w:rPr>
        <w:t>“</w:t>
      </w:r>
      <w:r w:rsidRPr="00AA32A6">
        <w:rPr>
          <w:sz w:val="18"/>
          <w:szCs w:val="18"/>
        </w:rPr>
        <w:t xml:space="preserve">Structural Convergence between </w:t>
      </w:r>
      <w:proofErr w:type="spellStart"/>
      <w:r w:rsidRPr="00AA32A6">
        <w:rPr>
          <w:sz w:val="18"/>
          <w:szCs w:val="18"/>
        </w:rPr>
        <w:t>Cryo</w:t>
      </w:r>
      <w:proofErr w:type="spellEnd"/>
      <w:r w:rsidRPr="00AA32A6">
        <w:rPr>
          <w:sz w:val="18"/>
          <w:szCs w:val="18"/>
        </w:rPr>
        <w:t>-EM</w:t>
      </w:r>
      <w:r w:rsidRPr="00AA32A6">
        <w:rPr>
          <w:rFonts w:hint="eastAsia"/>
          <w:sz w:val="18"/>
          <w:szCs w:val="18"/>
        </w:rPr>
        <w:t xml:space="preserve"> </w:t>
      </w:r>
      <w:r w:rsidRPr="00AA32A6">
        <w:rPr>
          <w:sz w:val="18"/>
          <w:szCs w:val="18"/>
        </w:rPr>
        <w:t xml:space="preserve">and NMR Reveals </w:t>
      </w:r>
      <w:proofErr w:type="spellStart"/>
      <w:r w:rsidRPr="00AA32A6">
        <w:rPr>
          <w:sz w:val="18"/>
          <w:szCs w:val="18"/>
        </w:rPr>
        <w:t>Intersubunit</w:t>
      </w:r>
      <w:proofErr w:type="spellEnd"/>
      <w:r w:rsidRPr="00AA32A6">
        <w:rPr>
          <w:sz w:val="18"/>
          <w:szCs w:val="18"/>
        </w:rPr>
        <w:t xml:space="preserve"> Interactions</w:t>
      </w:r>
      <w:r w:rsidRPr="00AA32A6">
        <w:rPr>
          <w:rFonts w:hint="eastAsia"/>
          <w:sz w:val="18"/>
          <w:szCs w:val="18"/>
        </w:rPr>
        <w:t xml:space="preserve"> </w:t>
      </w:r>
      <w:r w:rsidRPr="00AA32A6">
        <w:rPr>
          <w:sz w:val="18"/>
          <w:szCs w:val="18"/>
        </w:rPr>
        <w:t xml:space="preserve">Critical for HIV-1 </w:t>
      </w:r>
      <w:proofErr w:type="spellStart"/>
      <w:r w:rsidRPr="00AA32A6">
        <w:rPr>
          <w:sz w:val="18"/>
          <w:szCs w:val="18"/>
        </w:rPr>
        <w:t>Capsid</w:t>
      </w:r>
      <w:proofErr w:type="spellEnd"/>
      <w:r w:rsidRPr="00AA32A6">
        <w:rPr>
          <w:sz w:val="18"/>
          <w:szCs w:val="18"/>
        </w:rPr>
        <w:t xml:space="preserve"> Function</w:t>
      </w:r>
      <w:r w:rsidRPr="00AA32A6">
        <w:rPr>
          <w:sz w:val="18"/>
          <w:szCs w:val="18"/>
        </w:rPr>
        <w:t>”</w:t>
      </w:r>
      <w:r w:rsidRPr="00AA32A6">
        <w:rPr>
          <w:rFonts w:hint="eastAsia"/>
          <w:sz w:val="18"/>
          <w:szCs w:val="18"/>
        </w:rPr>
        <w:t xml:space="preserve">, </w:t>
      </w:r>
      <w:r w:rsidRPr="00AA32A6">
        <w:rPr>
          <w:sz w:val="18"/>
          <w:szCs w:val="18"/>
        </w:rPr>
        <w:t>Cell 139, 780–790, November 13, 2009</w:t>
      </w:r>
    </w:p>
    <w:p w:rsidR="00AC36E0" w:rsidRDefault="00AC36E0" w:rsidP="00FD506D">
      <w:pPr>
        <w:pStyle w:val="a3"/>
        <w:ind w:left="780" w:firstLineChars="0" w:firstLine="0"/>
      </w:pPr>
    </w:p>
    <w:sectPr w:rsidR="00AC36E0" w:rsidSect="006D1E9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7C2AD5"/>
    <w:multiLevelType w:val="hybridMultilevel"/>
    <w:tmpl w:val="54F6C760"/>
    <w:lvl w:ilvl="0" w:tplc="DDDE4E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772059BC"/>
    <w:multiLevelType w:val="hybridMultilevel"/>
    <w:tmpl w:val="B8C6339E"/>
    <w:lvl w:ilvl="0" w:tplc="FBC0C1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60FBB"/>
    <w:rsid w:val="001722E2"/>
    <w:rsid w:val="004361B7"/>
    <w:rsid w:val="005E7008"/>
    <w:rsid w:val="006D1E9E"/>
    <w:rsid w:val="00795F48"/>
    <w:rsid w:val="008435F4"/>
    <w:rsid w:val="008512AB"/>
    <w:rsid w:val="008E16F7"/>
    <w:rsid w:val="00960FBB"/>
    <w:rsid w:val="00A318E2"/>
    <w:rsid w:val="00A62E25"/>
    <w:rsid w:val="00AA32A6"/>
    <w:rsid w:val="00AC36E0"/>
    <w:rsid w:val="00AF097C"/>
    <w:rsid w:val="00D005E3"/>
    <w:rsid w:val="00DD0B29"/>
    <w:rsid w:val="00E5735C"/>
    <w:rsid w:val="00FD506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1E9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0FBB"/>
    <w:pPr>
      <w:ind w:firstLineChars="200" w:firstLine="420"/>
    </w:pPr>
  </w:style>
  <w:style w:type="character" w:styleId="a4">
    <w:name w:val="Hyperlink"/>
    <w:basedOn w:val="a0"/>
    <w:uiPriority w:val="99"/>
    <w:unhideWhenUsed/>
    <w:rsid w:val="008512A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3</Pages>
  <Words>1133</Words>
  <Characters>6462</Characters>
  <Application>Microsoft Office Word</Application>
  <DocSecurity>0</DocSecurity>
  <Lines>53</Lines>
  <Paragraphs>15</Paragraphs>
  <ScaleCrop>false</ScaleCrop>
  <Company/>
  <LinksUpToDate>false</LinksUpToDate>
  <CharactersWithSpaces>7580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SunM</dc:creator>
  <cp:lastModifiedBy>SunM</cp:lastModifiedBy>
  <cp:revision>12</cp:revision>
  <dcterms:created xsi:type="dcterms:W3CDTF">2010-09-25T14:48:00Z</dcterms:created>
  <dcterms:modified xsi:type="dcterms:W3CDTF">2010-09-25T17:20:00Z</dcterms:modified>
</cp:coreProperties>
</file>