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</w:pPr>
      <w:r>
        <w:rPr>
          <w:rFonts w:ascii="Arial" w:cs="Arial" w:eastAsia="Arial" w:hAnsi="Arial"/>
          <w:b/>
          <w:bCs/>
          <w:color w:val="0D3B66"/>
          <w:sz w:val="52"/>
          <w:szCs w:val="52"/>
        </w:rPr>
        <w:t xml:space="preserve">WINSTON PLATFORM</w:t>
      </w:r>
    </w:p>
    <w:p>
      <w:pPr>
        <w:spacing w:after="200" w:before="0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QA Audit Report — Post-Redeployment (v2)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16161"/>
          <w:sz w:val="28"/>
          <w:szCs w:val="28"/>
        </w:rPr>
        <w:t xml:space="preserve">Delta Analysis: Build v1 →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Auditor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Morgan Ruiz — PE Ops Data Architect + Program Controls Director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Winston SaaS — paulmalmquist.com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Date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March 4, 2026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Type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re-run post-redeployment — v1 vs v2 delta comparison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Environments Tested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StonePDS (Construction PM) · Meridian Capital Management (RE/PE)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v1 Overall Score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1.9 / 5.0  —  Phase 0: 2/5 · Phase 1: 0/7 BLOCKED · Phase 2: 2/6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v2 Overall Score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 / 5.0  —  Phase 0: 3.5/5 · Phase 1: 0.5/7 · Phase 2: 2.5/6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Net Change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▲ +0.4 pts  |  5 improvements  |  1 new bug class  |  5 regressions unchanged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Winston platform was re-audited on March 4, 2026 following a developer redeployment. This report documents all test findings across Phase 0 (Setup), Phase 1 (StonePDS / PDS Mission Control), and Phase 2 (Meridian Capital Management / Cross-Fund Modeling), and performs a direct delta comparison against the v1 audit conducted earlier the same day.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HEADLINE: The redeployment delivered incremental improvements — most notably, the StonePDS homepage no longer crashes on load, new /projects/capability/* route stubs were introduced, and duplicate model name validation is now enforced. However, the core blocking bugs from v1 remain unresolved: the industry_type Postgres schema error (BUG-001), the /scope and /overrides API 500 errors, and the assumptions override save failure (BUG-003). The modeling workflow remains end-to-end non-functional.</w:t>
      </w:r>
    </w:p>
    <w:p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Score Delta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Score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Score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 — Setup &amp; Navigation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████████░░░░░░░░░░░░  2.0/5 (40%)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██████████████░░░░░░  3.5/5 (70%)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20"/>
                <w:szCs w:val="20"/>
              </w:rPr>
              <w:t xml:space="preserve">▲ +1.5 pts (StonePDS home now loads)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— PDS Mission Control (7 tests)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0/7 — ALL BLOCKED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0.5/7 — Stubs only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20"/>
                <w:szCs w:val="20"/>
              </w:rPr>
              <w:t xml:space="preserve">▲ +0.5 pts (stub routing added)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— Cross-Fund Modeling (6 tests)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2/6 (T8✅ T13❌)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2.5/6 (T8✅ T12⚠️ T13✅)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20"/>
                <w:szCs w:val="20"/>
              </w:rPr>
              <w:t xml:space="preserve">▲ +0.5 pts (T13 fixed, T12 added)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OVERALL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1.9 / 5.0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2.3 / 5.0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+0.4 points total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2. Phase 0 — Environment Setup &amp; Navigation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0 covers login, admin access, and environment reachability checks. Results improved in v2: the StonePDS environment homepage now loads without triggering the industry_type crash, though the direct /pds route still fails.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Result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Finding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P0.1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login (invite code)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successful. Redirected to /lab correctly.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P0.2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Control Tower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environments listed. NEW: INDUSTRIES: 5 metric visible in StonePDS card.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P0.3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StonePDS environment home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 /lab/env/{id}/re now loads without crash. Significant improvement.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P0.4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StonePDS /pds direct route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BUG-001 unchanged: column "industry_type" does not exist. 500 crash.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P0.5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 stability after crash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BUG-002 unchanged: sidebar disappears after /pds crash. Requires URL escape.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Key Finding — Phase 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BUG-001 (industry_type Postgres error) still blocks /pds direct route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0695C"/>
          <w:sz w:val="20"/>
          <w:szCs w:val="20"/>
        </w:rPr>
        <w:t xml:space="preserve">StonePDS environment homepage now loads cleanly — BUG-001 is now scoped to /pds specifically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0695C"/>
          <w:sz w:val="20"/>
          <w:szCs w:val="20"/>
        </w:rPr>
        <w:t xml:space="preserve">Admin Control Tower shows new INDUSTRIES: 5 metric — indicates schema work in progress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3. Phase 1 — PDS Mission Control (StonePDS)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1 tests construction program controls features within the StonePDS tenant. In v1, all 7 tests were fully BLOCKED by BUG-001. In v2, BUG-001 remains on the /pds direct route but the redeployment introduced a new routing layer (/projects/capability/*) with stub pages that load without crashing.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Result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Finding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/pds direct route crash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BUG-001 persists. industry_type column missing. Request ID: 2c81f3a5-826d.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 freeze after crash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BUG-002 persists. Sidebar disappears; requires direct URL navigation to escape.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/projects/capability/pds_command_center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🚫 BLOCKED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NEW: Route now loads as stub (no crash). Content is placeholder only.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/projects/capability/active_projects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🚫 BLOCKED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NEW: Loads as stub without error. No real project data rendered.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/projects/capability/milestones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🚫 BLOCKED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NEW: Stub page loads. No milestone data or timeline rendered.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/projects/capability/budget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🚫 BLOCKED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NEW: Stub page loads. No budget figures or charts rendered.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/projects/capability/issues + reports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🚫 BLOCKED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routes load as stubs. /legal route still crashes with BUG-001.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Phase 1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introduction of /projects/capability/* routing is an architectural improvement that prevents the crash from cascading to all sub-routes. However, these are scaffolding stubs with no data or functionality — they do not represent passing tests from a QA perspective. The underlying BUG-001 fix (ALTER TABLE workspaces ADD COLUMN industry_type) remains the critical unblocking action.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0695C"/>
          <w:sz w:val="20"/>
          <w:szCs w:val="20"/>
        </w:rPr>
        <w:t xml:space="preserve">6 routes in /projects/capability/* added as non-crashing stubs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/pds and /legal direct routes still crash with BUG-001 Postgres error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 construction program controls data is actually rendered in v2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4. Phase 2 — Cross-Fund PE Modeling (Meridian Capital Management)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2 tests the REPE/PE scenario modeling capability within the Meridian Capital Management tenant. Seeded data remains intact (3 funds, $2.0B commitments, 33 assets). The modeling workflow is still end-to-end non-functional due to cascading API failures on the scope and overrides endpoints.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Result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Finding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Model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accessible at bottom of list. Creates instantly, counter updates 4→5. No redirect.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 — assign entities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BUGS: GET /scope → 500, POST /scope → 500 (×6 confirmed). Entity labels still blank (UX-001). Scope cannot be set.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Assumptions — save override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BUG-003 unchanged. POST /overrides → 500. "Internal error" banner. Form data not persisted.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Model + view results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Model button disabled:true. BLOCKED by empty scope (cascades from T9 BUG-006/007). Fund Impact tab shows correct empty state.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= Same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 model (FEAT-001)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IMPROVEMENT: Clone option now present in kebab menu. But "Failed to clone model" error on click. API endpoint broken.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Duplicate name validation (UX-002)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FIXED: "A model named X already exists. Choose a different name." Validation works correctly.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▲ Better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API Failure Map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/api/re/v2/models/{id}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detail loads correctly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/api/re/v2/assets?env_id=...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 assets load in scope picker (labels still blank UX-001)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/api/re/v2/models/{id}/scope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BUG-006: Scope cannot be fetched on model load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/api/re/v2/models/{id}/scope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BUG-007: Scope entity additions silently fail (×6 confirmed)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/api/re/v2/models/{id}/overrides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BUG-003 (related): Overrides cannot be fetched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/api/re/v2/models/{id}/overrides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BUG-003: Assumption override save fails — "Internal error"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5. Delta Analysis — v1 vs v2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 What Changed (Improvements)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StonePDS homepage no longer crashes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/lab/env/{id} → 200. v1 crashed immediately.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/projects/capability/* routing added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new routes load as stubs: pds_command_center, active_projects, milestones, gantt, budget, issues, reports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INDUSTRIES metric added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 Tower now shows INDUSTRIES: 5 for StonePDS — schema migration in progress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T13 Duplicate name validation FIXED (UX-002)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"A model named X already exists. Choose a different name." — correctly blocks creation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T12 Clone feature added (FEAT-001, partial)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 appears in kebab menu. API call fires but returns error. Feature exists, not yet functional.</w:t>
            </w:r>
          </w:p>
        </w:tc>
      </w:tr>
    </w:tbl>
    <w:p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5.2 What Did NOT Change (Persistent Bugs)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Status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BUG-001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column "industry_type" does not exist (Postgres)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BUG-002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 sidebar freeze after BUG-001 crash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BUG-003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/overrides → 500 "Internal error"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UX-001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 labels blank in scope picker (only state abbrev shown)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/api/re/v2/models/{id}/scope → 500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tested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NEW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BUG-007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/api/re/v2/models/{id}/scope → 500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tested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NEW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BUG-008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"Failed to clone model" on clone action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NEW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High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6. Prioritized Fix List (v2 → v3)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items represent the minimum viable fix set to achieve end-to-end functional workflows for both journeys. Items marked P0 are hard blockers for any meaningful platform use.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BUG-001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 TABLE workspaces ADD COLUMN IF NOT EXISTS industry_type VARCHAR(100)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Unblocks /pds, /legal; enables all Phase 1 tests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BUG-006/007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/api/re/v2/models/{id}/scope GET + POST endpoints (500 error)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scope assignment; unblocks Run Model button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BUG-003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/api/re/v2/models/{id}/overrides POST endpoint (500 error)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assumption overrides; cross-fund scenario modeling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BUG-002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&lt;SideNav /&gt; outside error boundary so nav persists after crash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 remains accessible after any page error; no URL escape needed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UX-001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Populate entity name + fund in scope picker rows (currently blank)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Analysts can identify which assets to include in model scope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BUG-008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clone model API endpoint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scenario comparison by duplicating base models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SEED-001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 entity-model scope relationships in DB for demo/QA models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Morgan Ruiz Cross-Fund Test model has entities pre-scoped for demo runs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SEED-002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 assumption overrides + run results for Base Case Stress Test model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 Impact tab shows real data for demo without requiring successful run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 Journey Verification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checklist to verify the platform is ready for a walkthrough with an LP or investment committee audience. All items must pass before the platform is demo-ready.</w:t>
      </w:r>
    </w:p>
    <w:p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Journey A — Construction Program Controls (StonePDS)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 to StonePDS tenant from Admin Control Tower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StonePDS homepage without crash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into /pds route and see program controls dashboard (not crash)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BUG-001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active projects list with real data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STUBS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 to milestones / Gantt view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STUBS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 to budget view with cost data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STUBS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issue log and reports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STUBS</w:t>
            </w:r>
          </w:p>
        </w:tc>
      </w:tr>
    </w:tbl>
    <w:p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Journey B — Cross-Fund PE Modeling (Meridian Capital)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 to Meridian Capital Management RE module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Fund Portfolio: 3 funds, $2.0B, 33 assets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 to Models list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cross-fund scenario model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entities (assets) to model scope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BUG-006/7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assumption overrides (exit cap rate, discount rate, etc.)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BUG-003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model and view fund impact results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BLOCKED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Monte Carlo distribution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BLOCKED</w:t>
            </w:r>
          </w:p>
        </w:tc>
      </w:tr>
      <w:tr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 model for side-by-side scenario comparison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BUG-008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Readiness Assessment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platform is NOT ready for LP or IC demonstration. The two primary analyst workflows — construction PM oversight and cross-fund scenario modeling — both fail at their core functional steps. The redeployment shows positive momentum (5 improvements) but the P0 blocking bugs must be resolved before any meaningful demo is possible.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1.9 / 5.0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 / 5.0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4.0+ / 5.0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journey A functional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journey B functional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bugs resolved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/ 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/ 3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/ 3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Demo-ready status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NOT READY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NOT READY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color w:val="616161"/>
          <w:sz w:val="20"/>
          <w:szCs w:val="20"/>
        </w:rPr>
        <w:t xml:space="preserve">— END OF REPORT —</w:t>
      </w:r>
    </w:p>
    <w:p>
      <w:r>
        <w:rPr>
          <w:rFonts w:ascii="Arial" w:cs="Arial" w:eastAsia="Arial" w:hAnsi="Arial"/>
          <w:color w:val="616161"/>
          <w:sz w:val="18"/>
          <w:szCs w:val="18"/>
        </w:rPr>
        <w:t xml:space="preserve">Morgan Ruiz · PE Ops Data Architect + Program Controls Director · QA Audit v2 · March 4,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of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BDBD" w:sz="1"/>
      </w:pBdr>
    </w:pPr>
    <w:r>
      <w:rPr>
        <w:rFonts w:ascii="Arial" w:cs="Arial" w:eastAsia="Arial" w:hAnsi="Arial"/>
        <w:b/>
        <w:bCs/>
        <w:color w:val="0D3B66"/>
        <w:sz w:val="18"/>
        <w:szCs w:val="18"/>
      </w:rPr>
      <w:t xml:space="preserve">WINSTON QA AUDIT v2 — POST-REDEPLOYMENT</w:t>
    </w:r>
    <w:r>
      <w:rPr>
        <w:rFonts w:ascii="Arial" w:cs="Arial" w:eastAsia="Arial" w:hAnsi="Arial"/>
        <w:color w:val="616161"/>
        <w:sz w:val="18"/>
        <w:szCs w:val="18"/>
      </w:rPr>
      <w:t xml:space="preserve">   |   Morgan Ruiz   |   March 4, 2026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Winston QA Audit v2 — Post-Redeployment Delta Analysis</dc:title>
  <dc:creator>Morgan Ruiz</dc:creator>
  <dc:description>Phase 0/1/2 QA with v1→v2 delta comparison</dc:description>
  <cp:lastModifiedBy>Un-named</cp:lastModifiedBy>
  <cp:revision>1</cp:revision>
  <dcterms:created xsi:type="dcterms:W3CDTF">2026-03-04T16:20:46.925Z</dcterms:created>
  <dcterms:modified xsi:type="dcterms:W3CDTF">2026-03-04T16:20:46.926Z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