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2.89520263671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Intitut Teknologi Del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35940</wp:posOffset>
            </wp:positionV>
            <wp:extent cx="1057275" cy="104775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7275" cy="104775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90673828125" w:line="240" w:lineRule="auto"/>
        <w:ind w:left="1850.0799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http://www.del.ac.id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3271484375" w:line="240" w:lineRule="auto"/>
        <w:ind w:left="1834.18243408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Jl. Sisingamangaraja, Laguboti 22381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72705078125" w:line="240" w:lineRule="auto"/>
        <w:ind w:left="1835.065612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Toba Samosir, Sumatera Utara, Indonesia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725830078125" w:line="240" w:lineRule="auto"/>
        <w:ind w:left="1835.065612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Telp.: (+62 632) 331234, Fax.: (+62 632) 331116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42.32666015625" w:line="240" w:lineRule="auto"/>
        <w:ind w:left="218.160095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Mata Kuliah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PBD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218.160095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Dosen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RJS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209.0400695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218.160095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Minggu/Sesi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6.5185546875" w:line="240" w:lineRule="auto"/>
        <w:ind w:left="203.04000854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Pengenalan Basis Data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204.24011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Aktivitas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Tugas Kelompok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79.8880100250244" w:lineRule="auto"/>
        <w:ind w:left="203.04000854492188" w:right="549.15954589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Tujuan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Mahasiswa mengerti dan mampu mengimplementasikan  konsep pengembangan basis data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4326171875" w:line="240" w:lineRule="auto"/>
        <w:ind w:left="208.5600280761718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Deliverable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 file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2927.559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Laporan kemajuan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2926.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Laporan akhir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79.88780975341797" w:lineRule="auto"/>
        <w:ind w:left="2927.559814453125" w:right="896.038818359375" w:hanging="2718.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Deadline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Laporan kemajuan -&gt; setiap akhir sesi praktikum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Sabtu, 8 Mei 2021 pukul 22:00 WIB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840.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Laporan akhir -&gt; Sabtu, 8 Mei 2021 pukul 22:00 WIB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6.3201904296875" w:line="240" w:lineRule="auto"/>
        <w:ind w:left="203.04000854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Tempat Pengumpulan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E-course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55.9197998046875" w:line="240" w:lineRule="auto"/>
        <w:ind w:left="2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Persiapan: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7.5201416015625" w:line="261.89520835876465" w:lineRule="auto"/>
        <w:ind w:left="379.9198913574219" w:right="257.678222656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Kelompok yang digunakan dalam Tugas Kelompok PBD sama dengan kelompok PA1. 2. Topik yang digunakan dalam Tugas Kelompok PBD adalah topik dalam PA1.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5.6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Tugas:</w:t>
      </w:r>
    </w:p>
    <w:tbl>
      <w:tblPr>
        <w:tblStyle w:val="Table1"/>
        <w:tblW w:w="9001.51977539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200866699219"/>
        <w:gridCol w:w="2614.199981689453"/>
        <w:gridCol w:w="4683.399658203125"/>
        <w:gridCol w:w="1168.800048828125"/>
        <w:tblGridChange w:id="0">
          <w:tblGrid>
            <w:gridCol w:w="535.1200866699219"/>
            <w:gridCol w:w="2614.199981689453"/>
            <w:gridCol w:w="4683.399658203125"/>
            <w:gridCol w:w="1168.800048828125"/>
          </w:tblGrid>
        </w:tblGridChange>
      </w:tblGrid>
      <w:tr>
        <w:trPr>
          <w:trHeight w:val="34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559997558593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Topik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5593261718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Deskripsi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3601074218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Poin </w:t>
            </w:r>
          </w:p>
        </w:tc>
      </w:tr>
      <w:tr>
        <w:trPr>
          <w:trHeight w:val="684.5986938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ER-Diagram _Paul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9.8880386352539" w:lineRule="auto"/>
              <w:ind w:left="132.4798583984375" w:right="178.6004638671875" w:firstLine="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ER Diagram untuk aplikasi yang Anda  kembangkan.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rPr>
          <w:trHeight w:val="684.001159667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red"/>
                <w:u w:val="none"/>
                <w:vertAlign w:val="baseline"/>
              </w:rPr>
            </w:pPr>
            <w:r w:rsidDel="00000000" w:rsidR="00000000" w:rsidRPr="00000000">
              <w:rPr>
                <w:rFonts w:ascii="Calibri" w:cs="Calibri" w:eastAsia="Calibri" w:hAnsi="Calibri"/>
                <w:b w:val="0"/>
                <w:i w:val="0"/>
                <w:smallCaps w:val="0"/>
                <w:strike w:val="0"/>
                <w:color w:val="000000"/>
                <w:sz w:val="24"/>
                <w:szCs w:val="24"/>
                <w:highlight w:val="red"/>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Relational Model _</w:t>
            </w:r>
            <w:r w:rsidDel="00000000" w:rsidR="00000000" w:rsidRPr="00000000">
              <w:rPr>
                <w:rFonts w:ascii="Calibri" w:cs="Calibri" w:eastAsia="Calibri" w:hAnsi="Calibri"/>
                <w:i w:val="1"/>
                <w:sz w:val="24"/>
                <w:szCs w:val="24"/>
                <w:rtl w:val="0"/>
              </w:rPr>
              <w:t xml:space="preserve">Josua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9.8880386352539" w:lineRule="auto"/>
              <w:ind w:left="121.67999267578125" w:right="697.479248046875" w:firstLine="1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Lakukan translasi ER Diagram ke bentuk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relational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rPr>
          <w:trHeight w:val="101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 Definition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5.919952392578125" w:line="240" w:lineRule="auto"/>
              <w:ind w:left="125.0399780273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Language and Data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8.24005126953125" w:line="240" w:lineRule="auto"/>
              <w:ind w:left="124.319915771484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Integrity_Samuel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SQL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statement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5.919952392578125" w:line="281.8205738067627" w:lineRule="auto"/>
              <w:ind w:left="122.87994384765625" w:right="637.2399902343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mengimplementasikan semua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  object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Anda perlukan seperti tabel,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1331206_Pengenalan Basis Data Halaman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dari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w:t>
      </w:r>
    </w:p>
    <w:tbl>
      <w:tblPr>
        <w:tblStyle w:val="Table2"/>
        <w:tblW w:w="9001.51977539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200866699219"/>
        <w:gridCol w:w="2614.199981689453"/>
        <w:gridCol w:w="4683.399658203125"/>
        <w:gridCol w:w="1168.800048828125"/>
        <w:tblGridChange w:id="0">
          <w:tblGrid>
            <w:gridCol w:w="535.1200866699219"/>
            <w:gridCol w:w="2614.199981689453"/>
            <w:gridCol w:w="4683.399658203125"/>
            <w:gridCol w:w="1168.800048828125"/>
          </w:tblGrid>
        </w:tblGridChange>
      </w:tblGrid>
      <w:tr>
        <w:trPr>
          <w:trHeight w:val="34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559997558593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Topik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5593261718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Deskripsi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3601074218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Poin </w:t>
            </w:r>
          </w:p>
        </w:tc>
      </w:tr>
      <w:tr>
        <w:trPr>
          <w:trHeight w:val="68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125.27984619140625" w:right="1009.319458007812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relasi,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termasuk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constraint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dibutuhkan (bila 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10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red"/>
                <w:u w:val="none"/>
                <w:vertAlign w:val="baseline"/>
              </w:rPr>
            </w:pPr>
            <w:r w:rsidDel="00000000" w:rsidR="00000000" w:rsidRPr="00000000">
              <w:rPr>
                <w:rFonts w:ascii="Calibri" w:cs="Calibri" w:eastAsia="Calibri" w:hAnsi="Calibri"/>
                <w:b w:val="0"/>
                <w:i w:val="0"/>
                <w:smallCaps w:val="0"/>
                <w:strike w:val="0"/>
                <w:color w:val="000000"/>
                <w:sz w:val="24"/>
                <w:szCs w:val="24"/>
                <w:highlight w:val="red"/>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 Modification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25.0399780273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125.27984619140625" w:right="149.8797607421875" w:firstLine="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SQL statement untuk mengisi data  dengan menggunakan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dummy data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sebanyak  10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record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setiap tabel.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rPr>
          <w:trHeight w:val="696.0009765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Basic 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468.480224609375" w:right="320.75927734375" w:hanging="26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menampilkan  seluruh data dari sebuah tabel tertentu.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9.8888111114502" w:lineRule="auto"/>
              <w:ind w:left="466.800537109375" w:right="733.5601806640625" w:hanging="264.7207641601562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menggunakan  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9.00024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468.480224609375" w:right="203.4002685546875" w:hanging="26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menampilkan data  secara berurutan ASC/DESC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7.8893852233887" w:lineRule="auto"/>
              <w:ind w:left="478.0804443359375" w:right="882.1197509765625" w:hanging="276.000671386718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menerapkan  penggunaan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wildcard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5.9991455078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468.480224609375" w:right="733.5601806640625" w:hanging="266.4004516601562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menggunakan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Advanced 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9.88829612731934" w:lineRule="auto"/>
              <w:ind w:left="459.3603515625" w:right="218.0401611328125" w:hanging="257.280578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menerapkan INNER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8.799438476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459.3603515625" w:right="383.8800048828125" w:hanging="257.280578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menerapkan LEFT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6.00036621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7.88818359375" w:lineRule="auto"/>
              <w:ind w:left="459.3603515625" w:right="227.3992919921875" w:hanging="257.280578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menerapkan RIGHT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9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459.3603515625" w:right="390.83984375" w:hanging="257.280578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menerapkan SELF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menerapkan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68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Programming in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9.88780975341797" w:lineRule="auto"/>
              <w:ind w:left="134.88006591796875" w:right="428.5198974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sebuah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menerapkan IF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trHeight w:val="345.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red"/>
                <w:u w:val="none"/>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Stored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sebuah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stored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r>
        <w:trPr>
          <w:trHeight w:val="3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sebuah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r>
        <w:trPr>
          <w:trHeight w:val="684.5999145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Laporan Kemajuan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9.8880386352539" w:lineRule="auto"/>
              <w:ind w:left="125.27984619140625" w:right="861.7193603515625" w:hanging="0.71990966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Gunakan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template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laporan tugas yang  disediakan.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trHeight w:val="138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Laporan Akhir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9.8880386352539" w:lineRule="auto"/>
              <w:ind w:left="470.880126953125" w:right="516.1199951171875" w:hanging="268.80035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Gunakan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template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laporan tugas yang  disediakan.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0.43212890625" w:line="279.8880386352539" w:lineRule="auto"/>
              <w:ind w:left="478.0804443359375" w:right="529.07958984375" w:hanging="27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data kelompok Anda pada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template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laporan yang disediakan.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1331206_Pengenalan Basis Data Halaman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dari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p>
    <w:tbl>
      <w:tblPr>
        <w:tblStyle w:val="Table3"/>
        <w:tblW w:w="9001.51977539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200866699219"/>
        <w:gridCol w:w="2614.199981689453"/>
        <w:gridCol w:w="4683.399658203125"/>
        <w:gridCol w:w="1168.800048828125"/>
        <w:tblGridChange w:id="0">
          <w:tblGrid>
            <w:gridCol w:w="535.1200866699219"/>
            <w:gridCol w:w="2614.199981689453"/>
            <w:gridCol w:w="4683.399658203125"/>
            <w:gridCol w:w="1168.800048828125"/>
          </w:tblGrid>
        </w:tblGridChange>
      </w:tblGrid>
      <w:tr>
        <w:trPr>
          <w:trHeight w:val="34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559997558593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Topik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5593261718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Deskripsi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360107421875" w:firstLine="0"/>
              <w:jc w:val="righ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Poin </w:t>
            </w:r>
          </w:p>
        </w:tc>
      </w:tr>
      <w:tr>
        <w:trPr>
          <w:trHeight w:val="205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9.88829612731934" w:lineRule="auto"/>
              <w:ind w:left="468.480224609375" w:right="282.359619140625" w:hanging="26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Cantumkan gambar/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screenchoot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setiap tugas (poin 1 s.d. poin 9) di dalam  laporan tugas Anda.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0.43212890625" w:line="240" w:lineRule="auto"/>
              <w:ind w:left="202.07977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Berikan penjelasan untuk setiap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466.32019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gambar/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screenshoot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Anda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470.160522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cantumkan dalam laporan.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Pengumpulan: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8.118896484375" w:line="263.0946922302246" w:lineRule="auto"/>
        <w:ind w:left="378.0000305175781" w:right="0" w:firstLine="8.87985229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Setiap kelompok wajib mengumpulkan laporan kemajuan pengerjaan tugas di setiap  akhir sesi praktikum.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Template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laporan kemajuan tugas akan disediakan. 2. Laporan kemajuan tugas dikumpulkan oleh satu orang perwakilan kelompok. 3. Bagi kelompok yang tidak mengumpulkan laporan kemajuan setiap akhir sesi akan  mendapatkan pengurangan nilai akhir sebesar 5*n (n=jumlah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submission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yang  dilewatkan).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3.6260986328125" w:line="263.89434814453125" w:lineRule="auto"/>
        <w:ind w:left="731.199951171875" w:right="487.5592041015625" w:hanging="360.160064697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Penamaan untuk laporan kemajuan pengerjaan tugas: ProgressReport_XX_YY_ZZ. XX: nomor kelompok, contoh: 01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4254150390625" w:line="240" w:lineRule="auto"/>
        <w:ind w:left="729.2799377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YY: minggu perkuliahan, contoh: 12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73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ZZ: sesi perkuliahan, contoh: 01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63.3389663696289" w:lineRule="auto"/>
        <w:ind w:left="377.0399475097656" w:right="0.72021484375" w:hanging="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Final submission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pada tanggal 8 Mei 2021 melalui E-course. Hanya satu orang  perwakilan dari setiap kelompok yang mengumpulkan tugas melalui E-Course. 6. Tugas dikumpulkan dalam bentuk .zip/rar dengan penamaan: GroupProject_XX di  mana XX merupakan nomor kelompok.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3.38134765625" w:line="240" w:lineRule="auto"/>
        <w:ind w:left="377.51998901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Folder tugas terdiri dari file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1.1199951171875" w:line="240" w:lineRule="auto"/>
        <w:ind w:left="109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dengan penamaan: bebas (tidak ada ketentuan)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8.7200927734375" w:line="240" w:lineRule="auto"/>
        <w:ind w:left="109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Laporan akhir dengan penamaan: FinalReport_XX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462.839660644531"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1331206_Pengenalan Basis Data Halaman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dari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w:t>
      </w:r>
    </w:p>
    <w:sectPr>
      <w:pgSz w:h="15840" w:w="12240" w:orient="portrait"/>
      <w:pgMar w:bottom="1034.8800659179688" w:top="1428.40087890625" w:left="1615.679931640625" w:right="1563.5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