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F8A6F" w14:textId="77777777" w:rsidR="00815C31" w:rsidRPr="00815C31" w:rsidRDefault="00815C31" w:rsidP="00815C31">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rPr>
      </w:pPr>
      <w:r w:rsidRPr="00815C31">
        <w:rPr>
          <w:rFonts w:ascii="Times New Roman" w:eastAsia="Times New Roman" w:hAnsi="Times New Roman" w:cs="Times New Roman"/>
          <w:b/>
          <w:bCs/>
          <w:kern w:val="36"/>
          <w:sz w:val="48"/>
          <w:szCs w:val="48"/>
          <w:lang w:eastAsia="en-IN"/>
        </w:rPr>
        <w:t>Daily Status Report</w:t>
      </w:r>
    </w:p>
    <w:p w14:paraId="179E7B19" w14:textId="77777777" w:rsidR="00815C31" w:rsidRPr="00815C31" w:rsidRDefault="00815C31" w:rsidP="00815C31">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5C31">
        <w:rPr>
          <w:rFonts w:ascii="Times New Roman" w:eastAsia="Times New Roman" w:hAnsi="Times New Roman" w:cs="Times New Roman"/>
          <w:b/>
          <w:bCs/>
          <w:sz w:val="24"/>
          <w:szCs w:val="24"/>
          <w:lang w:eastAsia="en-IN"/>
        </w:rPr>
        <w:t>Date:</w:t>
      </w:r>
      <w:r w:rsidRPr="00815C31">
        <w:rPr>
          <w:rFonts w:ascii="Times New Roman" w:eastAsia="Times New Roman" w:hAnsi="Times New Roman" w:cs="Times New Roman"/>
          <w:sz w:val="24"/>
          <w:szCs w:val="24"/>
          <w:lang w:eastAsia="en-IN"/>
        </w:rPr>
        <w:t xml:space="preserve"> 13-07-2026</w:t>
      </w:r>
    </w:p>
    <w:p w14:paraId="35E53F75" w14:textId="77777777" w:rsidR="00815C31" w:rsidRPr="00815C31" w:rsidRDefault="00815C31" w:rsidP="00815C31">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815C31">
        <w:rPr>
          <w:rFonts w:ascii="Times New Roman" w:eastAsia="Times New Roman" w:hAnsi="Times New Roman" w:cs="Times New Roman"/>
          <w:b/>
          <w:bCs/>
          <w:sz w:val="36"/>
          <w:szCs w:val="36"/>
          <w:lang w:eastAsia="en-IN"/>
        </w:rPr>
        <w:t>Task Summary</w:t>
      </w:r>
    </w:p>
    <w:p w14:paraId="36C02905" w14:textId="77777777" w:rsidR="00815C31" w:rsidRPr="00815C31" w:rsidRDefault="00815C31" w:rsidP="00815C31">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5C31">
        <w:rPr>
          <w:rFonts w:ascii="Times New Roman" w:eastAsia="Times New Roman" w:hAnsi="Times New Roman" w:cs="Times New Roman"/>
          <w:sz w:val="24"/>
          <w:szCs w:val="24"/>
          <w:lang w:eastAsia="en-IN"/>
        </w:rPr>
        <w:t xml:space="preserve">Successfully completed </w:t>
      </w:r>
      <w:r w:rsidRPr="00815C31">
        <w:rPr>
          <w:rFonts w:ascii="Times New Roman" w:eastAsia="Times New Roman" w:hAnsi="Times New Roman" w:cs="Times New Roman"/>
          <w:b/>
          <w:bCs/>
          <w:sz w:val="24"/>
          <w:szCs w:val="24"/>
          <w:lang w:eastAsia="en-IN"/>
        </w:rPr>
        <w:t>Day 4</w:t>
      </w:r>
      <w:r w:rsidRPr="00815C31">
        <w:rPr>
          <w:rFonts w:ascii="Times New Roman" w:eastAsia="Times New Roman" w:hAnsi="Times New Roman" w:cs="Times New Roman"/>
          <w:sz w:val="24"/>
          <w:szCs w:val="24"/>
          <w:lang w:eastAsia="en-IN"/>
        </w:rPr>
        <w:t xml:space="preserve"> by learning the mathematical foundations of Artificial Intelligence and Machine Learning. The focus was on understanding </w:t>
      </w:r>
      <w:r w:rsidRPr="00815C31">
        <w:rPr>
          <w:rFonts w:ascii="Times New Roman" w:eastAsia="Times New Roman" w:hAnsi="Times New Roman" w:cs="Times New Roman"/>
          <w:b/>
          <w:bCs/>
          <w:sz w:val="24"/>
          <w:szCs w:val="24"/>
          <w:lang w:eastAsia="en-IN"/>
        </w:rPr>
        <w:t>Linear Algebra, Probability, Statistics, and introductory Calculus</w:t>
      </w:r>
      <w:r w:rsidRPr="00815C31">
        <w:rPr>
          <w:rFonts w:ascii="Times New Roman" w:eastAsia="Times New Roman" w:hAnsi="Times New Roman" w:cs="Times New Roman"/>
          <w:sz w:val="24"/>
          <w:szCs w:val="24"/>
          <w:lang w:eastAsia="en-IN"/>
        </w:rPr>
        <w:t xml:space="preserve">, along with implementing these concepts using </w:t>
      </w:r>
      <w:r w:rsidRPr="00815C31">
        <w:rPr>
          <w:rFonts w:ascii="Times New Roman" w:eastAsia="Times New Roman" w:hAnsi="Times New Roman" w:cs="Times New Roman"/>
          <w:b/>
          <w:bCs/>
          <w:sz w:val="24"/>
          <w:szCs w:val="24"/>
          <w:lang w:eastAsia="en-IN"/>
        </w:rPr>
        <w:t>NumPy</w:t>
      </w:r>
      <w:r w:rsidRPr="00815C31">
        <w:rPr>
          <w:rFonts w:ascii="Times New Roman" w:eastAsia="Times New Roman" w:hAnsi="Times New Roman" w:cs="Times New Roman"/>
          <w:sz w:val="24"/>
          <w:szCs w:val="24"/>
          <w:lang w:eastAsia="en-IN"/>
        </w:rPr>
        <w:t>. Practical coding exercises were completed to reinforce mathematical concepts commonly used in AI and data science.</w:t>
      </w:r>
    </w:p>
    <w:p w14:paraId="7A2B6EDB" w14:textId="77777777" w:rsidR="00815C31" w:rsidRPr="00815C31" w:rsidRDefault="00815C31" w:rsidP="00815C31">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815C31">
        <w:rPr>
          <w:rFonts w:ascii="Times New Roman" w:eastAsia="Times New Roman" w:hAnsi="Times New Roman" w:cs="Times New Roman"/>
          <w:b/>
          <w:bCs/>
          <w:sz w:val="36"/>
          <w:szCs w:val="36"/>
          <w:lang w:eastAsia="en-IN"/>
        </w:rPr>
        <w:t>Outcome</w:t>
      </w:r>
    </w:p>
    <w:p w14:paraId="6F48C62F" w14:textId="77777777" w:rsidR="00815C31" w:rsidRPr="00815C31" w:rsidRDefault="00815C31" w:rsidP="00815C3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5C31">
        <w:rPr>
          <w:rFonts w:ascii="Times New Roman" w:eastAsia="Times New Roman" w:hAnsi="Times New Roman" w:cs="Times New Roman"/>
          <w:sz w:val="24"/>
          <w:szCs w:val="24"/>
          <w:lang w:eastAsia="en-IN"/>
        </w:rPr>
        <w:t xml:space="preserve">Built a strong mathematical foundation required for Artificial Intelligence and Machine Learning. </w:t>
      </w:r>
    </w:p>
    <w:p w14:paraId="55E7F860" w14:textId="77777777" w:rsidR="00815C31" w:rsidRPr="00815C31" w:rsidRDefault="00815C31" w:rsidP="00815C3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5C31">
        <w:rPr>
          <w:rFonts w:ascii="Times New Roman" w:eastAsia="Times New Roman" w:hAnsi="Times New Roman" w:cs="Times New Roman"/>
          <w:sz w:val="24"/>
          <w:szCs w:val="24"/>
          <w:lang w:eastAsia="en-IN"/>
        </w:rPr>
        <w:t xml:space="preserve">Gained practical experience implementing mathematical concepts using NumPy. </w:t>
      </w:r>
    </w:p>
    <w:p w14:paraId="3F306C18" w14:textId="77777777" w:rsidR="00815C31" w:rsidRPr="00815C31" w:rsidRDefault="00815C31" w:rsidP="00815C3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5C31">
        <w:rPr>
          <w:rFonts w:ascii="Times New Roman" w:eastAsia="Times New Roman" w:hAnsi="Times New Roman" w:cs="Times New Roman"/>
          <w:sz w:val="24"/>
          <w:szCs w:val="24"/>
          <w:lang w:eastAsia="en-IN"/>
        </w:rPr>
        <w:t xml:space="preserve">Improved understanding of Linear Algebra, Probability, Statistics, and introductory Calculus. </w:t>
      </w:r>
    </w:p>
    <w:p w14:paraId="3FAF99CE" w14:textId="77777777" w:rsidR="00815C31" w:rsidRPr="00815C31" w:rsidRDefault="00815C31" w:rsidP="00815C3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5C31">
        <w:rPr>
          <w:rFonts w:ascii="Times New Roman" w:eastAsia="Times New Roman" w:hAnsi="Times New Roman" w:cs="Times New Roman"/>
          <w:sz w:val="24"/>
          <w:szCs w:val="24"/>
          <w:lang w:eastAsia="en-IN"/>
        </w:rPr>
        <w:t xml:space="preserve">Learned how mathematical concepts are applied in machine learning algorithms such as Linear Regression, PCA, and Gradient Descent. </w:t>
      </w:r>
    </w:p>
    <w:p w14:paraId="4EAC3972" w14:textId="77777777" w:rsidR="00815C31" w:rsidRPr="00815C31" w:rsidRDefault="00815C31" w:rsidP="00815C3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5C31">
        <w:rPr>
          <w:rFonts w:ascii="Times New Roman" w:eastAsia="Times New Roman" w:hAnsi="Times New Roman" w:cs="Times New Roman"/>
          <w:sz w:val="24"/>
          <w:szCs w:val="24"/>
          <w:lang w:eastAsia="en-IN"/>
        </w:rPr>
        <w:t xml:space="preserve">Successfully completed and documented the Day 4 assignment. </w:t>
      </w:r>
    </w:p>
    <w:p w14:paraId="40249A70" w14:textId="77777777" w:rsidR="00815C31" w:rsidRPr="00815C31" w:rsidRDefault="00815C31" w:rsidP="00815C3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5C31">
        <w:rPr>
          <w:rFonts w:ascii="Times New Roman" w:eastAsia="Times New Roman" w:hAnsi="Times New Roman" w:cs="Times New Roman"/>
          <w:sz w:val="24"/>
          <w:szCs w:val="24"/>
          <w:lang w:eastAsia="en-IN"/>
        </w:rPr>
        <w:t>Updated the project repository with the latest notebook and implementation.</w:t>
      </w:r>
    </w:p>
    <w:p w14:paraId="4D9E849D" w14:textId="77777777" w:rsidR="00815C31" w:rsidRPr="00815C31" w:rsidRDefault="00815C31" w:rsidP="00815C31">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815C31">
        <w:rPr>
          <w:rFonts w:ascii="Times New Roman" w:eastAsia="Times New Roman" w:hAnsi="Times New Roman" w:cs="Times New Roman"/>
          <w:b/>
          <w:bCs/>
          <w:sz w:val="36"/>
          <w:szCs w:val="36"/>
          <w:lang w:eastAsia="en-IN"/>
        </w:rPr>
        <w:t>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6753"/>
      </w:tblGrid>
      <w:tr w:rsidR="00815C31" w:rsidRPr="00815C31" w14:paraId="39DA4F9F" w14:textId="77777777" w:rsidTr="00815C31">
        <w:trPr>
          <w:tblHeader/>
          <w:tblCellSpacing w:w="15" w:type="dxa"/>
        </w:trPr>
        <w:tc>
          <w:tcPr>
            <w:tcW w:w="2218" w:type="dxa"/>
            <w:vAlign w:val="center"/>
            <w:hideMark/>
          </w:tcPr>
          <w:p w14:paraId="55524AAF" w14:textId="77777777" w:rsidR="00815C31" w:rsidRPr="00815C31" w:rsidRDefault="00815C31" w:rsidP="00815C31">
            <w:pPr>
              <w:spacing w:after="0" w:line="240" w:lineRule="auto"/>
              <w:jc w:val="both"/>
              <w:rPr>
                <w:rFonts w:ascii="Times New Roman" w:eastAsia="Times New Roman" w:hAnsi="Times New Roman" w:cs="Times New Roman"/>
                <w:b/>
                <w:bCs/>
                <w:sz w:val="24"/>
                <w:szCs w:val="24"/>
                <w:lang w:eastAsia="en-IN"/>
              </w:rPr>
            </w:pPr>
            <w:r w:rsidRPr="00815C31">
              <w:rPr>
                <w:rFonts w:ascii="Times New Roman" w:eastAsia="Times New Roman" w:hAnsi="Times New Roman" w:cs="Times New Roman"/>
                <w:b/>
                <w:bCs/>
                <w:sz w:val="24"/>
                <w:szCs w:val="24"/>
                <w:lang w:eastAsia="en-IN"/>
              </w:rPr>
              <w:t>Category</w:t>
            </w:r>
          </w:p>
        </w:tc>
        <w:tc>
          <w:tcPr>
            <w:tcW w:w="6708" w:type="dxa"/>
            <w:vAlign w:val="center"/>
            <w:hideMark/>
          </w:tcPr>
          <w:p w14:paraId="5107F8A2" w14:textId="77777777" w:rsidR="00815C31" w:rsidRPr="00815C31" w:rsidRDefault="00815C31" w:rsidP="00815C31">
            <w:pPr>
              <w:spacing w:after="0" w:line="240" w:lineRule="auto"/>
              <w:jc w:val="both"/>
              <w:rPr>
                <w:rFonts w:ascii="Times New Roman" w:eastAsia="Times New Roman" w:hAnsi="Times New Roman" w:cs="Times New Roman"/>
                <w:b/>
                <w:bCs/>
                <w:sz w:val="24"/>
                <w:szCs w:val="24"/>
                <w:lang w:eastAsia="en-IN"/>
              </w:rPr>
            </w:pPr>
            <w:r w:rsidRPr="00815C31">
              <w:rPr>
                <w:rFonts w:ascii="Times New Roman" w:eastAsia="Times New Roman" w:hAnsi="Times New Roman" w:cs="Times New Roman"/>
                <w:b/>
                <w:bCs/>
                <w:sz w:val="24"/>
                <w:szCs w:val="24"/>
                <w:lang w:eastAsia="en-IN"/>
              </w:rPr>
              <w:t>Topics Covered</w:t>
            </w:r>
          </w:p>
        </w:tc>
      </w:tr>
      <w:tr w:rsidR="00815C31" w:rsidRPr="00815C31" w14:paraId="6AD57D1A" w14:textId="77777777" w:rsidTr="00815C31">
        <w:trPr>
          <w:tblCellSpacing w:w="15" w:type="dxa"/>
        </w:trPr>
        <w:tc>
          <w:tcPr>
            <w:tcW w:w="2218" w:type="dxa"/>
            <w:vAlign w:val="center"/>
            <w:hideMark/>
          </w:tcPr>
          <w:p w14:paraId="072D4867" w14:textId="77777777" w:rsidR="00815C31" w:rsidRPr="00815C31" w:rsidRDefault="00815C31" w:rsidP="00815C31">
            <w:pPr>
              <w:spacing w:after="0" w:line="240" w:lineRule="auto"/>
              <w:jc w:val="both"/>
              <w:rPr>
                <w:rFonts w:ascii="Times New Roman" w:eastAsia="Times New Roman" w:hAnsi="Times New Roman" w:cs="Times New Roman"/>
                <w:sz w:val="24"/>
                <w:szCs w:val="24"/>
                <w:lang w:eastAsia="en-IN"/>
              </w:rPr>
            </w:pPr>
            <w:r w:rsidRPr="00815C31">
              <w:rPr>
                <w:rFonts w:ascii="Times New Roman" w:eastAsia="Times New Roman" w:hAnsi="Times New Roman" w:cs="Times New Roman"/>
                <w:sz w:val="24"/>
                <w:szCs w:val="24"/>
                <w:lang w:eastAsia="en-IN"/>
              </w:rPr>
              <w:t>Linear Algebra</w:t>
            </w:r>
          </w:p>
        </w:tc>
        <w:tc>
          <w:tcPr>
            <w:tcW w:w="6708" w:type="dxa"/>
            <w:vAlign w:val="center"/>
            <w:hideMark/>
          </w:tcPr>
          <w:p w14:paraId="6F3F4F63" w14:textId="77777777" w:rsidR="00815C31" w:rsidRPr="00815C31" w:rsidRDefault="00815C31" w:rsidP="00815C31">
            <w:pPr>
              <w:spacing w:after="0" w:line="240" w:lineRule="auto"/>
              <w:jc w:val="both"/>
              <w:rPr>
                <w:rFonts w:ascii="Times New Roman" w:eastAsia="Times New Roman" w:hAnsi="Times New Roman" w:cs="Times New Roman"/>
                <w:sz w:val="24"/>
                <w:szCs w:val="24"/>
                <w:lang w:eastAsia="en-IN"/>
              </w:rPr>
            </w:pPr>
            <w:r w:rsidRPr="00815C31">
              <w:rPr>
                <w:rFonts w:ascii="Times New Roman" w:eastAsia="Times New Roman" w:hAnsi="Times New Roman" w:cs="Times New Roman"/>
                <w:sz w:val="24"/>
                <w:szCs w:val="24"/>
                <w:lang w:eastAsia="en-IN"/>
              </w:rPr>
              <w:t>Scalars, Vectors, Matrices, Tensors, Matrix Multiplication, Transpose, Inverse, Determinant, Eigenvalues &amp; Eigenvectors</w:t>
            </w:r>
          </w:p>
        </w:tc>
      </w:tr>
      <w:tr w:rsidR="00815C31" w:rsidRPr="00815C31" w14:paraId="1B84C473" w14:textId="77777777" w:rsidTr="00815C31">
        <w:trPr>
          <w:tblCellSpacing w:w="15" w:type="dxa"/>
        </w:trPr>
        <w:tc>
          <w:tcPr>
            <w:tcW w:w="2218" w:type="dxa"/>
            <w:vAlign w:val="center"/>
            <w:hideMark/>
          </w:tcPr>
          <w:p w14:paraId="1B2D3D44" w14:textId="77777777" w:rsidR="00815C31" w:rsidRPr="00815C31" w:rsidRDefault="00815C31" w:rsidP="00815C31">
            <w:pPr>
              <w:spacing w:after="0" w:line="240" w:lineRule="auto"/>
              <w:jc w:val="both"/>
              <w:rPr>
                <w:rFonts w:ascii="Times New Roman" w:eastAsia="Times New Roman" w:hAnsi="Times New Roman" w:cs="Times New Roman"/>
                <w:sz w:val="24"/>
                <w:szCs w:val="24"/>
                <w:lang w:eastAsia="en-IN"/>
              </w:rPr>
            </w:pPr>
            <w:r w:rsidRPr="00815C31">
              <w:rPr>
                <w:rFonts w:ascii="Times New Roman" w:eastAsia="Times New Roman" w:hAnsi="Times New Roman" w:cs="Times New Roman"/>
                <w:sz w:val="24"/>
                <w:szCs w:val="24"/>
                <w:lang w:eastAsia="en-IN"/>
              </w:rPr>
              <w:t>Probability</w:t>
            </w:r>
          </w:p>
        </w:tc>
        <w:tc>
          <w:tcPr>
            <w:tcW w:w="6708" w:type="dxa"/>
            <w:vAlign w:val="center"/>
            <w:hideMark/>
          </w:tcPr>
          <w:p w14:paraId="3194260E" w14:textId="77777777" w:rsidR="00815C31" w:rsidRPr="00815C31" w:rsidRDefault="00815C31" w:rsidP="00815C31">
            <w:pPr>
              <w:spacing w:after="0" w:line="240" w:lineRule="auto"/>
              <w:jc w:val="both"/>
              <w:rPr>
                <w:rFonts w:ascii="Times New Roman" w:eastAsia="Times New Roman" w:hAnsi="Times New Roman" w:cs="Times New Roman"/>
                <w:sz w:val="24"/>
                <w:szCs w:val="24"/>
                <w:lang w:eastAsia="en-IN"/>
              </w:rPr>
            </w:pPr>
            <w:r w:rsidRPr="00815C31">
              <w:rPr>
                <w:rFonts w:ascii="Times New Roman" w:eastAsia="Times New Roman" w:hAnsi="Times New Roman" w:cs="Times New Roman"/>
                <w:sz w:val="24"/>
                <w:szCs w:val="24"/>
                <w:lang w:eastAsia="en-IN"/>
              </w:rPr>
              <w:t>Probability Fundamentals, Random Sampling, Bayes' Theorem</w:t>
            </w:r>
          </w:p>
        </w:tc>
      </w:tr>
      <w:tr w:rsidR="00815C31" w:rsidRPr="00815C31" w14:paraId="50D7E1C2" w14:textId="77777777" w:rsidTr="00815C31">
        <w:trPr>
          <w:tblCellSpacing w:w="15" w:type="dxa"/>
        </w:trPr>
        <w:tc>
          <w:tcPr>
            <w:tcW w:w="2218" w:type="dxa"/>
            <w:vAlign w:val="center"/>
            <w:hideMark/>
          </w:tcPr>
          <w:p w14:paraId="4F712FB1" w14:textId="77777777" w:rsidR="00815C31" w:rsidRPr="00815C31" w:rsidRDefault="00815C31" w:rsidP="00815C31">
            <w:pPr>
              <w:spacing w:after="0" w:line="240" w:lineRule="auto"/>
              <w:jc w:val="both"/>
              <w:rPr>
                <w:rFonts w:ascii="Times New Roman" w:eastAsia="Times New Roman" w:hAnsi="Times New Roman" w:cs="Times New Roman"/>
                <w:sz w:val="24"/>
                <w:szCs w:val="24"/>
                <w:lang w:eastAsia="en-IN"/>
              </w:rPr>
            </w:pPr>
            <w:r w:rsidRPr="00815C31">
              <w:rPr>
                <w:rFonts w:ascii="Times New Roman" w:eastAsia="Times New Roman" w:hAnsi="Times New Roman" w:cs="Times New Roman"/>
                <w:sz w:val="24"/>
                <w:szCs w:val="24"/>
                <w:lang w:eastAsia="en-IN"/>
              </w:rPr>
              <w:t>Statistics</w:t>
            </w:r>
          </w:p>
        </w:tc>
        <w:tc>
          <w:tcPr>
            <w:tcW w:w="6708" w:type="dxa"/>
            <w:vAlign w:val="center"/>
            <w:hideMark/>
          </w:tcPr>
          <w:p w14:paraId="443F70D1" w14:textId="77777777" w:rsidR="00815C31" w:rsidRPr="00815C31" w:rsidRDefault="00815C31" w:rsidP="00815C31">
            <w:pPr>
              <w:spacing w:after="0" w:line="240" w:lineRule="auto"/>
              <w:jc w:val="both"/>
              <w:rPr>
                <w:rFonts w:ascii="Times New Roman" w:eastAsia="Times New Roman" w:hAnsi="Times New Roman" w:cs="Times New Roman"/>
                <w:sz w:val="24"/>
                <w:szCs w:val="24"/>
                <w:lang w:eastAsia="en-IN"/>
              </w:rPr>
            </w:pPr>
            <w:r w:rsidRPr="00815C31">
              <w:rPr>
                <w:rFonts w:ascii="Times New Roman" w:eastAsia="Times New Roman" w:hAnsi="Times New Roman" w:cs="Times New Roman"/>
                <w:sz w:val="24"/>
                <w:szCs w:val="24"/>
                <w:lang w:eastAsia="en-IN"/>
              </w:rPr>
              <w:t>Mean, Median, Mode, Variance, Standard Deviation, Correlation, Normal Distribution</w:t>
            </w:r>
          </w:p>
        </w:tc>
      </w:tr>
      <w:tr w:rsidR="00815C31" w:rsidRPr="00815C31" w14:paraId="687AB6A6" w14:textId="77777777" w:rsidTr="00815C31">
        <w:trPr>
          <w:tblCellSpacing w:w="15" w:type="dxa"/>
        </w:trPr>
        <w:tc>
          <w:tcPr>
            <w:tcW w:w="2218" w:type="dxa"/>
            <w:vAlign w:val="center"/>
            <w:hideMark/>
          </w:tcPr>
          <w:p w14:paraId="04FCB588" w14:textId="77777777" w:rsidR="00815C31" w:rsidRPr="00815C31" w:rsidRDefault="00815C31" w:rsidP="00815C31">
            <w:pPr>
              <w:spacing w:after="0" w:line="240" w:lineRule="auto"/>
              <w:jc w:val="both"/>
              <w:rPr>
                <w:rFonts w:ascii="Times New Roman" w:eastAsia="Times New Roman" w:hAnsi="Times New Roman" w:cs="Times New Roman"/>
                <w:sz w:val="24"/>
                <w:szCs w:val="24"/>
                <w:lang w:eastAsia="en-IN"/>
              </w:rPr>
            </w:pPr>
            <w:r w:rsidRPr="00815C31">
              <w:rPr>
                <w:rFonts w:ascii="Times New Roman" w:eastAsia="Times New Roman" w:hAnsi="Times New Roman" w:cs="Times New Roman"/>
                <w:sz w:val="24"/>
                <w:szCs w:val="24"/>
                <w:lang w:eastAsia="en-IN"/>
              </w:rPr>
              <w:t>Calculus</w:t>
            </w:r>
          </w:p>
        </w:tc>
        <w:tc>
          <w:tcPr>
            <w:tcW w:w="6708" w:type="dxa"/>
            <w:vAlign w:val="center"/>
            <w:hideMark/>
          </w:tcPr>
          <w:p w14:paraId="6DCCE504" w14:textId="77777777" w:rsidR="00815C31" w:rsidRPr="00815C31" w:rsidRDefault="00815C31" w:rsidP="00815C31">
            <w:pPr>
              <w:spacing w:after="0" w:line="240" w:lineRule="auto"/>
              <w:jc w:val="both"/>
              <w:rPr>
                <w:rFonts w:ascii="Times New Roman" w:eastAsia="Times New Roman" w:hAnsi="Times New Roman" w:cs="Times New Roman"/>
                <w:sz w:val="24"/>
                <w:szCs w:val="24"/>
                <w:lang w:eastAsia="en-IN"/>
              </w:rPr>
            </w:pPr>
            <w:r w:rsidRPr="00815C31">
              <w:rPr>
                <w:rFonts w:ascii="Times New Roman" w:eastAsia="Times New Roman" w:hAnsi="Times New Roman" w:cs="Times New Roman"/>
                <w:sz w:val="24"/>
                <w:szCs w:val="24"/>
                <w:lang w:eastAsia="en-IN"/>
              </w:rPr>
              <w:t>Introduction to Gradients and Optimization Concepts</w:t>
            </w:r>
          </w:p>
        </w:tc>
      </w:tr>
      <w:tr w:rsidR="00815C31" w:rsidRPr="00815C31" w14:paraId="46C6CABE" w14:textId="77777777" w:rsidTr="00815C31">
        <w:trPr>
          <w:tblCellSpacing w:w="15" w:type="dxa"/>
        </w:trPr>
        <w:tc>
          <w:tcPr>
            <w:tcW w:w="2218" w:type="dxa"/>
            <w:vAlign w:val="center"/>
            <w:hideMark/>
          </w:tcPr>
          <w:p w14:paraId="46BDE33C" w14:textId="77777777" w:rsidR="00815C31" w:rsidRPr="00815C31" w:rsidRDefault="00815C31" w:rsidP="00815C31">
            <w:pPr>
              <w:spacing w:after="0" w:line="240" w:lineRule="auto"/>
              <w:jc w:val="both"/>
              <w:rPr>
                <w:rFonts w:ascii="Times New Roman" w:eastAsia="Times New Roman" w:hAnsi="Times New Roman" w:cs="Times New Roman"/>
                <w:sz w:val="24"/>
                <w:szCs w:val="24"/>
                <w:lang w:eastAsia="en-IN"/>
              </w:rPr>
            </w:pPr>
            <w:r w:rsidRPr="00815C31">
              <w:rPr>
                <w:rFonts w:ascii="Times New Roman" w:eastAsia="Times New Roman" w:hAnsi="Times New Roman" w:cs="Times New Roman"/>
                <w:sz w:val="24"/>
                <w:szCs w:val="24"/>
                <w:lang w:eastAsia="en-IN"/>
              </w:rPr>
              <w:t>Programming</w:t>
            </w:r>
          </w:p>
        </w:tc>
        <w:tc>
          <w:tcPr>
            <w:tcW w:w="6708" w:type="dxa"/>
            <w:vAlign w:val="center"/>
            <w:hideMark/>
          </w:tcPr>
          <w:p w14:paraId="7DC341F8" w14:textId="77777777" w:rsidR="00815C31" w:rsidRPr="00815C31" w:rsidRDefault="00815C31" w:rsidP="00815C31">
            <w:pPr>
              <w:spacing w:after="0" w:line="240" w:lineRule="auto"/>
              <w:jc w:val="both"/>
              <w:rPr>
                <w:rFonts w:ascii="Times New Roman" w:eastAsia="Times New Roman" w:hAnsi="Times New Roman" w:cs="Times New Roman"/>
                <w:sz w:val="24"/>
                <w:szCs w:val="24"/>
                <w:lang w:eastAsia="en-IN"/>
              </w:rPr>
            </w:pPr>
            <w:r w:rsidRPr="00815C31">
              <w:rPr>
                <w:rFonts w:ascii="Times New Roman" w:eastAsia="Times New Roman" w:hAnsi="Times New Roman" w:cs="Times New Roman"/>
                <w:sz w:val="24"/>
                <w:szCs w:val="24"/>
                <w:lang w:eastAsia="en-IN"/>
              </w:rPr>
              <w:t xml:space="preserve">Mathematical computations using NumPy and </w:t>
            </w:r>
            <w:proofErr w:type="spellStart"/>
            <w:r w:rsidRPr="00815C31">
              <w:rPr>
                <w:rFonts w:ascii="Times New Roman" w:eastAsia="Times New Roman" w:hAnsi="Times New Roman" w:cs="Times New Roman"/>
                <w:sz w:val="24"/>
                <w:szCs w:val="24"/>
                <w:lang w:eastAsia="en-IN"/>
              </w:rPr>
              <w:t>Jupyter</w:t>
            </w:r>
            <w:proofErr w:type="spellEnd"/>
            <w:r w:rsidRPr="00815C31">
              <w:rPr>
                <w:rFonts w:ascii="Times New Roman" w:eastAsia="Times New Roman" w:hAnsi="Times New Roman" w:cs="Times New Roman"/>
                <w:sz w:val="24"/>
                <w:szCs w:val="24"/>
                <w:lang w:eastAsia="en-IN"/>
              </w:rPr>
              <w:t xml:space="preserve"> Notebook</w:t>
            </w:r>
          </w:p>
        </w:tc>
      </w:tr>
      <w:tr w:rsidR="00815C31" w:rsidRPr="00815C31" w14:paraId="5D63534D" w14:textId="77777777" w:rsidTr="00815C31">
        <w:trPr>
          <w:tblCellSpacing w:w="15" w:type="dxa"/>
        </w:trPr>
        <w:tc>
          <w:tcPr>
            <w:tcW w:w="2218" w:type="dxa"/>
            <w:vAlign w:val="center"/>
            <w:hideMark/>
          </w:tcPr>
          <w:p w14:paraId="535CBA68" w14:textId="77777777" w:rsidR="00815C31" w:rsidRPr="00815C31" w:rsidRDefault="00815C31" w:rsidP="00815C31">
            <w:pPr>
              <w:spacing w:after="0" w:line="240" w:lineRule="auto"/>
              <w:jc w:val="both"/>
              <w:rPr>
                <w:rFonts w:ascii="Times New Roman" w:eastAsia="Times New Roman" w:hAnsi="Times New Roman" w:cs="Times New Roman"/>
                <w:sz w:val="24"/>
                <w:szCs w:val="24"/>
                <w:lang w:eastAsia="en-IN"/>
              </w:rPr>
            </w:pPr>
            <w:r w:rsidRPr="00815C31">
              <w:rPr>
                <w:rFonts w:ascii="Times New Roman" w:eastAsia="Times New Roman" w:hAnsi="Times New Roman" w:cs="Times New Roman"/>
                <w:sz w:val="24"/>
                <w:szCs w:val="24"/>
                <w:lang w:eastAsia="en-IN"/>
              </w:rPr>
              <w:t>Deliverables</w:t>
            </w:r>
          </w:p>
        </w:tc>
        <w:tc>
          <w:tcPr>
            <w:tcW w:w="6708" w:type="dxa"/>
            <w:vAlign w:val="center"/>
            <w:hideMark/>
          </w:tcPr>
          <w:p w14:paraId="27680A64" w14:textId="77777777" w:rsidR="00815C31" w:rsidRPr="00815C31" w:rsidRDefault="00815C31" w:rsidP="00815C31">
            <w:pPr>
              <w:spacing w:after="0" w:line="240" w:lineRule="auto"/>
              <w:jc w:val="both"/>
              <w:rPr>
                <w:rFonts w:ascii="Times New Roman" w:eastAsia="Times New Roman" w:hAnsi="Times New Roman" w:cs="Times New Roman"/>
                <w:sz w:val="24"/>
                <w:szCs w:val="24"/>
                <w:lang w:eastAsia="en-IN"/>
              </w:rPr>
            </w:pPr>
            <w:r w:rsidRPr="00815C31">
              <w:rPr>
                <w:rFonts w:ascii="Times New Roman" w:eastAsia="Times New Roman" w:hAnsi="Times New Roman" w:cs="Times New Roman"/>
                <w:sz w:val="24"/>
                <w:szCs w:val="24"/>
                <w:lang w:eastAsia="en-IN"/>
              </w:rPr>
              <w:t>NumPy Mathematical Examples Notebook, Documentation, GitHub Repository Update</w:t>
            </w:r>
          </w:p>
        </w:tc>
      </w:tr>
    </w:tbl>
    <w:p w14:paraId="4CBCFD1F" w14:textId="72439E2B" w:rsidR="00354D00" w:rsidRDefault="00354D00" w:rsidP="00815C31">
      <w:pPr>
        <w:jc w:val="both"/>
      </w:pPr>
    </w:p>
    <w:p w14:paraId="63B0D090" w14:textId="77777777" w:rsidR="00815C31" w:rsidRDefault="00815C31" w:rsidP="00815C31">
      <w:pPr>
        <w:pStyle w:val="Heading2"/>
        <w:jc w:val="both"/>
      </w:pPr>
      <w:r>
        <w:t>Conclusion</w:t>
      </w:r>
    </w:p>
    <w:p w14:paraId="2717DECB" w14:textId="2D701180" w:rsidR="00815C31" w:rsidRDefault="00815C31" w:rsidP="00815C31">
      <w:pPr>
        <w:pStyle w:val="NormalWeb"/>
        <w:jc w:val="both"/>
      </w:pPr>
      <w:r>
        <w:t xml:space="preserve">Successfully completed </w:t>
      </w:r>
      <w:r>
        <w:rPr>
          <w:rStyle w:val="Strong"/>
        </w:rPr>
        <w:t>Day 4</w:t>
      </w:r>
      <w:r>
        <w:t xml:space="preserve"> by learning the essential mathematical concepts required for Artificial Intelligence and Machine Learning. Practical implementation using </w:t>
      </w:r>
      <w:r>
        <w:rPr>
          <w:rStyle w:val="Strong"/>
        </w:rPr>
        <w:t>NumPy</w:t>
      </w:r>
      <w:r>
        <w:t xml:space="preserve"> helped reinforce concepts in Linear Algebra, Probability, Statistics, and introductory Calculus. These topics provide the mathematical foundation for advanced machine learning algorithms, neural networks, optimization techniques, and data analysis. The Day 4 notebook and documentation have been completed, and the project repository has been updated with the latest implementation.</w:t>
      </w:r>
    </w:p>
    <w:sectPr w:rsidR="00815C31" w:rsidSect="00815C31">
      <w:pgSz w:w="11906" w:h="16838"/>
      <w:pgMar w:top="851"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192705"/>
    <w:multiLevelType w:val="multilevel"/>
    <w:tmpl w:val="37EC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083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C31"/>
    <w:rsid w:val="00354D00"/>
    <w:rsid w:val="00815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6B68"/>
  <w15:chartTrackingRefBased/>
  <w15:docId w15:val="{070E2A51-7661-4B6A-B60C-DA31CCE60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15C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15C3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C3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15C31"/>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815C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15C31"/>
    <w:rPr>
      <w:b/>
      <w:bCs/>
    </w:rPr>
  </w:style>
  <w:style w:type="paragraph" w:styleId="ListParagraph">
    <w:name w:val="List Paragraph"/>
    <w:basedOn w:val="Normal"/>
    <w:uiPriority w:val="34"/>
    <w:qFormat/>
    <w:rsid w:val="00815C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721155">
      <w:bodyDiv w:val="1"/>
      <w:marLeft w:val="0"/>
      <w:marRight w:val="0"/>
      <w:marTop w:val="0"/>
      <w:marBottom w:val="0"/>
      <w:divBdr>
        <w:top w:val="none" w:sz="0" w:space="0" w:color="auto"/>
        <w:left w:val="none" w:sz="0" w:space="0" w:color="auto"/>
        <w:bottom w:val="none" w:sz="0" w:space="0" w:color="auto"/>
        <w:right w:val="none" w:sz="0" w:space="0" w:color="auto"/>
      </w:divBdr>
      <w:divsChild>
        <w:div w:id="1177884240">
          <w:marLeft w:val="0"/>
          <w:marRight w:val="0"/>
          <w:marTop w:val="0"/>
          <w:marBottom w:val="0"/>
          <w:divBdr>
            <w:top w:val="none" w:sz="0" w:space="0" w:color="auto"/>
            <w:left w:val="none" w:sz="0" w:space="0" w:color="auto"/>
            <w:bottom w:val="none" w:sz="0" w:space="0" w:color="auto"/>
            <w:right w:val="none" w:sz="0" w:space="0" w:color="auto"/>
          </w:divBdr>
          <w:divsChild>
            <w:div w:id="21366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28752">
      <w:bodyDiv w:val="1"/>
      <w:marLeft w:val="0"/>
      <w:marRight w:val="0"/>
      <w:marTop w:val="0"/>
      <w:marBottom w:val="0"/>
      <w:divBdr>
        <w:top w:val="none" w:sz="0" w:space="0" w:color="auto"/>
        <w:left w:val="none" w:sz="0" w:space="0" w:color="auto"/>
        <w:bottom w:val="none" w:sz="0" w:space="0" w:color="auto"/>
        <w:right w:val="none" w:sz="0" w:space="0" w:color="auto"/>
      </w:divBdr>
    </w:div>
    <w:div w:id="959382046">
      <w:bodyDiv w:val="1"/>
      <w:marLeft w:val="0"/>
      <w:marRight w:val="0"/>
      <w:marTop w:val="0"/>
      <w:marBottom w:val="0"/>
      <w:divBdr>
        <w:top w:val="none" w:sz="0" w:space="0" w:color="auto"/>
        <w:left w:val="none" w:sz="0" w:space="0" w:color="auto"/>
        <w:bottom w:val="none" w:sz="0" w:space="0" w:color="auto"/>
        <w:right w:val="none" w:sz="0" w:space="0" w:color="auto"/>
      </w:divBdr>
    </w:div>
    <w:div w:id="1377510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316</Words>
  <Characters>1802</Characters>
  <Application>Microsoft Office Word</Application>
  <DocSecurity>0</DocSecurity>
  <Lines>15</Lines>
  <Paragraphs>4</Paragraphs>
  <ScaleCrop>false</ScaleCrop>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Mathew-CF</dc:creator>
  <cp:keywords/>
  <dc:description/>
  <cp:lastModifiedBy>Mathew-CF</cp:lastModifiedBy>
  <cp:revision>1</cp:revision>
  <dcterms:created xsi:type="dcterms:W3CDTF">2026-07-13T06:55:00Z</dcterms:created>
  <dcterms:modified xsi:type="dcterms:W3CDTF">2026-07-13T06:58:00Z</dcterms:modified>
</cp:coreProperties>
</file>