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7576" w14:textId="77777777" w:rsidR="00375082" w:rsidRDefault="00375082" w:rsidP="00375082">
      <w:pPr>
        <w:tabs>
          <w:tab w:val="left" w:pos="975"/>
        </w:tabs>
      </w:pPr>
      <w:r w:rsidRPr="00375082">
        <w:t>Breaking Codes and Finding Patterns - Susan Holmes</w:t>
      </w:r>
    </w:p>
    <w:p w14:paraId="637A4189" w14:textId="2D6B0DC8" w:rsidR="008017B2" w:rsidRDefault="00375082" w:rsidP="00375082">
      <w:pPr>
        <w:tabs>
          <w:tab w:val="left" w:pos="975"/>
        </w:tabs>
      </w:pPr>
      <w:r w:rsidRPr="00375082">
        <w:t>https://www.youtube.com/watch?v=oW69Zi152Nc&amp;t=1715s</w:t>
      </w:r>
    </w:p>
    <w:sectPr w:rsidR="0080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82"/>
    <w:rsid w:val="00375082"/>
    <w:rsid w:val="008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0BD1"/>
  <w15:chartTrackingRefBased/>
  <w15:docId w15:val="{E66EFC53-F627-48F5-8352-EA51C194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2021-12-19T19:35:00Z</dcterms:created>
  <dcterms:modified xsi:type="dcterms:W3CDTF">2021-12-19T19:36:00Z</dcterms:modified>
</cp:coreProperties>
</file>