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67D2" w14:textId="77777777" w:rsidR="000B57B3" w:rsidRDefault="000B57B3"/>
    <w:sectPr w:rsidR="000B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7C"/>
    <w:rsid w:val="000B57B3"/>
    <w:rsid w:val="005814EE"/>
    <w:rsid w:val="00605B3A"/>
    <w:rsid w:val="00C0587C"/>
    <w:rsid w:val="00DA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EF7E"/>
  <w15:chartTrackingRefBased/>
  <w15:docId w15:val="{3E13C0F2-46AB-4DD2-A6CC-435CE397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MICKY D COSTA</dc:creator>
  <cp:keywords/>
  <dc:description/>
  <cp:lastModifiedBy>PAUL MICKY D COSTA</cp:lastModifiedBy>
  <cp:revision>1</cp:revision>
  <dcterms:created xsi:type="dcterms:W3CDTF">2026-01-16T16:20:00Z</dcterms:created>
  <dcterms:modified xsi:type="dcterms:W3CDTF">2026-01-16T16:20:00Z</dcterms:modified>
</cp:coreProperties>
</file>