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F528E" w14:textId="305257F2" w:rsidR="00365F1D" w:rsidRPr="000F1409" w:rsidRDefault="00714056" w:rsidP="00C52D3B">
      <w:pPr>
        <w:pStyle w:val="Title"/>
        <w:rPr>
          <w:rFonts w:cstheme="minorBidi"/>
          <w:sz w:val="20"/>
          <w:szCs w:val="22"/>
          <w:lang w:val="en-GB"/>
        </w:rPr>
      </w:pPr>
      <w:r w:rsidRPr="000F1409">
        <w:rPr>
          <w:lang w:val="en-GB"/>
        </w:rPr>
        <w:t>R00065426 – N</w:t>
      </w:r>
      <w:r w:rsidR="00BF4DBD" w:rsidRPr="000F1409">
        <w:rPr>
          <w:lang w:val="en-GB"/>
        </w:rPr>
        <w:t xml:space="preserve">atural </w:t>
      </w:r>
      <w:r w:rsidRPr="000F1409">
        <w:rPr>
          <w:lang w:val="en-GB"/>
        </w:rPr>
        <w:t>L</w:t>
      </w:r>
      <w:r w:rsidR="00BF4DBD" w:rsidRPr="000F1409">
        <w:rPr>
          <w:lang w:val="en-GB"/>
        </w:rPr>
        <w:t xml:space="preserve">anguage </w:t>
      </w:r>
      <w:r w:rsidRPr="000F1409">
        <w:rPr>
          <w:lang w:val="en-GB"/>
        </w:rPr>
        <w:t>P</w:t>
      </w:r>
      <w:r w:rsidR="00BF4DBD" w:rsidRPr="000F1409">
        <w:rPr>
          <w:lang w:val="en-GB"/>
        </w:rPr>
        <w:t>rocessing</w:t>
      </w:r>
      <w:r w:rsidRPr="000F1409">
        <w:rPr>
          <w:lang w:val="en-GB"/>
        </w:rPr>
        <w:t xml:space="preserve"> – Assignment 1</w:t>
      </w:r>
    </w:p>
    <w:p w14:paraId="5D6EEF78" w14:textId="07BD2576" w:rsidR="00365F1D" w:rsidRPr="000F1409" w:rsidRDefault="005728E2" w:rsidP="00C52D3B">
      <w:pPr>
        <w:pStyle w:val="Authors"/>
        <w:rPr>
          <w:lang w:val="en-GB"/>
        </w:rPr>
      </w:pPr>
      <w:r w:rsidRPr="000F1409">
        <w:rPr>
          <w:lang w:val="en-GB"/>
        </w:rPr>
        <w:t xml:space="preserve">(John) </w:t>
      </w:r>
      <w:r w:rsidR="00714056" w:rsidRPr="000F1409">
        <w:rPr>
          <w:lang w:val="en-GB"/>
        </w:rPr>
        <w:t>Paul Nagle</w:t>
      </w:r>
    </w:p>
    <w:p w14:paraId="4AA8CB9D" w14:textId="509373DF" w:rsidR="00DC392D" w:rsidRPr="000F1409" w:rsidRDefault="00714056" w:rsidP="00C52D3B">
      <w:pPr>
        <w:pStyle w:val="Address"/>
        <w:rPr>
          <w:lang w:val="en-GB"/>
        </w:rPr>
      </w:pPr>
      <w:r w:rsidRPr="000F1409">
        <w:rPr>
          <w:lang w:val="en-GB"/>
        </w:rPr>
        <w:t>John.P.Nagle@mymtu.ie</w:t>
      </w:r>
    </w:p>
    <w:p w14:paraId="489811DD" w14:textId="77777777" w:rsidR="00365F1D" w:rsidRPr="000F1409" w:rsidRDefault="00365F1D" w:rsidP="0020741D">
      <w:pPr>
        <w:pStyle w:val="AbstractTitle"/>
        <w:rPr>
          <w:lang w:val="en-GB"/>
        </w:rPr>
      </w:pPr>
      <w:r w:rsidRPr="000F1409">
        <w:rPr>
          <w:lang w:val="en-GB"/>
        </w:rPr>
        <w:t>Abstract</w:t>
      </w:r>
    </w:p>
    <w:p w14:paraId="0CF21E3C" w14:textId="1EF06F3B" w:rsidR="00365F1D" w:rsidRPr="000F1409" w:rsidRDefault="00714056" w:rsidP="0020741D">
      <w:pPr>
        <w:pStyle w:val="Abstract"/>
        <w:rPr>
          <w:lang w:val="en-GB"/>
        </w:rPr>
      </w:pPr>
      <w:r w:rsidRPr="000F1409">
        <w:rPr>
          <w:lang w:val="en-GB"/>
        </w:rPr>
        <w:t>This is my submission for assignment 1 in the Natural Language Processing module of the MSc. in AI</w:t>
      </w:r>
      <w:r w:rsidR="00365F1D" w:rsidRPr="000F1409">
        <w:rPr>
          <w:lang w:val="en-GB"/>
        </w:rPr>
        <w:t xml:space="preserve">. </w:t>
      </w:r>
    </w:p>
    <w:p w14:paraId="3B9A6792" w14:textId="77777777" w:rsidR="00737E0F" w:rsidRPr="000F1409" w:rsidRDefault="00737E0F" w:rsidP="006B5D44">
      <w:pPr>
        <w:rPr>
          <w:lang w:val="en-GB"/>
        </w:rPr>
      </w:pPr>
    </w:p>
    <w:p w14:paraId="76EE450E" w14:textId="77777777" w:rsidR="00714056" w:rsidRPr="000F1409" w:rsidRDefault="00714056" w:rsidP="006B5D44">
      <w:pPr>
        <w:rPr>
          <w:lang w:val="en-GB"/>
        </w:rPr>
        <w:sectPr w:rsidR="00714056" w:rsidRPr="000F1409" w:rsidSect="005A5FBF">
          <w:type w:val="continuous"/>
          <w:pgSz w:w="11906" w:h="16838"/>
          <w:pgMar w:top="1418" w:right="1418" w:bottom="1418" w:left="1418" w:header="709" w:footer="709" w:gutter="0"/>
          <w:cols w:space="708"/>
          <w:docGrid w:linePitch="360"/>
        </w:sectPr>
      </w:pPr>
    </w:p>
    <w:p w14:paraId="2DDC2292" w14:textId="5434F8E3" w:rsidR="00365F1D" w:rsidRPr="000F1409" w:rsidRDefault="000E6D7F" w:rsidP="000E60C2">
      <w:pPr>
        <w:pStyle w:val="Heading1"/>
        <w:rPr>
          <w:lang w:val="en-GB"/>
        </w:rPr>
      </w:pPr>
      <w:r w:rsidRPr="000F1409">
        <w:rPr>
          <w:lang w:val="en-GB"/>
        </w:rPr>
        <w:t>Introduction &amp; Task Description</w:t>
      </w:r>
    </w:p>
    <w:p w14:paraId="66FF9722" w14:textId="6290615E" w:rsidR="0004726E" w:rsidRDefault="005728E2" w:rsidP="006B5D44">
      <w:pPr>
        <w:rPr>
          <w:lang w:val="en-GB" w:eastAsia="fr-FR"/>
        </w:rPr>
      </w:pPr>
      <w:r w:rsidRPr="000F1409">
        <w:rPr>
          <w:lang w:val="en-GB" w:eastAsia="fr-FR"/>
        </w:rPr>
        <w:t xml:space="preserve">This assignment for the Natural Language Processing module seeks to uncover biases against regions and languages that are under-represented in the LLM data sets. Most of the data that these LLMs are built on is </w:t>
      </w:r>
      <w:r w:rsidR="00FF391B" w:rsidRPr="000F1409">
        <w:rPr>
          <w:lang w:val="en-GB" w:eastAsia="fr-FR"/>
        </w:rPr>
        <w:t>from the Internet, and greater than 50% of all internet content is</w:t>
      </w:r>
      <w:r w:rsidR="00F34E08">
        <w:rPr>
          <w:lang w:val="en-GB" w:eastAsia="fr-FR"/>
        </w:rPr>
        <w:t xml:space="preserve"> in the </w:t>
      </w:r>
      <w:r w:rsidR="00FF391B" w:rsidRPr="000F1409">
        <w:rPr>
          <w:lang w:val="en-GB" w:eastAsia="fr-FR"/>
        </w:rPr>
        <w:t xml:space="preserve">English </w:t>
      </w:r>
      <w:r w:rsidR="00F34E08">
        <w:rPr>
          <w:lang w:val="en-GB" w:eastAsia="fr-FR"/>
        </w:rPr>
        <w:t>language</w:t>
      </w:r>
      <w:r w:rsidR="00FF391B" w:rsidRPr="000F1409">
        <w:rPr>
          <w:lang w:val="en-GB" w:eastAsia="fr-FR"/>
        </w:rPr>
        <w:t xml:space="preserve"> </w:t>
      </w:r>
      <w:r w:rsidRPr="000F1409">
        <w:rPr>
          <w:lang w:val="en-GB" w:eastAsia="fr-FR"/>
        </w:rPr>
        <w:t>[1]</w:t>
      </w:r>
      <w:r w:rsidR="00FF391B" w:rsidRPr="000F1409">
        <w:rPr>
          <w:lang w:val="en-GB" w:eastAsia="fr-FR"/>
        </w:rPr>
        <w:t xml:space="preserve">. </w:t>
      </w:r>
      <w:r w:rsidR="000E01FC" w:rsidRPr="000F1409">
        <w:rPr>
          <w:lang w:val="en-GB" w:eastAsia="fr-FR"/>
        </w:rPr>
        <w:t>Therefore,</w:t>
      </w:r>
      <w:r w:rsidR="00FF391B" w:rsidRPr="000F1409">
        <w:rPr>
          <w:lang w:val="en-GB" w:eastAsia="fr-FR"/>
        </w:rPr>
        <w:t xml:space="preserve"> we should expect a bias towards information that was originally stored in English, and away from other </w:t>
      </w:r>
      <w:r w:rsidR="000E01FC" w:rsidRPr="000F1409">
        <w:rPr>
          <w:lang w:val="en-GB" w:eastAsia="fr-FR"/>
        </w:rPr>
        <w:t>languages</w:t>
      </w:r>
      <w:r w:rsidR="00FF391B" w:rsidRPr="000F1409">
        <w:rPr>
          <w:lang w:val="en-GB" w:eastAsia="fr-FR"/>
        </w:rPr>
        <w:t xml:space="preserve">. </w:t>
      </w:r>
      <w:r w:rsidR="000E01FC" w:rsidRPr="000F1409">
        <w:rPr>
          <w:lang w:val="en-GB" w:eastAsia="fr-FR"/>
        </w:rPr>
        <w:t>Underrepresented languages should be a rich source of information about the culture that those languages emerged from, providing information about local/regional culture and traditions. What is uncertain is whether this culture specific cultural knowledge is available through interrogation of the LLMs that are bias against these underrepresented languages/cultures/traditions. This assignment seeks to quantify the extent to which these biases exist.</w:t>
      </w:r>
    </w:p>
    <w:p w14:paraId="6A41BCBA" w14:textId="77777777" w:rsidR="00002D13" w:rsidRPr="000F1409" w:rsidRDefault="00002D13" w:rsidP="006B5D44">
      <w:pPr>
        <w:rPr>
          <w:lang w:val="en-GB" w:eastAsia="fr-FR"/>
        </w:rPr>
      </w:pPr>
    </w:p>
    <w:p w14:paraId="7655DDAC" w14:textId="06BCDDEF" w:rsidR="00A355C1" w:rsidRPr="000F1409" w:rsidRDefault="000E6D7F" w:rsidP="000E60C2">
      <w:pPr>
        <w:pStyle w:val="Heading1"/>
        <w:rPr>
          <w:rFonts w:eastAsia="Times New Roman"/>
          <w:lang w:val="en-GB" w:eastAsia="fr-FR"/>
        </w:rPr>
      </w:pPr>
      <w:r w:rsidRPr="000F1409">
        <w:rPr>
          <w:lang w:val="en-GB"/>
        </w:rPr>
        <w:t>Dataset and locale selection</w:t>
      </w:r>
    </w:p>
    <w:p w14:paraId="6A7A929E" w14:textId="4F2B35EB" w:rsidR="005A393C" w:rsidRPr="000F1409" w:rsidRDefault="00A777BE" w:rsidP="000E6D7F">
      <w:pPr>
        <w:rPr>
          <w:lang w:val="en-GB" w:eastAsia="fr-FR"/>
        </w:rPr>
      </w:pPr>
      <w:r w:rsidRPr="000F1409">
        <w:rPr>
          <w:lang w:val="en-GB" w:eastAsia="fr-FR"/>
        </w:rPr>
        <w:t xml:space="preserve">I re-used some the datasets from </w:t>
      </w:r>
      <w:hyperlink r:id="rId11" w:history="1">
        <w:r w:rsidRPr="000F1409">
          <w:rPr>
            <w:rStyle w:val="Hyperlink"/>
            <w:lang w:val="en-GB" w:eastAsia="fr-FR"/>
          </w:rPr>
          <w:t>BLEnD (Benchmark for LLMs on Everyday Knowledge in Diverse Cultures and Languages)</w:t>
        </w:r>
      </w:hyperlink>
      <w:r w:rsidRPr="000F1409">
        <w:rPr>
          <w:lang w:val="en-GB" w:eastAsia="fr-FR"/>
        </w:rPr>
        <w:t xml:space="preserve"> which is what this current assignment was inspired by.</w:t>
      </w:r>
    </w:p>
    <w:p w14:paraId="37415D3F" w14:textId="27C3E7CA" w:rsidR="00A777BE" w:rsidRPr="000F1409" w:rsidRDefault="00A777BE" w:rsidP="000E6D7F">
      <w:pPr>
        <w:rPr>
          <w:lang w:val="en-GB" w:eastAsia="fr-FR"/>
        </w:rPr>
      </w:pPr>
      <w:r w:rsidRPr="000F1409">
        <w:rPr>
          <w:lang w:val="en-GB" w:eastAsia="fr-FR"/>
        </w:rPr>
        <w:t>BLEnd [2] provided a curated list of both multiple choice and single answer questions for multiple locales, all with correct answers provided. I would not have been able to produce such a dataset independently.</w:t>
      </w:r>
    </w:p>
    <w:p w14:paraId="28527B38" w14:textId="3E27E323" w:rsidR="00A777BE" w:rsidRPr="000F1409" w:rsidRDefault="00A777BE" w:rsidP="000E6D7F">
      <w:pPr>
        <w:rPr>
          <w:lang w:val="en-GB" w:eastAsia="fr-FR"/>
        </w:rPr>
      </w:pPr>
      <w:r w:rsidRPr="000F1409">
        <w:rPr>
          <w:lang w:val="en-GB" w:eastAsia="fr-FR"/>
        </w:rPr>
        <w:t>The assignment required us to choose 4 locales including at least one non-</w:t>
      </w:r>
      <w:r w:rsidR="005A406B" w:rsidRPr="000F1409">
        <w:rPr>
          <w:lang w:val="en-GB" w:eastAsia="fr-FR"/>
        </w:rPr>
        <w:t>Latin</w:t>
      </w:r>
      <w:r w:rsidRPr="000F1409">
        <w:rPr>
          <w:lang w:val="en-GB" w:eastAsia="fr-FR"/>
        </w:rPr>
        <w:t xml:space="preserve"> script locale, and</w:t>
      </w:r>
      <w:r w:rsidR="005A406B" w:rsidRPr="000F1409">
        <w:rPr>
          <w:lang w:val="en-GB" w:eastAsia="fr-FR"/>
        </w:rPr>
        <w:t xml:space="preserve"> at</w:t>
      </w:r>
      <w:r w:rsidRPr="000F1409">
        <w:rPr>
          <w:lang w:val="en-GB" w:eastAsia="fr-FR"/>
        </w:rPr>
        <w:t xml:space="preserve"> least one low resource locale. The locales that I chose were</w:t>
      </w:r>
    </w:p>
    <w:p w14:paraId="40BAF4AD" w14:textId="7C60152F" w:rsidR="00A777BE" w:rsidRPr="000F1409" w:rsidRDefault="00A777BE" w:rsidP="00A777BE">
      <w:pPr>
        <w:pStyle w:val="ListParagraph"/>
        <w:numPr>
          <w:ilvl w:val="0"/>
          <w:numId w:val="32"/>
        </w:numPr>
        <w:rPr>
          <w:lang w:val="en-GB"/>
        </w:rPr>
      </w:pPr>
      <w:r w:rsidRPr="0050562B">
        <w:rPr>
          <w:b/>
          <w:bCs/>
          <w:lang w:val="en-GB"/>
        </w:rPr>
        <w:t>en-US</w:t>
      </w:r>
      <w:r w:rsidRPr="000F1409">
        <w:rPr>
          <w:lang w:val="en-GB"/>
        </w:rPr>
        <w:t xml:space="preserve"> (English-US):</w:t>
      </w:r>
      <w:r w:rsidR="005A406B" w:rsidRPr="000F1409">
        <w:rPr>
          <w:lang w:val="en-GB"/>
        </w:rPr>
        <w:t xml:space="preserve"> </w:t>
      </w:r>
      <w:r w:rsidRPr="000F1409">
        <w:rPr>
          <w:lang w:val="en-GB"/>
        </w:rPr>
        <w:t>High-resource baseline</w:t>
      </w:r>
    </w:p>
    <w:p w14:paraId="5F496B5C" w14:textId="332BEA86" w:rsidR="00A777BE" w:rsidRPr="000F1409" w:rsidRDefault="00A777BE" w:rsidP="00A777BE">
      <w:pPr>
        <w:pStyle w:val="ListParagraph"/>
        <w:numPr>
          <w:ilvl w:val="0"/>
          <w:numId w:val="32"/>
        </w:numPr>
        <w:rPr>
          <w:lang w:val="en-GB"/>
        </w:rPr>
      </w:pPr>
      <w:r w:rsidRPr="0050562B">
        <w:rPr>
          <w:b/>
          <w:bCs/>
          <w:lang w:val="en-GB"/>
        </w:rPr>
        <w:t>en-GB</w:t>
      </w:r>
      <w:r w:rsidRPr="000F1409">
        <w:rPr>
          <w:lang w:val="en-GB"/>
        </w:rPr>
        <w:t xml:space="preserve"> (English-UK): High-resource, European locale</w:t>
      </w:r>
    </w:p>
    <w:p w14:paraId="1EA89273" w14:textId="72CC2988" w:rsidR="00A777BE" w:rsidRPr="000F1409" w:rsidRDefault="00A777BE" w:rsidP="00A777BE">
      <w:pPr>
        <w:pStyle w:val="ListParagraph"/>
        <w:numPr>
          <w:ilvl w:val="0"/>
          <w:numId w:val="32"/>
        </w:numPr>
        <w:rPr>
          <w:lang w:val="en-GB"/>
        </w:rPr>
      </w:pPr>
      <w:r w:rsidRPr="0050562B">
        <w:rPr>
          <w:b/>
          <w:bCs/>
          <w:lang w:val="en-GB"/>
        </w:rPr>
        <w:t>zh-CN</w:t>
      </w:r>
      <w:r w:rsidRPr="000F1409">
        <w:rPr>
          <w:lang w:val="en-GB"/>
        </w:rPr>
        <w:t xml:space="preserve"> (Chinese-China): Non-Latin script, major language</w:t>
      </w:r>
    </w:p>
    <w:p w14:paraId="3DEFDB19" w14:textId="59BA3CD0" w:rsidR="00A777BE" w:rsidRPr="000F1409" w:rsidRDefault="00A777BE" w:rsidP="00A777BE">
      <w:pPr>
        <w:pStyle w:val="ListParagraph"/>
        <w:numPr>
          <w:ilvl w:val="0"/>
          <w:numId w:val="32"/>
        </w:numPr>
        <w:rPr>
          <w:lang w:val="en-GB"/>
        </w:rPr>
      </w:pPr>
      <w:r w:rsidRPr="0050562B">
        <w:rPr>
          <w:b/>
          <w:bCs/>
          <w:lang w:val="en-GB"/>
        </w:rPr>
        <w:t>am-ET</w:t>
      </w:r>
      <w:r w:rsidRPr="000F1409">
        <w:rPr>
          <w:lang w:val="en-GB"/>
        </w:rPr>
        <w:t xml:space="preserve"> (Amharic-Ethiopia): Low-resource, under-represented locale</w:t>
      </w:r>
    </w:p>
    <w:p w14:paraId="552B021A" w14:textId="3CFC2E75" w:rsidR="001F146E" w:rsidRDefault="001F146E" w:rsidP="001F146E">
      <w:pPr>
        <w:rPr>
          <w:lang w:val="en-GB"/>
        </w:rPr>
      </w:pPr>
      <w:r w:rsidRPr="000F1409">
        <w:rPr>
          <w:lang w:val="en-GB"/>
        </w:rPr>
        <w:t>The model that I chose to use was mistralai</w:t>
      </w:r>
      <w:r w:rsidR="005A406B" w:rsidRPr="000F1409">
        <w:rPr>
          <w:lang w:val="en-GB"/>
        </w:rPr>
        <w:t xml:space="preserve"> </w:t>
      </w:r>
      <w:r w:rsidRPr="000F1409">
        <w:rPr>
          <w:lang w:val="en-GB"/>
        </w:rPr>
        <w:t>/</w:t>
      </w:r>
      <w:r w:rsidR="005A406B" w:rsidRPr="000F1409">
        <w:rPr>
          <w:lang w:val="en-GB"/>
        </w:rPr>
        <w:t xml:space="preserve"> </w:t>
      </w:r>
      <w:r w:rsidRPr="000F1409">
        <w:rPr>
          <w:lang w:val="en-GB"/>
        </w:rPr>
        <w:t xml:space="preserve">Mistral-7B-Instruct-v0.3 [3] from huggingface which is an is an instruct fine-tuned version of the </w:t>
      </w:r>
      <w:r w:rsidRPr="000F1409">
        <w:rPr>
          <w:lang w:val="en-GB"/>
        </w:rPr>
        <w:t xml:space="preserve">Mistral-7B-v0.3 [4] suitable for </w:t>
      </w:r>
      <w:r w:rsidR="00C860B0" w:rsidRPr="000F1409">
        <w:rPr>
          <w:lang w:val="en-GB"/>
        </w:rPr>
        <w:t>question-and-answer</w:t>
      </w:r>
      <w:r w:rsidRPr="000F1409">
        <w:rPr>
          <w:lang w:val="en-GB"/>
        </w:rPr>
        <w:t xml:space="preserve"> scenarios.</w:t>
      </w:r>
    </w:p>
    <w:p w14:paraId="4349BF51" w14:textId="77777777" w:rsidR="00002D13" w:rsidRPr="000F1409" w:rsidRDefault="00002D13" w:rsidP="001F146E">
      <w:pPr>
        <w:rPr>
          <w:lang w:val="en-GB"/>
        </w:rPr>
      </w:pPr>
    </w:p>
    <w:p w14:paraId="67DBA462" w14:textId="40C593AA" w:rsidR="005728E2" w:rsidRPr="000F1409" w:rsidRDefault="005728E2" w:rsidP="005728E2">
      <w:pPr>
        <w:pStyle w:val="Heading1"/>
        <w:rPr>
          <w:lang w:val="en-GB"/>
        </w:rPr>
      </w:pPr>
      <w:r w:rsidRPr="000F1409">
        <w:rPr>
          <w:lang w:val="en-GB"/>
        </w:rPr>
        <w:t>Methodology</w:t>
      </w:r>
    </w:p>
    <w:p w14:paraId="7457878E" w14:textId="167B41EB" w:rsidR="005A393C" w:rsidRPr="000F1409" w:rsidRDefault="000E6D7F" w:rsidP="00202DDF">
      <w:pPr>
        <w:pStyle w:val="Heading2"/>
        <w:rPr>
          <w:lang w:val="en-GB"/>
        </w:rPr>
      </w:pPr>
      <w:r w:rsidRPr="000F1409">
        <w:rPr>
          <w:lang w:val="en-GB"/>
        </w:rPr>
        <w:t>Baseline</w:t>
      </w:r>
    </w:p>
    <w:p w14:paraId="22065A75" w14:textId="4F2921F6" w:rsidR="000E6D7F" w:rsidRPr="000F1409" w:rsidRDefault="00C860B0" w:rsidP="000E6D7F">
      <w:pPr>
        <w:rPr>
          <w:lang w:val="en-GB"/>
        </w:rPr>
      </w:pPr>
      <w:r w:rsidRPr="000F1409">
        <w:rPr>
          <w:lang w:val="en-GB"/>
        </w:rPr>
        <w:t xml:space="preserve">I implemented a baseline system for both Track </w:t>
      </w:r>
      <w:proofErr w:type="gramStart"/>
      <w:r w:rsidRPr="000F1409">
        <w:rPr>
          <w:lang w:val="en-GB"/>
        </w:rPr>
        <w:t>A</w:t>
      </w:r>
      <w:proofErr w:type="gramEnd"/>
      <w:r w:rsidRPr="000F1409">
        <w:rPr>
          <w:lang w:val="en-GB"/>
        </w:rPr>
        <w:t xml:space="preserve"> Short Answer Questions (SAQ) and Track B (MCQ).  Both tracks implement a direct prompt-to-model inference pipeline, with results compared to the dataset given answers, after appropriate normalisation</w:t>
      </w:r>
      <w:r w:rsidR="001A6D3B" w:rsidRPr="000F1409">
        <w:rPr>
          <w:lang w:val="en-GB"/>
        </w:rPr>
        <w:t xml:space="preserve"> and lemmatization</w:t>
      </w:r>
      <w:r w:rsidRPr="000F1409">
        <w:rPr>
          <w:lang w:val="en-GB"/>
        </w:rPr>
        <w:t>.</w:t>
      </w:r>
    </w:p>
    <w:p w14:paraId="0479DE73" w14:textId="651F1CD0" w:rsidR="00593E77" w:rsidRPr="000F1409" w:rsidRDefault="00593E77" w:rsidP="00593E77">
      <w:pPr>
        <w:pStyle w:val="Heading3"/>
        <w:rPr>
          <w:lang w:val="en-GB"/>
        </w:rPr>
      </w:pPr>
      <w:r w:rsidRPr="000F1409">
        <w:rPr>
          <w:lang w:val="en-GB"/>
        </w:rPr>
        <w:t>Short Answer Question methodology</w:t>
      </w:r>
    </w:p>
    <w:p w14:paraId="64690F9A" w14:textId="77777777" w:rsidR="000F1409" w:rsidRDefault="00593E77" w:rsidP="00593E77">
      <w:pPr>
        <w:rPr>
          <w:lang w:val="en-GB"/>
        </w:rPr>
      </w:pPr>
      <w:r w:rsidRPr="000F1409">
        <w:rPr>
          <w:lang w:val="en-GB"/>
        </w:rPr>
        <w:t>Questions and answered were loaded from datafiles that I borrowed from the BLEnD p</w:t>
      </w:r>
      <w:r w:rsidR="004D023E" w:rsidRPr="000F1409">
        <w:rPr>
          <w:lang w:val="en-GB"/>
        </w:rPr>
        <w:t>r</w:t>
      </w:r>
      <w:r w:rsidRPr="000F1409">
        <w:rPr>
          <w:lang w:val="en-GB"/>
        </w:rPr>
        <w:t xml:space="preserve">oject that the assignment was based on. I used a sample size of 500 questions per locale.  </w:t>
      </w:r>
    </w:p>
    <w:p w14:paraId="4867ED1A" w14:textId="77777777" w:rsidR="005339F4" w:rsidRDefault="00593E77" w:rsidP="00593E77">
      <w:pPr>
        <w:rPr>
          <w:lang w:val="en-GB"/>
        </w:rPr>
      </w:pPr>
      <w:r w:rsidRPr="000F1409">
        <w:rPr>
          <w:lang w:val="en-GB"/>
        </w:rPr>
        <w:t xml:space="preserve">I used </w:t>
      </w:r>
      <w:r w:rsidR="004D023E" w:rsidRPr="000F1409">
        <w:rPr>
          <w:lang w:val="en-GB"/>
        </w:rPr>
        <w:t>persona-based</w:t>
      </w:r>
      <w:r w:rsidRPr="000F1409">
        <w:rPr>
          <w:lang w:val="en-GB"/>
        </w:rPr>
        <w:t xml:space="preserve"> prompts to ask the questions i.e. “You are an American cultural expert with deep knowledge of US everyday life, food, traditions, and customs".  </w:t>
      </w:r>
    </w:p>
    <w:p w14:paraId="663796B2" w14:textId="1980B7A8" w:rsidR="000F1409" w:rsidRDefault="005339F4" w:rsidP="00593E77">
      <w:pPr>
        <w:rPr>
          <w:lang w:val="en-GB"/>
        </w:rPr>
      </w:pPr>
      <w:r>
        <w:rPr>
          <w:lang w:val="en-GB"/>
        </w:rPr>
        <w:t xml:space="preserve">The questions were also sent to the LLM with instructions to use a maximum of 100 tokens in the answer. This influenced the LLM to be brief in </w:t>
      </w:r>
      <w:proofErr w:type="spellStart"/>
      <w:proofErr w:type="gramStart"/>
      <w:r>
        <w:rPr>
          <w:lang w:val="en-GB"/>
        </w:rPr>
        <w:t>it’s</w:t>
      </w:r>
      <w:proofErr w:type="spellEnd"/>
      <w:proofErr w:type="gramEnd"/>
      <w:r>
        <w:rPr>
          <w:lang w:val="en-GB"/>
        </w:rPr>
        <w:t xml:space="preserve"> responses.</w:t>
      </w:r>
    </w:p>
    <w:p w14:paraId="7DB2AE84" w14:textId="136800A1" w:rsidR="00593E77" w:rsidRDefault="00593E77" w:rsidP="00593E77">
      <w:pPr>
        <w:rPr>
          <w:lang w:val="en-GB"/>
        </w:rPr>
      </w:pPr>
      <w:r w:rsidRPr="000F1409">
        <w:rPr>
          <w:lang w:val="en-GB"/>
        </w:rPr>
        <w:t xml:space="preserve">The answers were normalised with locale specific </w:t>
      </w:r>
      <w:r w:rsidR="000F1409">
        <w:rPr>
          <w:lang w:val="en-GB"/>
        </w:rPr>
        <w:t>operations, including a specialised python library (</w:t>
      </w:r>
      <w:r w:rsidR="000F1409" w:rsidRPr="000F1409">
        <w:t>AmharicNLP</w:t>
      </w:r>
      <w:r w:rsidR="000F1409">
        <w:t xml:space="preserve"> [5]) </w:t>
      </w:r>
      <w:r w:rsidR="000F1409">
        <w:rPr>
          <w:lang w:val="en-GB"/>
        </w:rPr>
        <w:t>for the Ethiopian Amharic script.</w:t>
      </w:r>
    </w:p>
    <w:p w14:paraId="7FDB6D6F" w14:textId="11579F2F" w:rsidR="000F1409" w:rsidRDefault="000F1409" w:rsidP="00593E77">
      <w:pPr>
        <w:rPr>
          <w:lang w:val="en-GB"/>
        </w:rPr>
      </w:pPr>
      <w:r>
        <w:rPr>
          <w:lang w:val="en-GB"/>
        </w:rPr>
        <w:t>Answers were generated with Temperature set to 0 for reproducibility, and all answers returned a token probability from the LLM which was used to calculate an overall confidence score for the questions. An abstention method was implemented which would discard any answer with a confidence score lower than 0.3, but none were encountered. Confidence scores were values i.e. between 0.0 and 1.0</w:t>
      </w:r>
    </w:p>
    <w:p w14:paraId="4CF903AE" w14:textId="45382180" w:rsidR="000F1409" w:rsidRDefault="000F1409" w:rsidP="00593E77">
      <w:pPr>
        <w:rPr>
          <w:lang w:val="en-GB"/>
        </w:rPr>
      </w:pPr>
      <w:r>
        <w:rPr>
          <w:lang w:val="en-GB"/>
        </w:rPr>
        <w:t>The answers were evaluated to be correct based on some basic string searches after normalisation. Exact matches or substring matches were accepted.</w:t>
      </w:r>
    </w:p>
    <w:p w14:paraId="1E30B9BB" w14:textId="0C17ACA1" w:rsidR="000F1409" w:rsidRPr="000F1409" w:rsidRDefault="000F1409" w:rsidP="00593E77">
      <w:pPr>
        <w:rPr>
          <w:lang w:val="en-GB"/>
        </w:rPr>
      </w:pPr>
      <w:r>
        <w:rPr>
          <w:lang w:val="en-GB"/>
        </w:rPr>
        <w:t>I then calculated some metrics, accuracy, confidence analysis i.e. confidence gap between correct and incorrect answers</w:t>
      </w:r>
      <w:r w:rsidR="005339F4">
        <w:rPr>
          <w:lang w:val="en-GB"/>
        </w:rPr>
        <w:t>.</w:t>
      </w:r>
    </w:p>
    <w:p w14:paraId="6C123326" w14:textId="486CB0D1" w:rsidR="00593E77" w:rsidRPr="000F1409" w:rsidRDefault="00593E77" w:rsidP="00593E77">
      <w:pPr>
        <w:pStyle w:val="Heading3"/>
        <w:rPr>
          <w:lang w:val="en-GB"/>
        </w:rPr>
      </w:pPr>
      <w:r w:rsidRPr="000F1409">
        <w:rPr>
          <w:lang w:val="en-GB"/>
        </w:rPr>
        <w:lastRenderedPageBreak/>
        <w:t>Multiple Choice Qs methodology</w:t>
      </w:r>
    </w:p>
    <w:p w14:paraId="5987147C" w14:textId="77777777" w:rsidR="005339F4" w:rsidRDefault="005339F4" w:rsidP="00593E77">
      <w:pPr>
        <w:rPr>
          <w:lang w:val="en-GB"/>
        </w:rPr>
      </w:pPr>
      <w:r>
        <w:rPr>
          <w:lang w:val="en-GB"/>
        </w:rPr>
        <w:t xml:space="preserve">For the multiple-choice question evaluations, the date was again borrowed from the BLEnD project. I took a sample set of 43,000 questions in total, distributed across the locales. Lacking the regional information and language skills, I would not have been able to generate these datasets myself. </w:t>
      </w:r>
    </w:p>
    <w:p w14:paraId="736DE4EA" w14:textId="23ED168E" w:rsidR="00593E77" w:rsidRDefault="005339F4" w:rsidP="00593E77">
      <w:pPr>
        <w:rPr>
          <w:lang w:val="en-GB"/>
        </w:rPr>
      </w:pPr>
      <w:r>
        <w:rPr>
          <w:lang w:val="en-GB"/>
        </w:rPr>
        <w:t xml:space="preserve">Each question from the dataset included a prompt (with </w:t>
      </w:r>
      <w:proofErr w:type="spellStart"/>
      <w:r>
        <w:rPr>
          <w:lang w:val="en-GB"/>
        </w:rPr>
        <w:t>json</w:t>
      </w:r>
      <w:proofErr w:type="spellEnd"/>
      <w:r>
        <w:rPr>
          <w:lang w:val="en-GB"/>
        </w:rPr>
        <w:t xml:space="preserve"> response requirement), 4 answer choices (A, B, C, D), the correct answer and country associations for each choice.</w:t>
      </w:r>
    </w:p>
    <w:p w14:paraId="124A4E6C" w14:textId="4DF55E4A" w:rsidR="005339F4" w:rsidRDefault="005339F4" w:rsidP="00593E77">
      <w:pPr>
        <w:rPr>
          <w:lang w:val="en-GB"/>
        </w:rPr>
      </w:pPr>
      <w:r>
        <w:rPr>
          <w:lang w:val="en-GB"/>
        </w:rPr>
        <w:t>The prompts being sent to the LLM included the prompt from the dataset, and extra locale-persona based prompt details.</w:t>
      </w:r>
    </w:p>
    <w:p w14:paraId="70B52756" w14:textId="13218D01" w:rsidR="00FE5408" w:rsidRDefault="00FE5408" w:rsidP="00593E77">
      <w:pPr>
        <w:rPr>
          <w:lang w:val="en-GB"/>
        </w:rPr>
      </w:pPr>
      <w:r>
        <w:rPr>
          <w:lang w:val="en-GB"/>
        </w:rPr>
        <w:t>The prompts were also sent with max tokens set to 50. This influenced the LLM to respond in the brief format required.</w:t>
      </w:r>
    </w:p>
    <w:p w14:paraId="1AA6BDB5" w14:textId="7799199F" w:rsidR="00FE5408" w:rsidRDefault="005339F4" w:rsidP="00593E77">
      <w:pPr>
        <w:rPr>
          <w:lang w:val="en-GB"/>
        </w:rPr>
      </w:pPr>
      <w:r>
        <w:rPr>
          <w:lang w:val="en-GB"/>
        </w:rPr>
        <w:t xml:space="preserve">To extract the answer details from the LLM response, I used </w:t>
      </w:r>
      <w:proofErr w:type="spellStart"/>
      <w:r>
        <w:rPr>
          <w:lang w:val="en-GB"/>
        </w:rPr>
        <w:t>json</w:t>
      </w:r>
      <w:proofErr w:type="spellEnd"/>
      <w:r>
        <w:rPr>
          <w:lang w:val="en-GB"/>
        </w:rPr>
        <w:t xml:space="preserve"> to parse the re</w:t>
      </w:r>
      <w:r w:rsidR="00FE5408">
        <w:rPr>
          <w:lang w:val="en-GB"/>
        </w:rPr>
        <w:t>s</w:t>
      </w:r>
      <w:r>
        <w:rPr>
          <w:lang w:val="en-GB"/>
        </w:rPr>
        <w:t xml:space="preserve">ponse (responses were required to be of the format: </w:t>
      </w:r>
      <w:r w:rsidRPr="005339F4">
        <w:rPr>
          <w:lang w:val="en-GB"/>
        </w:rPr>
        <w:t>{"</w:t>
      </w:r>
      <w:proofErr w:type="spellStart"/>
      <w:r w:rsidRPr="005339F4">
        <w:rPr>
          <w:lang w:val="en-GB"/>
        </w:rPr>
        <w:t>answer_choice":"A</w:t>
      </w:r>
      <w:proofErr w:type="spellEnd"/>
      <w:r w:rsidRPr="005339F4">
        <w:rPr>
          <w:lang w:val="en-GB"/>
        </w:rPr>
        <w:t>"}</w:t>
      </w:r>
      <w:r>
        <w:rPr>
          <w:lang w:val="en-GB"/>
        </w:rPr>
        <w:t>. The LLM did not always obey the strict requirement for the answer format, so I added fallback of regex searches for A/B/C/D</w:t>
      </w:r>
      <w:r w:rsidR="00FE5408">
        <w:rPr>
          <w:lang w:val="en-GB"/>
        </w:rPr>
        <w:t>.</w:t>
      </w:r>
    </w:p>
    <w:p w14:paraId="4D7E2810" w14:textId="77777777" w:rsidR="000715FD" w:rsidRDefault="00FE5408" w:rsidP="00593E77">
      <w:pPr>
        <w:rPr>
          <w:lang w:val="en-GB"/>
        </w:rPr>
      </w:pPr>
      <w:r>
        <w:rPr>
          <w:lang w:val="en-GB"/>
        </w:rPr>
        <w:t xml:space="preserve">Evaluating the answers was easier than for the SAQ dataset. The LLM for the most part stuck to the response format requested, and parsing the answers was </w:t>
      </w:r>
      <w:r w:rsidR="00C85410">
        <w:rPr>
          <w:lang w:val="en-GB"/>
        </w:rPr>
        <w:t>performant</w:t>
      </w:r>
      <w:r>
        <w:rPr>
          <w:lang w:val="en-GB"/>
        </w:rPr>
        <w:t>.</w:t>
      </w:r>
    </w:p>
    <w:p w14:paraId="70299CFF" w14:textId="3A1770F9" w:rsidR="001137D1" w:rsidRDefault="001137D1" w:rsidP="001137D1">
      <w:pPr>
        <w:pStyle w:val="Heading3"/>
      </w:pPr>
      <w:proofErr w:type="spellStart"/>
      <w:r>
        <w:t>Normali</w:t>
      </w:r>
      <w:r w:rsidR="00057EAF">
        <w:t>s</w:t>
      </w:r>
      <w:r>
        <w:t>ation</w:t>
      </w:r>
      <w:proofErr w:type="spellEnd"/>
      <w:r>
        <w:t xml:space="preserve"> approach</w:t>
      </w:r>
    </w:p>
    <w:p w14:paraId="18BFBABB" w14:textId="472B5554" w:rsidR="001137D1" w:rsidRDefault="008B276C" w:rsidP="001137D1">
      <w:pPr>
        <w:rPr>
          <w:lang w:val="en-US"/>
        </w:rPr>
      </w:pPr>
      <w:r>
        <w:rPr>
          <w:lang w:val="en-US"/>
        </w:rPr>
        <w:t>The implemented normalization approach was to normalize the</w:t>
      </w:r>
      <w:r w:rsidR="00057EAF">
        <w:rPr>
          <w:lang w:val="en-US"/>
        </w:rPr>
        <w:t xml:space="preserve"> text</w:t>
      </w:r>
      <w:r>
        <w:rPr>
          <w:lang w:val="en-US"/>
        </w:rPr>
        <w:t xml:space="preserve"> before matching generated answers against the reference answers. All inputs are first given a standard cleanup i.e. Unicode NFC normalization, removal of any control characters, standardizing line breaks, cleaning up whitespace and converting everything to lowercase. </w:t>
      </w:r>
    </w:p>
    <w:p w14:paraId="3DBDDDF0" w14:textId="03AB55A4" w:rsidR="008B276C" w:rsidRDefault="008B276C" w:rsidP="001137D1">
      <w:pPr>
        <w:rPr>
          <w:lang w:val="en-US"/>
        </w:rPr>
      </w:pPr>
      <w:r>
        <w:rPr>
          <w:lang w:val="en-US"/>
        </w:rPr>
        <w:t xml:space="preserve">For </w:t>
      </w:r>
      <w:proofErr w:type="spellStart"/>
      <w:r w:rsidRPr="0050562B">
        <w:rPr>
          <w:b/>
          <w:bCs/>
          <w:lang w:val="en-US"/>
        </w:rPr>
        <w:t>en</w:t>
      </w:r>
      <w:proofErr w:type="spellEnd"/>
      <w:r w:rsidRPr="0050562B">
        <w:rPr>
          <w:b/>
          <w:bCs/>
          <w:lang w:val="en-US"/>
        </w:rPr>
        <w:t>-US</w:t>
      </w:r>
      <w:r>
        <w:rPr>
          <w:lang w:val="en-US"/>
        </w:rPr>
        <w:t xml:space="preserve"> and </w:t>
      </w:r>
      <w:proofErr w:type="spellStart"/>
      <w:r w:rsidRPr="0050562B">
        <w:rPr>
          <w:b/>
          <w:bCs/>
          <w:lang w:val="en-US"/>
        </w:rPr>
        <w:t>en</w:t>
      </w:r>
      <w:proofErr w:type="spellEnd"/>
      <w:r w:rsidRPr="0050562B">
        <w:rPr>
          <w:b/>
          <w:bCs/>
          <w:lang w:val="en-US"/>
        </w:rPr>
        <w:t>-UK</w:t>
      </w:r>
      <w:r>
        <w:rPr>
          <w:lang w:val="en-US"/>
        </w:rPr>
        <w:t xml:space="preserve"> the normalization was identical, as they are both English in </w:t>
      </w:r>
      <w:proofErr w:type="spellStart"/>
      <w:r>
        <w:rPr>
          <w:lang w:val="en-US"/>
        </w:rPr>
        <w:t>latin</w:t>
      </w:r>
      <w:proofErr w:type="spellEnd"/>
      <w:r>
        <w:rPr>
          <w:lang w:val="en-US"/>
        </w:rPr>
        <w:t xml:space="preserve"> script. I removed all punctuation except for apostrophes and hyphens, both of which can contribute to the meaning of the word being </w:t>
      </w:r>
      <w:proofErr w:type="spellStart"/>
      <w:r>
        <w:rPr>
          <w:lang w:val="en-US"/>
        </w:rPr>
        <w:t>normalised</w:t>
      </w:r>
      <w:proofErr w:type="spellEnd"/>
      <w:r>
        <w:rPr>
          <w:lang w:val="en-US"/>
        </w:rPr>
        <w:t>. I then lemmatized each token with NTLK WordNet. First as nouns and then as verbs. Lemmatization in this case preserves meaning better than stemming, so I chose not to implement any stemming.</w:t>
      </w:r>
    </w:p>
    <w:p w14:paraId="48148DA8" w14:textId="25E3EFAC" w:rsidR="008B276C" w:rsidRDefault="008B276C" w:rsidP="001137D1">
      <w:pPr>
        <w:rPr>
          <w:lang w:val="en-US"/>
        </w:rPr>
      </w:pPr>
      <w:r>
        <w:rPr>
          <w:lang w:val="en-US"/>
        </w:rPr>
        <w:t xml:space="preserve">For </w:t>
      </w:r>
      <w:proofErr w:type="spellStart"/>
      <w:r w:rsidRPr="0050562B">
        <w:rPr>
          <w:b/>
          <w:bCs/>
          <w:lang w:val="en-US"/>
        </w:rPr>
        <w:t>zh</w:t>
      </w:r>
      <w:proofErr w:type="spellEnd"/>
      <w:r w:rsidRPr="0050562B">
        <w:rPr>
          <w:b/>
          <w:bCs/>
          <w:lang w:val="en-US"/>
        </w:rPr>
        <w:t>-CN</w:t>
      </w:r>
      <w:r>
        <w:rPr>
          <w:lang w:val="en-US"/>
        </w:rPr>
        <w:t xml:space="preserve">, the normalization process was different. I </w:t>
      </w:r>
      <w:r w:rsidR="00057EAF">
        <w:rPr>
          <w:lang w:val="en-US"/>
        </w:rPr>
        <w:t xml:space="preserve">removed </w:t>
      </w:r>
      <w:r>
        <w:rPr>
          <w:lang w:val="en-US"/>
        </w:rPr>
        <w:t xml:space="preserve">all </w:t>
      </w:r>
      <w:proofErr w:type="spellStart"/>
      <w:r>
        <w:rPr>
          <w:lang w:val="en-US"/>
        </w:rPr>
        <w:t>latin</w:t>
      </w:r>
      <w:proofErr w:type="spellEnd"/>
      <w:r>
        <w:rPr>
          <w:lang w:val="en-US"/>
        </w:rPr>
        <w:t xml:space="preserve"> </w:t>
      </w:r>
      <w:r w:rsidR="00057EAF">
        <w:rPr>
          <w:lang w:val="en-US"/>
        </w:rPr>
        <w:t xml:space="preserve">text (except numbers) </w:t>
      </w:r>
      <w:r>
        <w:rPr>
          <w:lang w:val="en-US"/>
        </w:rPr>
        <w:t xml:space="preserve">and </w:t>
      </w:r>
      <w:r w:rsidR="00057EAF">
        <w:rPr>
          <w:lang w:val="en-US"/>
        </w:rPr>
        <w:t xml:space="preserve">all </w:t>
      </w:r>
      <w:r>
        <w:rPr>
          <w:lang w:val="en-US"/>
        </w:rPr>
        <w:t>Chinese punctuation</w:t>
      </w:r>
      <w:r w:rsidR="00057EAF">
        <w:rPr>
          <w:lang w:val="en-US"/>
        </w:rPr>
        <w:t xml:space="preserve">. Whitespace is not a reliable boundary in Chinese, so I removed all whitespace entirely. </w:t>
      </w:r>
    </w:p>
    <w:p w14:paraId="071264F7" w14:textId="39CF74C4" w:rsidR="00057EAF" w:rsidRPr="001137D1" w:rsidRDefault="00057EAF" w:rsidP="001137D1">
      <w:pPr>
        <w:rPr>
          <w:lang w:val="en-US"/>
        </w:rPr>
      </w:pPr>
      <w:r>
        <w:rPr>
          <w:lang w:val="en-US"/>
        </w:rPr>
        <w:t xml:space="preserve">For </w:t>
      </w:r>
      <w:r w:rsidRPr="0050562B">
        <w:rPr>
          <w:b/>
          <w:bCs/>
          <w:lang w:val="en-US"/>
        </w:rPr>
        <w:t>am-ET</w:t>
      </w:r>
      <w:r>
        <w:rPr>
          <w:lang w:val="en-US"/>
        </w:rPr>
        <w:t>, I used a</w:t>
      </w:r>
      <w:r w:rsidR="00D61E82">
        <w:rPr>
          <w:lang w:val="en-US"/>
        </w:rPr>
        <w:t>n NLP toolkit specially designed for the locale’s script,</w:t>
      </w:r>
      <w:r>
        <w:rPr>
          <w:lang w:val="en-US"/>
        </w:rPr>
        <w:t xml:space="preserve"> called </w:t>
      </w:r>
      <w:r w:rsidR="00EC6B11">
        <w:rPr>
          <w:lang w:val="en-US"/>
        </w:rPr>
        <w:t>“</w:t>
      </w:r>
      <w:proofErr w:type="spellStart"/>
      <w:r w:rsidRPr="00057EAF">
        <w:rPr>
          <w:lang w:val="en-US"/>
        </w:rPr>
        <w:t>amharicNLP</w:t>
      </w:r>
      <w:proofErr w:type="spellEnd"/>
      <w:r w:rsidR="00EC6B11">
        <w:rPr>
          <w:lang w:val="en-US"/>
        </w:rPr>
        <w:t>”</w:t>
      </w:r>
      <w:r w:rsidR="001268F2">
        <w:rPr>
          <w:lang w:val="en-US"/>
        </w:rPr>
        <w:t xml:space="preserve"> </w:t>
      </w:r>
      <w:r w:rsidR="001268F2" w:rsidRPr="000F1409">
        <w:rPr>
          <w:rFonts w:cs="Arial"/>
          <w:color w:val="222222"/>
          <w:shd w:val="clear" w:color="auto" w:fill="FFFFFF"/>
          <w:lang w:val="en-GB"/>
        </w:rPr>
        <w:t>[5]</w:t>
      </w:r>
      <w:r>
        <w:rPr>
          <w:lang w:val="en-US"/>
        </w:rPr>
        <w:t xml:space="preserve">. Ethiopian script is called Amharic and is a low resource language, even though there are close to 60 million native speakers. I ran the methods provided by the library to standardize the characters, clean </w:t>
      </w:r>
      <w:r>
        <w:rPr>
          <w:lang w:val="en-US"/>
        </w:rPr>
        <w:t>punctuation spacing (Amharic uses unique punctuation marks</w:t>
      </w:r>
      <w:r w:rsidR="00EC6B11">
        <w:rPr>
          <w:lang w:val="en-US"/>
        </w:rPr>
        <w:t xml:space="preserve"> like </w:t>
      </w:r>
      <w:r w:rsidR="00EC6B11" w:rsidRPr="00EC6B11">
        <w:rPr>
          <w:lang w:val="en-US"/>
        </w:rPr>
        <w:t>'</w:t>
      </w:r>
      <w:r w:rsidR="00EC6B11" w:rsidRPr="00EC6B11">
        <w:rPr>
          <w:rFonts w:ascii="Nyala" w:hAnsi="Nyala" w:cs="Nyala"/>
          <w:lang w:val="en-US"/>
        </w:rPr>
        <w:t>።</w:t>
      </w:r>
      <w:r w:rsidR="00EC6B11" w:rsidRPr="00EC6B11">
        <w:rPr>
          <w:lang w:val="en-US"/>
        </w:rPr>
        <w:t>', '</w:t>
      </w:r>
      <w:r w:rsidR="00EC6B11" w:rsidRPr="00EC6B11">
        <w:rPr>
          <w:rFonts w:ascii="Nyala" w:hAnsi="Nyala" w:cs="Nyala"/>
          <w:lang w:val="en-US"/>
        </w:rPr>
        <w:t>፣</w:t>
      </w:r>
      <w:r w:rsidR="00EC6B11" w:rsidRPr="00EC6B11">
        <w:rPr>
          <w:lang w:val="en-US"/>
        </w:rPr>
        <w:t>', '</w:t>
      </w:r>
      <w:r w:rsidR="00EC6B11" w:rsidRPr="00EC6B11">
        <w:rPr>
          <w:rFonts w:ascii="Nyala" w:hAnsi="Nyala" w:cs="Nyala"/>
          <w:lang w:val="en-US"/>
        </w:rPr>
        <w:t>፤</w:t>
      </w:r>
      <w:r w:rsidR="00EC6B11" w:rsidRPr="00EC6B11">
        <w:rPr>
          <w:lang w:val="en-US"/>
        </w:rPr>
        <w:t>', '</w:t>
      </w:r>
      <w:r w:rsidR="00EC6B11" w:rsidRPr="00EC6B11">
        <w:rPr>
          <w:rFonts w:ascii="Nyala" w:hAnsi="Nyala" w:cs="Nyala"/>
          <w:lang w:val="en-US"/>
        </w:rPr>
        <w:t>፥</w:t>
      </w:r>
      <w:r w:rsidR="00EC6B11" w:rsidRPr="00EC6B11">
        <w:rPr>
          <w:lang w:val="en-US"/>
        </w:rPr>
        <w:t>', '</w:t>
      </w:r>
      <w:r w:rsidR="00EC6B11" w:rsidRPr="00EC6B11">
        <w:rPr>
          <w:rFonts w:ascii="Nyala" w:hAnsi="Nyala" w:cs="Nyala"/>
          <w:lang w:val="en-US"/>
        </w:rPr>
        <w:t>፦</w:t>
      </w:r>
      <w:r w:rsidR="00EC6B11" w:rsidRPr="00EC6B11">
        <w:rPr>
          <w:lang w:val="en-US"/>
        </w:rPr>
        <w:t>', '</w:t>
      </w:r>
      <w:r w:rsidR="00EC6B11" w:rsidRPr="00EC6B11">
        <w:rPr>
          <w:rFonts w:ascii="Nyala" w:hAnsi="Nyala" w:cs="Nyala"/>
          <w:lang w:val="en-US"/>
        </w:rPr>
        <w:t>፡</w:t>
      </w:r>
      <w:r w:rsidR="00EC6B11" w:rsidRPr="00EC6B11">
        <w:rPr>
          <w:lang w:val="en-US"/>
        </w:rPr>
        <w:t>'</w:t>
      </w:r>
      <w:r>
        <w:rPr>
          <w:lang w:val="en-US"/>
        </w:rPr>
        <w:t xml:space="preserve">), </w:t>
      </w:r>
      <w:r w:rsidR="004D12C6">
        <w:rPr>
          <w:lang w:val="en-US"/>
        </w:rPr>
        <w:t xml:space="preserve">to </w:t>
      </w:r>
      <w:r>
        <w:rPr>
          <w:lang w:val="en-US"/>
        </w:rPr>
        <w:t>remove high frequency stop</w:t>
      </w:r>
      <w:r w:rsidR="004D12C6">
        <w:rPr>
          <w:lang w:val="en-US"/>
        </w:rPr>
        <w:t>/</w:t>
      </w:r>
      <w:r>
        <w:rPr>
          <w:lang w:val="en-US"/>
        </w:rPr>
        <w:t xml:space="preserve">filler words and to convert each word to </w:t>
      </w:r>
      <w:r w:rsidR="008456D3">
        <w:rPr>
          <w:lang w:val="en-US"/>
        </w:rPr>
        <w:t>its</w:t>
      </w:r>
      <w:r>
        <w:rPr>
          <w:lang w:val="en-US"/>
        </w:rPr>
        <w:t xml:space="preserve"> canonical dictionary form.  </w:t>
      </w:r>
    </w:p>
    <w:p w14:paraId="394AAA62" w14:textId="77777777" w:rsidR="000715FD" w:rsidRDefault="000715FD" w:rsidP="000715FD">
      <w:pPr>
        <w:pStyle w:val="Heading3"/>
      </w:pPr>
      <w:r>
        <w:t>Experimental setup</w:t>
      </w:r>
    </w:p>
    <w:p w14:paraId="17C369D6" w14:textId="2B4EA4F1" w:rsidR="00FE5408" w:rsidRDefault="000715FD" w:rsidP="000715FD">
      <w:pPr>
        <w:rPr>
          <w:lang w:val="en-GB"/>
        </w:rPr>
      </w:pPr>
      <w:r w:rsidRPr="000715FD">
        <w:rPr>
          <w:lang w:val="en-GB"/>
        </w:rPr>
        <w:t>The python notebook was run in Google colab using a H100 GPU&gt; I implemented a fal</w:t>
      </w:r>
      <w:r>
        <w:rPr>
          <w:lang w:val="en-GB"/>
        </w:rPr>
        <w:t>l</w:t>
      </w:r>
      <w:r w:rsidRPr="000715FD">
        <w:rPr>
          <w:lang w:val="en-GB"/>
        </w:rPr>
        <w:t xml:space="preserve">back </w:t>
      </w:r>
      <w:r>
        <w:rPr>
          <w:lang w:val="en-GB"/>
        </w:rPr>
        <w:t>mode</w:t>
      </w:r>
      <w:r w:rsidRPr="000715FD">
        <w:rPr>
          <w:lang w:val="en-GB"/>
        </w:rPr>
        <w:t xml:space="preserve"> on the </w:t>
      </w:r>
      <w:r>
        <w:rPr>
          <w:lang w:val="en-GB"/>
        </w:rPr>
        <w:t>local development</w:t>
      </w:r>
      <w:r w:rsidRPr="000715FD">
        <w:rPr>
          <w:lang w:val="en-GB"/>
        </w:rPr>
        <w:t xml:space="preserve">, so that the </w:t>
      </w:r>
      <w:r>
        <w:rPr>
          <w:lang w:val="en-GB"/>
        </w:rPr>
        <w:t xml:space="preserve">code could still be tested and debugged on a computer that </w:t>
      </w:r>
      <w:proofErr w:type="gramStart"/>
      <w:r>
        <w:rPr>
          <w:lang w:val="en-GB"/>
        </w:rPr>
        <w:t>wasn’t capable of running</w:t>
      </w:r>
      <w:proofErr w:type="gramEnd"/>
      <w:r>
        <w:rPr>
          <w:lang w:val="en-GB"/>
        </w:rPr>
        <w:t xml:space="preserve"> the larger 7B models.</w:t>
      </w:r>
    </w:p>
    <w:p w14:paraId="29740EC1" w14:textId="27980362" w:rsidR="000715FD" w:rsidRDefault="000715FD" w:rsidP="000715FD">
      <w:pPr>
        <w:rPr>
          <w:lang w:val="en-GB"/>
        </w:rPr>
      </w:pPr>
      <w:r>
        <w:rPr>
          <w:lang w:val="en-GB"/>
        </w:rPr>
        <w:t xml:space="preserve">I configured </w:t>
      </w:r>
      <w:r w:rsidRPr="000715FD">
        <w:rPr>
          <w:lang w:val="en-GB"/>
        </w:rPr>
        <w:t>4-bit quantization for</w:t>
      </w:r>
      <w:r>
        <w:rPr>
          <w:lang w:val="en-GB"/>
        </w:rPr>
        <w:t xml:space="preserve"> the </w:t>
      </w:r>
      <w:r w:rsidRPr="000715FD">
        <w:rPr>
          <w:lang w:val="en-GB"/>
        </w:rPr>
        <w:t>Mistral-7B</w:t>
      </w:r>
      <w:r>
        <w:rPr>
          <w:lang w:val="en-GB"/>
        </w:rPr>
        <w:t xml:space="preserve"> LLM, </w:t>
      </w:r>
      <w:r w:rsidR="002D09C9">
        <w:rPr>
          <w:lang w:val="en-GB"/>
        </w:rPr>
        <w:t>to reduce the amount of memory required and hopefully to improve the efficiency of the inference (with lower memory bandwidth required). I would have liked to experiment more with different quantisation settings, but due to time constraints I was unable to.</w:t>
      </w:r>
    </w:p>
    <w:p w14:paraId="1400CF06" w14:textId="77777777" w:rsidR="002D09C9" w:rsidRPr="000715FD" w:rsidRDefault="002D09C9" w:rsidP="000715FD">
      <w:pPr>
        <w:rPr>
          <w:lang w:val="en-GB"/>
        </w:rPr>
      </w:pPr>
    </w:p>
    <w:p w14:paraId="40F9D4A1" w14:textId="28DBBB07" w:rsidR="000E6D7F" w:rsidRPr="000F1409" w:rsidRDefault="000E6D7F" w:rsidP="000E6D7F">
      <w:pPr>
        <w:pStyle w:val="Heading2"/>
        <w:rPr>
          <w:lang w:val="en-GB"/>
        </w:rPr>
      </w:pPr>
      <w:r w:rsidRPr="000F1409">
        <w:rPr>
          <w:lang w:val="en-GB"/>
        </w:rPr>
        <w:t>Improvements</w:t>
      </w:r>
    </w:p>
    <w:p w14:paraId="49FB903A" w14:textId="2167DC0A" w:rsidR="000E6D7F" w:rsidRDefault="00845565" w:rsidP="00845565">
      <w:pPr>
        <w:pStyle w:val="Heading3"/>
        <w:rPr>
          <w:lang w:val="en-GB"/>
        </w:rPr>
      </w:pPr>
      <w:r w:rsidRPr="000F1409">
        <w:rPr>
          <w:lang w:val="en-GB"/>
        </w:rPr>
        <w:t>Persona based prompting</w:t>
      </w:r>
    </w:p>
    <w:p w14:paraId="34D17D38" w14:textId="29A0DEEC" w:rsidR="002D09C9" w:rsidRDefault="002D09C9" w:rsidP="002D09C9">
      <w:pPr>
        <w:rPr>
          <w:lang w:val="en-GB"/>
        </w:rPr>
      </w:pPr>
      <w:r>
        <w:rPr>
          <w:lang w:val="en-GB"/>
        </w:rPr>
        <w:t xml:space="preserve">For both the SAQ and MCQ tracks I implemented an extra level of persona-based prompting. This was as basic as adding some text in English to the prompts that were used. The prompts instructed the LLM to respond as a person who was an expert in the local traditions </w:t>
      </w:r>
      <w:r w:rsidRPr="000F1409">
        <w:rPr>
          <w:lang w:val="en-GB"/>
        </w:rPr>
        <w:t xml:space="preserve">i.e. “You are an American cultural expert with deep knowledge of US everyday life, food, traditions, and customs".  </w:t>
      </w:r>
    </w:p>
    <w:p w14:paraId="37394245" w14:textId="72DD7DBE" w:rsidR="002D09C9" w:rsidRPr="002D09C9" w:rsidRDefault="002D09C9" w:rsidP="002D09C9">
      <w:pPr>
        <w:rPr>
          <w:lang w:val="en-GB"/>
        </w:rPr>
      </w:pPr>
      <w:r>
        <w:rPr>
          <w:lang w:val="en-GB"/>
        </w:rPr>
        <w:t>The exact text of this prompt was just a free form guess at the best way to influence the LLM in natural language form. It is unclear to me how much of a difference that these persona-based prompts made to the response that I got from the LLM. If given more time, this would be an interesting area to explore. Perhaps there is a better way to define a persona from which an LLM should generate an answer.</w:t>
      </w:r>
    </w:p>
    <w:p w14:paraId="1830566C" w14:textId="315D762D" w:rsidR="00845565" w:rsidRDefault="00845565" w:rsidP="00845565">
      <w:pPr>
        <w:pStyle w:val="Heading3"/>
        <w:rPr>
          <w:lang w:val="en-GB"/>
        </w:rPr>
      </w:pPr>
      <w:r w:rsidRPr="000F1409">
        <w:rPr>
          <w:lang w:val="en-GB"/>
        </w:rPr>
        <w:t>Confidence estimation/abstention</w:t>
      </w:r>
    </w:p>
    <w:p w14:paraId="76BEB174" w14:textId="0C576BD0" w:rsidR="0037682A" w:rsidRDefault="0037682A" w:rsidP="002D09C9">
      <w:pPr>
        <w:rPr>
          <w:lang w:val="en-GB"/>
        </w:rPr>
      </w:pPr>
      <w:r>
        <w:rPr>
          <w:lang w:val="en-GB"/>
        </w:rPr>
        <w:t>The confidence estimation was calculated using a token level probability averaging approach. The generation requests to the LLM were sent with “</w:t>
      </w:r>
      <w:proofErr w:type="spellStart"/>
      <w:r w:rsidRPr="0037682A">
        <w:rPr>
          <w:lang w:val="en-GB"/>
        </w:rPr>
        <w:t>return_dict_in_generate</w:t>
      </w:r>
      <w:proofErr w:type="spellEnd"/>
      <w:r w:rsidRPr="0037682A">
        <w:rPr>
          <w:lang w:val="en-GB"/>
        </w:rPr>
        <w:t>=True</w:t>
      </w:r>
      <w:r>
        <w:rPr>
          <w:lang w:val="en-GB"/>
        </w:rPr>
        <w:t xml:space="preserve">” which meant that we </w:t>
      </w:r>
      <w:r w:rsidR="00F16DEF">
        <w:rPr>
          <w:lang w:val="en-GB"/>
        </w:rPr>
        <w:t xml:space="preserve">receive </w:t>
      </w:r>
      <w:r>
        <w:rPr>
          <w:lang w:val="en-GB"/>
        </w:rPr>
        <w:t xml:space="preserve">extra details in the response, such as the list of logits for each generation step. From this list I was able to use the torch library </w:t>
      </w:r>
      <w:proofErr w:type="spellStart"/>
      <w:r>
        <w:rPr>
          <w:lang w:val="en-GB"/>
        </w:rPr>
        <w:t>softmax</w:t>
      </w:r>
      <w:proofErr w:type="spellEnd"/>
      <w:r>
        <w:rPr>
          <w:lang w:val="en-GB"/>
        </w:rPr>
        <w:t xml:space="preserve"> functionality to obtain the selected token’s probability and I was able to average these to calculate the overall probability for each token. The final confidence score was then the arithmetic mean of </w:t>
      </w:r>
      <w:r w:rsidR="00F16DEF">
        <w:rPr>
          <w:lang w:val="en-GB"/>
        </w:rPr>
        <w:t>all</w:t>
      </w:r>
      <w:r>
        <w:rPr>
          <w:lang w:val="en-GB"/>
        </w:rPr>
        <w:t xml:space="preserve"> the probabilities. [6]</w:t>
      </w:r>
    </w:p>
    <w:p w14:paraId="61E4A094" w14:textId="3603D58C" w:rsidR="00FB259C" w:rsidRDefault="00FB259C" w:rsidP="002D09C9">
      <w:pPr>
        <w:rPr>
          <w:lang w:val="en-GB"/>
        </w:rPr>
      </w:pPr>
      <w:r>
        <w:rPr>
          <w:lang w:val="en-GB"/>
        </w:rPr>
        <w:t xml:space="preserve">I was then able to produce a variety of metrics that would </w:t>
      </w:r>
      <w:r w:rsidR="00F16DEF">
        <w:rPr>
          <w:lang w:val="en-GB"/>
        </w:rPr>
        <w:t>potentially be</w:t>
      </w:r>
      <w:r>
        <w:rPr>
          <w:lang w:val="en-GB"/>
        </w:rPr>
        <w:t xml:space="preserve"> useful for analysis. i.e. </w:t>
      </w:r>
      <w:r w:rsidRPr="00FB259C">
        <w:rPr>
          <w:lang w:val="en-GB"/>
        </w:rPr>
        <w:t>Average confidence (all), Average confidence (correct), Average confidence (incorrect), Confidence gap, Abstention rate, Coverage, Precision on answered</w:t>
      </w:r>
      <w:r>
        <w:rPr>
          <w:lang w:val="en-GB"/>
        </w:rPr>
        <w:t>.</w:t>
      </w:r>
    </w:p>
    <w:p w14:paraId="7D47BA8F" w14:textId="4C242CC8" w:rsidR="0037682A" w:rsidRDefault="0037682A" w:rsidP="002D09C9">
      <w:pPr>
        <w:rPr>
          <w:lang w:val="en-GB"/>
        </w:rPr>
      </w:pPr>
      <w:r>
        <w:rPr>
          <w:lang w:val="en-GB"/>
        </w:rPr>
        <w:lastRenderedPageBreak/>
        <w:t>One thing to note here is that as the following setting</w:t>
      </w:r>
      <w:r w:rsidR="00F16DEF">
        <w:rPr>
          <w:lang w:val="en-GB"/>
        </w:rPr>
        <w:t>s</w:t>
      </w:r>
      <w:r>
        <w:rPr>
          <w:lang w:val="en-GB"/>
        </w:rPr>
        <w:t xml:space="preserve"> were always applied: </w:t>
      </w:r>
    </w:p>
    <w:p w14:paraId="1D0FDA3E" w14:textId="23CAED1D" w:rsidR="0037682A" w:rsidRDefault="00E63A8D" w:rsidP="002D09C9">
      <w:pPr>
        <w:rPr>
          <w:lang w:val="en-GB"/>
        </w:rPr>
      </w:pPr>
      <w:r>
        <w:t>"</w:t>
      </w:r>
      <w:proofErr w:type="spellStart"/>
      <w:r w:rsidR="0037682A" w:rsidRPr="0037682A">
        <w:t>temperature</w:t>
      </w:r>
      <w:proofErr w:type="spellEnd"/>
      <w:r w:rsidR="0037682A" w:rsidRPr="0037682A">
        <w:t>=0.0</w:t>
      </w:r>
      <w:r>
        <w:t>"</w:t>
      </w:r>
      <w:r w:rsidR="0037682A" w:rsidRPr="0037682A">
        <w:t> and </w:t>
      </w:r>
      <w:r>
        <w:t>"</w:t>
      </w:r>
      <w:proofErr w:type="spellStart"/>
      <w:r w:rsidR="0037682A" w:rsidRPr="0037682A">
        <w:t>do_sample</w:t>
      </w:r>
      <w:proofErr w:type="spellEnd"/>
      <w:r w:rsidR="0037682A" w:rsidRPr="0037682A">
        <w:t>=False</w:t>
      </w:r>
      <w:r>
        <w:t>"</w:t>
      </w:r>
      <w:r w:rsidR="0037682A">
        <w:rPr>
          <w:lang w:val="en-GB"/>
        </w:rPr>
        <w:t>, then the highest probability token was always returned by the LLM (greedy decoding), which potentially inflated the confidence scores.</w:t>
      </w:r>
    </w:p>
    <w:p w14:paraId="15A5C5AE" w14:textId="31C31A45" w:rsidR="0037682A" w:rsidRDefault="0037682A" w:rsidP="002D09C9">
      <w:pPr>
        <w:rPr>
          <w:lang w:val="en-GB"/>
        </w:rPr>
      </w:pPr>
      <w:r>
        <w:rPr>
          <w:lang w:val="en-GB"/>
        </w:rPr>
        <w:t xml:space="preserve">I also implemented an abstention </w:t>
      </w:r>
      <w:r w:rsidR="00FB259C">
        <w:rPr>
          <w:lang w:val="en-GB"/>
        </w:rPr>
        <w:t>mechanism</w:t>
      </w:r>
      <w:r>
        <w:rPr>
          <w:lang w:val="en-GB"/>
        </w:rPr>
        <w:t xml:space="preserve"> where answers with a confidence level of less than 0.3 would have been rejected. </w:t>
      </w:r>
    </w:p>
    <w:p w14:paraId="1932BDE9" w14:textId="6902C1F8" w:rsidR="002D09C9" w:rsidRDefault="0037682A" w:rsidP="002D09C9">
      <w:pPr>
        <w:rPr>
          <w:lang w:val="en-GB"/>
        </w:rPr>
      </w:pPr>
      <w:r>
        <w:rPr>
          <w:lang w:val="en-GB"/>
        </w:rPr>
        <w:t xml:space="preserve">In practice, the confidence levels returned were always quite high (possibly due to the greedy decoding) even with incorrect answers, so the utility of my confidence </w:t>
      </w:r>
      <w:r w:rsidR="00FB259C">
        <w:rPr>
          <w:lang w:val="en-GB"/>
        </w:rPr>
        <w:t>estimation is questionable, and the abstention method was never triggered.</w:t>
      </w:r>
    </w:p>
    <w:p w14:paraId="2F6AD1AB" w14:textId="77777777" w:rsidR="00FB259C" w:rsidRPr="002D09C9" w:rsidRDefault="00FB259C" w:rsidP="002D09C9">
      <w:pPr>
        <w:rPr>
          <w:lang w:val="en-GB"/>
        </w:rPr>
      </w:pPr>
    </w:p>
    <w:p w14:paraId="4B9B1AEB" w14:textId="3B6D9FD2" w:rsidR="00FE5408" w:rsidRDefault="00FE5408" w:rsidP="00FE5408">
      <w:pPr>
        <w:pStyle w:val="Heading3"/>
      </w:pPr>
      <w:proofErr w:type="spellStart"/>
      <w:r>
        <w:t>Colab</w:t>
      </w:r>
      <w:proofErr w:type="spellEnd"/>
      <w:r>
        <w:t>/local dev setup</w:t>
      </w:r>
    </w:p>
    <w:p w14:paraId="4816A1FE" w14:textId="45678432" w:rsidR="001137D1" w:rsidRDefault="001137D1" w:rsidP="001137D1">
      <w:pPr>
        <w:rPr>
          <w:lang w:val="en-US"/>
        </w:rPr>
      </w:pPr>
      <w:r>
        <w:rPr>
          <w:lang w:val="en-US"/>
        </w:rPr>
        <w:t xml:space="preserve">During the repetitive work of running and debugging </w:t>
      </w:r>
      <w:r w:rsidR="00E1123B">
        <w:rPr>
          <w:lang w:val="en-US"/>
        </w:rPr>
        <w:t>t</w:t>
      </w:r>
      <w:r>
        <w:rPr>
          <w:lang w:val="en-US"/>
        </w:rPr>
        <w:t xml:space="preserve">he notebook, and perhaps due to my lack of experience with Jupiter notebooks and Google </w:t>
      </w:r>
      <w:proofErr w:type="spellStart"/>
      <w:r>
        <w:rPr>
          <w:lang w:val="en-US"/>
        </w:rPr>
        <w:t>colab</w:t>
      </w:r>
      <w:proofErr w:type="spellEnd"/>
      <w:r>
        <w:rPr>
          <w:lang w:val="en-US"/>
        </w:rPr>
        <w:t xml:space="preserve">, it became apparent that I would not be able to work solely in </w:t>
      </w:r>
      <w:proofErr w:type="spellStart"/>
      <w:r>
        <w:rPr>
          <w:lang w:val="en-US"/>
        </w:rPr>
        <w:t>colab</w:t>
      </w:r>
      <w:proofErr w:type="spellEnd"/>
      <w:r>
        <w:rPr>
          <w:lang w:val="en-US"/>
        </w:rPr>
        <w:t xml:space="preserve"> and that I would have to split the work between my laptop and </w:t>
      </w:r>
      <w:proofErr w:type="spellStart"/>
      <w:r>
        <w:rPr>
          <w:lang w:val="en-US"/>
        </w:rPr>
        <w:t>colab</w:t>
      </w:r>
      <w:proofErr w:type="spellEnd"/>
      <w:r>
        <w:rPr>
          <w:lang w:val="en-US"/>
        </w:rPr>
        <w:t xml:space="preserve">. To this end I implemented code that allowed the </w:t>
      </w:r>
      <w:r w:rsidR="00042AD2">
        <w:rPr>
          <w:lang w:val="en-US"/>
        </w:rPr>
        <w:t>notebook</w:t>
      </w:r>
      <w:r>
        <w:rPr>
          <w:lang w:val="en-US"/>
        </w:rPr>
        <w:t xml:space="preserve"> to be run in both environments with no code changes. </w:t>
      </w:r>
    </w:p>
    <w:p w14:paraId="6106990F" w14:textId="3A64282C" w:rsidR="001137D1" w:rsidRDefault="001137D1" w:rsidP="001137D1">
      <w:pPr>
        <w:rPr>
          <w:lang w:val="en-US"/>
        </w:rPr>
      </w:pPr>
      <w:r>
        <w:rPr>
          <w:lang w:val="en-US"/>
        </w:rPr>
        <w:t xml:space="preserve">If the notebook was being run on </w:t>
      </w:r>
      <w:proofErr w:type="spellStart"/>
      <w:r>
        <w:rPr>
          <w:lang w:val="en-US"/>
        </w:rPr>
        <w:t>colab</w:t>
      </w:r>
      <w:proofErr w:type="spellEnd"/>
      <w:r>
        <w:rPr>
          <w:lang w:val="en-US"/>
        </w:rPr>
        <w:t xml:space="preserve">, then I would mount my google drive with the data sets, and I would use the </w:t>
      </w:r>
      <w:proofErr w:type="spellStart"/>
      <w:r>
        <w:rPr>
          <w:lang w:val="en-US"/>
        </w:rPr>
        <w:t>colab</w:t>
      </w:r>
      <w:proofErr w:type="spellEnd"/>
      <w:r>
        <w:rPr>
          <w:lang w:val="en-US"/>
        </w:rPr>
        <w:t xml:space="preserve"> GPUs to run a large </w:t>
      </w:r>
      <w:r w:rsidR="00E1123B">
        <w:rPr>
          <w:lang w:val="en-US"/>
        </w:rPr>
        <w:t>7B</w:t>
      </w:r>
      <w:r>
        <w:rPr>
          <w:lang w:val="en-US"/>
        </w:rPr>
        <w:t xml:space="preserve"> model.</w:t>
      </w:r>
    </w:p>
    <w:p w14:paraId="03493D90" w14:textId="7A70688B" w:rsidR="001137D1" w:rsidRDefault="001137D1" w:rsidP="001137D1">
      <w:pPr>
        <w:rPr>
          <w:lang w:val="en-US"/>
        </w:rPr>
      </w:pPr>
      <w:r>
        <w:rPr>
          <w:lang w:val="en-US"/>
        </w:rPr>
        <w:t xml:space="preserve">If I was running the notebook on my laptop, then I would use the datasets on the local filesystem, run a very small subset of tasks, and use a very small LLM that ran on the </w:t>
      </w:r>
      <w:r w:rsidR="00E1123B">
        <w:rPr>
          <w:lang w:val="en-US"/>
        </w:rPr>
        <w:t>CPU</w:t>
      </w:r>
      <w:r>
        <w:rPr>
          <w:lang w:val="en-US"/>
        </w:rPr>
        <w:t xml:space="preserve"> on my laptop</w:t>
      </w:r>
      <w:r w:rsidR="00E1123B">
        <w:rPr>
          <w:lang w:val="en-US"/>
        </w:rPr>
        <w:t xml:space="preserve"> (M2 MacBook Air 16gb ram)</w:t>
      </w:r>
      <w:r>
        <w:rPr>
          <w:lang w:val="en-US"/>
        </w:rPr>
        <w:t>.</w:t>
      </w:r>
    </w:p>
    <w:p w14:paraId="5744A8FB" w14:textId="77777777" w:rsidR="001C713E" w:rsidRPr="001137D1" w:rsidRDefault="001C713E" w:rsidP="001137D1">
      <w:pPr>
        <w:rPr>
          <w:lang w:val="en-US"/>
        </w:rPr>
      </w:pPr>
    </w:p>
    <w:p w14:paraId="3B1FFD11" w14:textId="7C778466" w:rsidR="005A393C" w:rsidRPr="000F1409" w:rsidRDefault="000E6D7F" w:rsidP="000E60C2">
      <w:pPr>
        <w:pStyle w:val="Heading1"/>
        <w:rPr>
          <w:lang w:val="en-GB"/>
        </w:rPr>
      </w:pPr>
      <w:r w:rsidRPr="000F1409">
        <w:rPr>
          <w:lang w:val="en-GB"/>
        </w:rPr>
        <w:t>Evaluation</w:t>
      </w:r>
    </w:p>
    <w:p w14:paraId="176736C8" w14:textId="1C2404F2" w:rsidR="000E6D7F" w:rsidRPr="000F1409" w:rsidRDefault="000E6D7F" w:rsidP="000E6D7F">
      <w:pPr>
        <w:pStyle w:val="Heading2"/>
        <w:rPr>
          <w:lang w:val="en-GB"/>
        </w:rPr>
      </w:pPr>
      <w:r w:rsidRPr="000F1409">
        <w:rPr>
          <w:lang w:val="en-GB"/>
        </w:rPr>
        <w:t>Overall</w:t>
      </w:r>
      <w:r w:rsidR="00F16DEF">
        <w:rPr>
          <w:lang w:val="en-GB"/>
        </w:rPr>
        <w:t xml:space="preserve"> Performance</w:t>
      </w:r>
    </w:p>
    <w:p w14:paraId="2C721915" w14:textId="2B7D715F" w:rsidR="002648D2" w:rsidRDefault="002648D2" w:rsidP="000B6013">
      <w:pPr>
        <w:rPr>
          <w:lang w:val="en-GB"/>
        </w:rPr>
      </w:pPr>
      <w:r>
        <w:rPr>
          <w:lang w:val="en-GB"/>
        </w:rPr>
        <w:t xml:space="preserve">Overall, it can be seen from the results that the least represented language performed by far the worst of </w:t>
      </w:r>
      <w:proofErr w:type="gramStart"/>
      <w:r>
        <w:rPr>
          <w:lang w:val="en-GB"/>
        </w:rPr>
        <w:t>all of</w:t>
      </w:r>
      <w:proofErr w:type="gramEnd"/>
      <w:r>
        <w:rPr>
          <w:lang w:val="en-GB"/>
        </w:rPr>
        <w:t xml:space="preserve"> the languages tested. In comparison with the MCQ results (detailed later) on approximately the same topics, but asked in the native language, there is a huge difference. Questions asked about Ethiopian culture and traditions. are answered much better when they are asked in English.</w:t>
      </w:r>
    </w:p>
    <w:p w14:paraId="1729A469" w14:textId="77777777" w:rsidR="002648D2" w:rsidRDefault="002648D2" w:rsidP="000B6013">
      <w:pPr>
        <w:rPr>
          <w:lang w:val="en-GB"/>
        </w:rPr>
      </w:pPr>
    </w:p>
    <w:p w14:paraId="39606D41" w14:textId="30390961" w:rsidR="00950737" w:rsidRDefault="000B6013" w:rsidP="000B6013">
      <w:pPr>
        <w:rPr>
          <w:lang w:val="en-GB"/>
        </w:rPr>
      </w:pPr>
      <w:r>
        <w:rPr>
          <w:lang w:val="en-GB"/>
        </w:rPr>
        <w:t>The evaluations of the SAQ and MCQ tracks are listed below</w:t>
      </w:r>
    </w:p>
    <w:p w14:paraId="32FA312A" w14:textId="77777777" w:rsidR="00E52806" w:rsidRDefault="00E52806" w:rsidP="000B6013">
      <w:pPr>
        <w:rPr>
          <w:lang w:val="en-GB"/>
        </w:rPr>
      </w:pPr>
    </w:p>
    <w:p w14:paraId="1716718E" w14:textId="77777777" w:rsidR="00564808" w:rsidRDefault="00564808" w:rsidP="000B6013">
      <w:pPr>
        <w:rPr>
          <w:lang w:val="en-GB"/>
        </w:rPr>
      </w:pPr>
    </w:p>
    <w:p w14:paraId="03A0D4E2" w14:textId="77777777" w:rsidR="00564808" w:rsidRDefault="00564808" w:rsidP="000B6013">
      <w:pPr>
        <w:rPr>
          <w:lang w:val="en-GB"/>
        </w:rPr>
      </w:pPr>
    </w:p>
    <w:p w14:paraId="02399677" w14:textId="5EC55262" w:rsidR="00436FE8" w:rsidRDefault="000B6013" w:rsidP="00436FE8">
      <w:pPr>
        <w:pStyle w:val="Heading2"/>
      </w:pPr>
      <w:r>
        <w:t>SAQ Evaluation Summary</w:t>
      </w:r>
    </w:p>
    <w:p w14:paraId="78C7D3F0" w14:textId="77777777" w:rsidR="00564808" w:rsidRPr="00564808" w:rsidRDefault="00564808" w:rsidP="00564808">
      <w:pPr>
        <w:rPr>
          <w:lang w:val="en-US"/>
        </w:rPr>
      </w:pPr>
    </w:p>
    <w:tbl>
      <w:tblPr>
        <w:tblStyle w:val="GridTable1Light"/>
        <w:tblW w:w="0" w:type="auto"/>
        <w:tblLook w:val="04A0" w:firstRow="1" w:lastRow="0" w:firstColumn="1" w:lastColumn="0" w:noHBand="0" w:noVBand="1"/>
      </w:tblPr>
      <w:tblGrid>
        <w:gridCol w:w="947"/>
        <w:gridCol w:w="1018"/>
        <w:gridCol w:w="808"/>
        <w:gridCol w:w="1188"/>
      </w:tblGrid>
      <w:tr w:rsidR="000B6013" w14:paraId="501941FF" w14:textId="77777777" w:rsidTr="000B60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7" w:type="dxa"/>
          </w:tcPr>
          <w:p w14:paraId="3F8E3FC7" w14:textId="20FE285D" w:rsidR="000B6013" w:rsidRPr="000B6013" w:rsidRDefault="000B6013" w:rsidP="007A428D">
            <w:pPr>
              <w:rPr>
                <w:lang w:val="en-GB"/>
              </w:rPr>
            </w:pPr>
            <w:r w:rsidRPr="000B6013">
              <w:rPr>
                <w:lang w:val="en-GB"/>
              </w:rPr>
              <w:t>Locale</w:t>
            </w:r>
          </w:p>
        </w:tc>
        <w:tc>
          <w:tcPr>
            <w:tcW w:w="1018" w:type="dxa"/>
          </w:tcPr>
          <w:p w14:paraId="4F318609" w14:textId="5A4FE5AF" w:rsidR="000B6013" w:rsidRPr="000B6013" w:rsidRDefault="000B6013" w:rsidP="007A428D">
            <w:pPr>
              <w:cnfStyle w:val="100000000000" w:firstRow="1" w:lastRow="0" w:firstColumn="0" w:lastColumn="0" w:oddVBand="0" w:evenVBand="0" w:oddHBand="0" w:evenHBand="0" w:firstRowFirstColumn="0" w:firstRowLastColumn="0" w:lastRowFirstColumn="0" w:lastRowLastColumn="0"/>
              <w:rPr>
                <w:lang w:val="en-GB"/>
              </w:rPr>
            </w:pPr>
            <w:r w:rsidRPr="000B6013">
              <w:rPr>
                <w:lang w:val="en-GB"/>
              </w:rPr>
              <w:t>Correct</w:t>
            </w:r>
          </w:p>
        </w:tc>
        <w:tc>
          <w:tcPr>
            <w:tcW w:w="808" w:type="dxa"/>
          </w:tcPr>
          <w:p w14:paraId="39EFED3F" w14:textId="092297A4" w:rsidR="000B6013" w:rsidRPr="000B6013" w:rsidRDefault="000B6013" w:rsidP="007A428D">
            <w:pPr>
              <w:cnfStyle w:val="100000000000" w:firstRow="1" w:lastRow="0" w:firstColumn="0" w:lastColumn="0" w:oddVBand="0" w:evenVBand="0" w:oddHBand="0" w:evenHBand="0" w:firstRowFirstColumn="0" w:firstRowLastColumn="0" w:lastRowFirstColumn="0" w:lastRowLastColumn="0"/>
              <w:rPr>
                <w:lang w:val="en-GB"/>
              </w:rPr>
            </w:pPr>
            <w:r w:rsidRPr="000B6013">
              <w:rPr>
                <w:lang w:val="en-GB"/>
              </w:rPr>
              <w:t>Total</w:t>
            </w:r>
          </w:p>
        </w:tc>
        <w:tc>
          <w:tcPr>
            <w:tcW w:w="1188" w:type="dxa"/>
          </w:tcPr>
          <w:p w14:paraId="446D6BE5" w14:textId="27276337" w:rsidR="000B6013" w:rsidRPr="000B6013" w:rsidRDefault="000B6013" w:rsidP="007A428D">
            <w:pPr>
              <w:cnfStyle w:val="100000000000" w:firstRow="1" w:lastRow="0" w:firstColumn="0" w:lastColumn="0" w:oddVBand="0" w:evenVBand="0" w:oddHBand="0" w:evenHBand="0" w:firstRowFirstColumn="0" w:firstRowLastColumn="0" w:lastRowFirstColumn="0" w:lastRowLastColumn="0"/>
              <w:rPr>
                <w:lang w:val="en-GB"/>
              </w:rPr>
            </w:pPr>
            <w:r w:rsidRPr="000B6013">
              <w:rPr>
                <w:lang w:val="en-GB"/>
              </w:rPr>
              <w:t>Accuracy</w:t>
            </w:r>
          </w:p>
        </w:tc>
      </w:tr>
      <w:tr w:rsidR="000B6013" w14:paraId="5433445D" w14:textId="77777777" w:rsidTr="000B6013">
        <w:tc>
          <w:tcPr>
            <w:cnfStyle w:val="001000000000" w:firstRow="0" w:lastRow="0" w:firstColumn="1" w:lastColumn="0" w:oddVBand="0" w:evenVBand="0" w:oddHBand="0" w:evenHBand="0" w:firstRowFirstColumn="0" w:firstRowLastColumn="0" w:lastRowFirstColumn="0" w:lastRowLastColumn="0"/>
            <w:tcW w:w="947" w:type="dxa"/>
          </w:tcPr>
          <w:p w14:paraId="7405A455" w14:textId="2EC9477B" w:rsidR="000B6013" w:rsidRPr="000B6013" w:rsidRDefault="000B6013" w:rsidP="007A428D">
            <w:pPr>
              <w:rPr>
                <w:b w:val="0"/>
                <w:bCs w:val="0"/>
                <w:lang w:val="en-GB"/>
              </w:rPr>
            </w:pPr>
            <w:proofErr w:type="spellStart"/>
            <w:r w:rsidRPr="000B6013">
              <w:rPr>
                <w:b w:val="0"/>
                <w:bCs w:val="0"/>
                <w:lang w:val="en-GB"/>
              </w:rPr>
              <w:t>en</w:t>
            </w:r>
            <w:proofErr w:type="spellEnd"/>
            <w:r w:rsidRPr="000B6013">
              <w:rPr>
                <w:b w:val="0"/>
                <w:bCs w:val="0"/>
                <w:lang w:val="en-GB"/>
              </w:rPr>
              <w:t>-US</w:t>
            </w:r>
          </w:p>
        </w:tc>
        <w:tc>
          <w:tcPr>
            <w:tcW w:w="1018" w:type="dxa"/>
          </w:tcPr>
          <w:p w14:paraId="177E42C6" w14:textId="11ECBB20" w:rsidR="000B6013" w:rsidRPr="000B6013" w:rsidRDefault="000B6013" w:rsidP="000B6013">
            <w:pPr>
              <w:jc w:val="right"/>
              <w:cnfStyle w:val="000000000000" w:firstRow="0" w:lastRow="0" w:firstColumn="0" w:lastColumn="0" w:oddVBand="0" w:evenVBand="0" w:oddHBand="0" w:evenHBand="0" w:firstRowFirstColumn="0" w:firstRowLastColumn="0" w:lastRowFirstColumn="0" w:lastRowLastColumn="0"/>
              <w:rPr>
                <w:lang w:val="en-GB"/>
              </w:rPr>
            </w:pPr>
            <w:r w:rsidRPr="000B6013">
              <w:rPr>
                <w:lang w:val="en-GB"/>
              </w:rPr>
              <w:t>392</w:t>
            </w:r>
          </w:p>
        </w:tc>
        <w:tc>
          <w:tcPr>
            <w:tcW w:w="808" w:type="dxa"/>
          </w:tcPr>
          <w:p w14:paraId="61D45D00" w14:textId="3B8E1FCA" w:rsidR="000B6013" w:rsidRPr="000B6013" w:rsidRDefault="000B6013" w:rsidP="000B6013">
            <w:pPr>
              <w:jc w:val="right"/>
              <w:cnfStyle w:val="000000000000" w:firstRow="0" w:lastRow="0" w:firstColumn="0" w:lastColumn="0" w:oddVBand="0" w:evenVBand="0" w:oddHBand="0" w:evenHBand="0" w:firstRowFirstColumn="0" w:firstRowLastColumn="0" w:lastRowFirstColumn="0" w:lastRowLastColumn="0"/>
              <w:rPr>
                <w:lang w:val="en-GB"/>
              </w:rPr>
            </w:pPr>
            <w:r w:rsidRPr="000B6013">
              <w:rPr>
                <w:lang w:val="en-GB"/>
              </w:rPr>
              <w:t>500</w:t>
            </w:r>
          </w:p>
        </w:tc>
        <w:tc>
          <w:tcPr>
            <w:tcW w:w="1188" w:type="dxa"/>
          </w:tcPr>
          <w:p w14:paraId="2B00B63F" w14:textId="2B7B0F16" w:rsidR="000B6013" w:rsidRPr="000B6013" w:rsidRDefault="000B6013" w:rsidP="000B6013">
            <w:pPr>
              <w:jc w:val="right"/>
              <w:cnfStyle w:val="000000000000" w:firstRow="0" w:lastRow="0" w:firstColumn="0" w:lastColumn="0" w:oddVBand="0" w:evenVBand="0" w:oddHBand="0" w:evenHBand="0" w:firstRowFirstColumn="0" w:firstRowLastColumn="0" w:lastRowFirstColumn="0" w:lastRowLastColumn="0"/>
              <w:rPr>
                <w:lang w:val="en-GB"/>
              </w:rPr>
            </w:pPr>
            <w:r w:rsidRPr="000B6013">
              <w:rPr>
                <w:lang w:val="en-GB"/>
              </w:rPr>
              <w:t>78.4%</w:t>
            </w:r>
          </w:p>
        </w:tc>
      </w:tr>
      <w:tr w:rsidR="000B6013" w14:paraId="4E921347" w14:textId="77777777" w:rsidTr="000B6013">
        <w:tc>
          <w:tcPr>
            <w:cnfStyle w:val="001000000000" w:firstRow="0" w:lastRow="0" w:firstColumn="1" w:lastColumn="0" w:oddVBand="0" w:evenVBand="0" w:oddHBand="0" w:evenHBand="0" w:firstRowFirstColumn="0" w:firstRowLastColumn="0" w:lastRowFirstColumn="0" w:lastRowLastColumn="0"/>
            <w:tcW w:w="947" w:type="dxa"/>
          </w:tcPr>
          <w:p w14:paraId="4DD28651" w14:textId="68E10A81" w:rsidR="000B6013" w:rsidRPr="000B6013" w:rsidRDefault="000B6013" w:rsidP="007A428D">
            <w:pPr>
              <w:rPr>
                <w:b w:val="0"/>
                <w:bCs w:val="0"/>
                <w:lang w:val="en-GB"/>
              </w:rPr>
            </w:pPr>
            <w:proofErr w:type="spellStart"/>
            <w:r w:rsidRPr="000B6013">
              <w:rPr>
                <w:b w:val="0"/>
                <w:bCs w:val="0"/>
                <w:lang w:val="en-GB"/>
              </w:rPr>
              <w:t>en</w:t>
            </w:r>
            <w:proofErr w:type="spellEnd"/>
            <w:r w:rsidRPr="000B6013">
              <w:rPr>
                <w:b w:val="0"/>
                <w:bCs w:val="0"/>
                <w:lang w:val="en-GB"/>
              </w:rPr>
              <w:t>-GB</w:t>
            </w:r>
          </w:p>
        </w:tc>
        <w:tc>
          <w:tcPr>
            <w:tcW w:w="1018" w:type="dxa"/>
          </w:tcPr>
          <w:p w14:paraId="2077A5CC" w14:textId="0F778C12" w:rsidR="000B6013" w:rsidRPr="000B6013" w:rsidRDefault="000B6013" w:rsidP="000B6013">
            <w:pPr>
              <w:jc w:val="right"/>
              <w:cnfStyle w:val="000000000000" w:firstRow="0" w:lastRow="0" w:firstColumn="0" w:lastColumn="0" w:oddVBand="0" w:evenVBand="0" w:oddHBand="0" w:evenHBand="0" w:firstRowFirstColumn="0" w:firstRowLastColumn="0" w:lastRowFirstColumn="0" w:lastRowLastColumn="0"/>
              <w:rPr>
                <w:lang w:val="en-GB"/>
              </w:rPr>
            </w:pPr>
            <w:r w:rsidRPr="000B6013">
              <w:rPr>
                <w:lang w:val="en-GB"/>
              </w:rPr>
              <w:t>375</w:t>
            </w:r>
          </w:p>
        </w:tc>
        <w:tc>
          <w:tcPr>
            <w:tcW w:w="808" w:type="dxa"/>
          </w:tcPr>
          <w:p w14:paraId="29204AD1" w14:textId="16E681D8" w:rsidR="000B6013" w:rsidRPr="000B6013" w:rsidRDefault="000B6013" w:rsidP="000B6013">
            <w:pPr>
              <w:jc w:val="right"/>
              <w:cnfStyle w:val="000000000000" w:firstRow="0" w:lastRow="0" w:firstColumn="0" w:lastColumn="0" w:oddVBand="0" w:evenVBand="0" w:oddHBand="0" w:evenHBand="0" w:firstRowFirstColumn="0" w:firstRowLastColumn="0" w:lastRowFirstColumn="0" w:lastRowLastColumn="0"/>
              <w:rPr>
                <w:lang w:val="en-GB"/>
              </w:rPr>
            </w:pPr>
            <w:r w:rsidRPr="000B6013">
              <w:rPr>
                <w:lang w:val="en-GB"/>
              </w:rPr>
              <w:t>500</w:t>
            </w:r>
          </w:p>
        </w:tc>
        <w:tc>
          <w:tcPr>
            <w:tcW w:w="1188" w:type="dxa"/>
          </w:tcPr>
          <w:p w14:paraId="56E3073F" w14:textId="629D3B10" w:rsidR="000B6013" w:rsidRPr="000B6013" w:rsidRDefault="000B6013" w:rsidP="000B6013">
            <w:pPr>
              <w:jc w:val="right"/>
              <w:cnfStyle w:val="000000000000" w:firstRow="0" w:lastRow="0" w:firstColumn="0" w:lastColumn="0" w:oddVBand="0" w:evenVBand="0" w:oddHBand="0" w:evenHBand="0" w:firstRowFirstColumn="0" w:firstRowLastColumn="0" w:lastRowFirstColumn="0" w:lastRowLastColumn="0"/>
              <w:rPr>
                <w:lang w:val="en-GB"/>
              </w:rPr>
            </w:pPr>
            <w:r w:rsidRPr="000B6013">
              <w:rPr>
                <w:lang w:val="en-GB"/>
              </w:rPr>
              <w:t>75.0%</w:t>
            </w:r>
          </w:p>
        </w:tc>
      </w:tr>
      <w:tr w:rsidR="000B6013" w14:paraId="6405B447" w14:textId="77777777" w:rsidTr="000B6013">
        <w:tc>
          <w:tcPr>
            <w:cnfStyle w:val="001000000000" w:firstRow="0" w:lastRow="0" w:firstColumn="1" w:lastColumn="0" w:oddVBand="0" w:evenVBand="0" w:oddHBand="0" w:evenHBand="0" w:firstRowFirstColumn="0" w:firstRowLastColumn="0" w:lastRowFirstColumn="0" w:lastRowLastColumn="0"/>
            <w:tcW w:w="947" w:type="dxa"/>
          </w:tcPr>
          <w:p w14:paraId="54FA5EC9" w14:textId="335731AE" w:rsidR="000B6013" w:rsidRPr="000B6013" w:rsidRDefault="000B6013" w:rsidP="007A428D">
            <w:pPr>
              <w:rPr>
                <w:b w:val="0"/>
                <w:bCs w:val="0"/>
                <w:lang w:val="en-GB"/>
              </w:rPr>
            </w:pPr>
            <w:proofErr w:type="spellStart"/>
            <w:r w:rsidRPr="000B6013">
              <w:rPr>
                <w:b w:val="0"/>
                <w:bCs w:val="0"/>
                <w:lang w:val="en-GB"/>
              </w:rPr>
              <w:t>zh</w:t>
            </w:r>
            <w:proofErr w:type="spellEnd"/>
            <w:r w:rsidRPr="000B6013">
              <w:rPr>
                <w:b w:val="0"/>
                <w:bCs w:val="0"/>
                <w:lang w:val="en-GB"/>
              </w:rPr>
              <w:t>-CN</w:t>
            </w:r>
          </w:p>
        </w:tc>
        <w:tc>
          <w:tcPr>
            <w:tcW w:w="1018" w:type="dxa"/>
          </w:tcPr>
          <w:p w14:paraId="2413369D" w14:textId="79DBC6F3" w:rsidR="000B6013" w:rsidRPr="000B6013" w:rsidRDefault="000B6013" w:rsidP="000B6013">
            <w:pPr>
              <w:jc w:val="right"/>
              <w:cnfStyle w:val="000000000000" w:firstRow="0" w:lastRow="0" w:firstColumn="0" w:lastColumn="0" w:oddVBand="0" w:evenVBand="0" w:oddHBand="0" w:evenHBand="0" w:firstRowFirstColumn="0" w:firstRowLastColumn="0" w:lastRowFirstColumn="0" w:lastRowLastColumn="0"/>
              <w:rPr>
                <w:lang w:val="en-GB"/>
              </w:rPr>
            </w:pPr>
            <w:r w:rsidRPr="000B6013">
              <w:rPr>
                <w:lang w:val="en-GB"/>
              </w:rPr>
              <w:t>241</w:t>
            </w:r>
          </w:p>
        </w:tc>
        <w:tc>
          <w:tcPr>
            <w:tcW w:w="808" w:type="dxa"/>
          </w:tcPr>
          <w:p w14:paraId="1022E69A" w14:textId="68860BEC" w:rsidR="000B6013" w:rsidRPr="000B6013" w:rsidRDefault="000B6013" w:rsidP="000B6013">
            <w:pPr>
              <w:jc w:val="right"/>
              <w:cnfStyle w:val="000000000000" w:firstRow="0" w:lastRow="0" w:firstColumn="0" w:lastColumn="0" w:oddVBand="0" w:evenVBand="0" w:oddHBand="0" w:evenHBand="0" w:firstRowFirstColumn="0" w:firstRowLastColumn="0" w:lastRowFirstColumn="0" w:lastRowLastColumn="0"/>
              <w:rPr>
                <w:lang w:val="en-GB"/>
              </w:rPr>
            </w:pPr>
            <w:r w:rsidRPr="000B6013">
              <w:rPr>
                <w:lang w:val="en-GB"/>
              </w:rPr>
              <w:t>500</w:t>
            </w:r>
          </w:p>
        </w:tc>
        <w:tc>
          <w:tcPr>
            <w:tcW w:w="1188" w:type="dxa"/>
          </w:tcPr>
          <w:p w14:paraId="25F552F3" w14:textId="6F61E9E9" w:rsidR="000B6013" w:rsidRPr="000B6013" w:rsidRDefault="000B6013" w:rsidP="000B6013">
            <w:pPr>
              <w:jc w:val="right"/>
              <w:cnfStyle w:val="000000000000" w:firstRow="0" w:lastRow="0" w:firstColumn="0" w:lastColumn="0" w:oddVBand="0" w:evenVBand="0" w:oddHBand="0" w:evenHBand="0" w:firstRowFirstColumn="0" w:firstRowLastColumn="0" w:lastRowFirstColumn="0" w:lastRowLastColumn="0"/>
              <w:rPr>
                <w:lang w:val="en-GB"/>
              </w:rPr>
            </w:pPr>
            <w:r w:rsidRPr="000B6013">
              <w:rPr>
                <w:lang w:val="en-GB"/>
              </w:rPr>
              <w:t>48.2%</w:t>
            </w:r>
          </w:p>
        </w:tc>
      </w:tr>
      <w:tr w:rsidR="000B6013" w14:paraId="5E4167E8" w14:textId="77777777" w:rsidTr="000B6013">
        <w:tc>
          <w:tcPr>
            <w:cnfStyle w:val="001000000000" w:firstRow="0" w:lastRow="0" w:firstColumn="1" w:lastColumn="0" w:oddVBand="0" w:evenVBand="0" w:oddHBand="0" w:evenHBand="0" w:firstRowFirstColumn="0" w:firstRowLastColumn="0" w:lastRowFirstColumn="0" w:lastRowLastColumn="0"/>
            <w:tcW w:w="947" w:type="dxa"/>
          </w:tcPr>
          <w:p w14:paraId="49E1F005" w14:textId="7ACA2FFF" w:rsidR="000B6013" w:rsidRPr="000B6013" w:rsidRDefault="000B6013" w:rsidP="007A428D">
            <w:pPr>
              <w:rPr>
                <w:b w:val="0"/>
                <w:bCs w:val="0"/>
                <w:lang w:val="en-GB"/>
              </w:rPr>
            </w:pPr>
            <w:r w:rsidRPr="000B6013">
              <w:rPr>
                <w:b w:val="0"/>
                <w:bCs w:val="0"/>
                <w:lang w:val="en-GB"/>
              </w:rPr>
              <w:t>am-ET</w:t>
            </w:r>
          </w:p>
        </w:tc>
        <w:tc>
          <w:tcPr>
            <w:tcW w:w="1018" w:type="dxa"/>
          </w:tcPr>
          <w:p w14:paraId="7BC1BCB1" w14:textId="76BCC432" w:rsidR="000B6013" w:rsidRPr="000B6013" w:rsidRDefault="000B6013" w:rsidP="000B6013">
            <w:pPr>
              <w:jc w:val="right"/>
              <w:cnfStyle w:val="000000000000" w:firstRow="0" w:lastRow="0" w:firstColumn="0" w:lastColumn="0" w:oddVBand="0" w:evenVBand="0" w:oddHBand="0" w:evenHBand="0" w:firstRowFirstColumn="0" w:firstRowLastColumn="0" w:lastRowFirstColumn="0" w:lastRowLastColumn="0"/>
              <w:rPr>
                <w:lang w:val="en-GB"/>
              </w:rPr>
            </w:pPr>
            <w:r w:rsidRPr="000B6013">
              <w:rPr>
                <w:lang w:val="en-GB"/>
              </w:rPr>
              <w:t>12</w:t>
            </w:r>
          </w:p>
        </w:tc>
        <w:tc>
          <w:tcPr>
            <w:tcW w:w="808" w:type="dxa"/>
          </w:tcPr>
          <w:p w14:paraId="5270BA13" w14:textId="75F404D2" w:rsidR="000B6013" w:rsidRPr="000B6013" w:rsidRDefault="000B6013" w:rsidP="000B6013">
            <w:pPr>
              <w:jc w:val="right"/>
              <w:cnfStyle w:val="000000000000" w:firstRow="0" w:lastRow="0" w:firstColumn="0" w:lastColumn="0" w:oddVBand="0" w:evenVBand="0" w:oddHBand="0" w:evenHBand="0" w:firstRowFirstColumn="0" w:firstRowLastColumn="0" w:lastRowFirstColumn="0" w:lastRowLastColumn="0"/>
              <w:rPr>
                <w:lang w:val="en-GB"/>
              </w:rPr>
            </w:pPr>
            <w:r w:rsidRPr="000B6013">
              <w:rPr>
                <w:lang w:val="en-GB"/>
              </w:rPr>
              <w:t>500</w:t>
            </w:r>
          </w:p>
        </w:tc>
        <w:tc>
          <w:tcPr>
            <w:tcW w:w="1188" w:type="dxa"/>
          </w:tcPr>
          <w:p w14:paraId="499F5AC5" w14:textId="5A2E91EF" w:rsidR="000B6013" w:rsidRPr="000B6013" w:rsidRDefault="000B6013" w:rsidP="000B6013">
            <w:pPr>
              <w:jc w:val="right"/>
              <w:cnfStyle w:val="000000000000" w:firstRow="0" w:lastRow="0" w:firstColumn="0" w:lastColumn="0" w:oddVBand="0" w:evenVBand="0" w:oddHBand="0" w:evenHBand="0" w:firstRowFirstColumn="0" w:firstRowLastColumn="0" w:lastRowFirstColumn="0" w:lastRowLastColumn="0"/>
              <w:rPr>
                <w:lang w:val="en-GB"/>
              </w:rPr>
            </w:pPr>
            <w:r w:rsidRPr="000B6013">
              <w:rPr>
                <w:lang w:val="en-GB"/>
              </w:rPr>
              <w:t>2.6%</w:t>
            </w:r>
          </w:p>
        </w:tc>
      </w:tr>
      <w:tr w:rsidR="000B6013" w14:paraId="7613EFEE" w14:textId="77777777" w:rsidTr="000B6013">
        <w:tc>
          <w:tcPr>
            <w:cnfStyle w:val="001000000000" w:firstRow="0" w:lastRow="0" w:firstColumn="1" w:lastColumn="0" w:oddVBand="0" w:evenVBand="0" w:oddHBand="0" w:evenHBand="0" w:firstRowFirstColumn="0" w:firstRowLastColumn="0" w:lastRowFirstColumn="0" w:lastRowLastColumn="0"/>
            <w:tcW w:w="947" w:type="dxa"/>
          </w:tcPr>
          <w:p w14:paraId="0E3C1EEE" w14:textId="0A8DCFEE" w:rsidR="000B6013" w:rsidRPr="000B6013" w:rsidRDefault="000B6013" w:rsidP="007A428D">
            <w:pPr>
              <w:rPr>
                <w:lang w:val="en-GB"/>
              </w:rPr>
            </w:pPr>
            <w:r w:rsidRPr="000B6013">
              <w:rPr>
                <w:lang w:val="en-GB"/>
              </w:rPr>
              <w:t>Overall</w:t>
            </w:r>
          </w:p>
        </w:tc>
        <w:tc>
          <w:tcPr>
            <w:tcW w:w="1018" w:type="dxa"/>
          </w:tcPr>
          <w:p w14:paraId="337B41C4" w14:textId="6A4960C4" w:rsidR="000B6013" w:rsidRPr="000B6013" w:rsidRDefault="000B6013" w:rsidP="000B6013">
            <w:pPr>
              <w:jc w:val="right"/>
              <w:cnfStyle w:val="000000000000" w:firstRow="0" w:lastRow="0" w:firstColumn="0" w:lastColumn="0" w:oddVBand="0" w:evenVBand="0" w:oddHBand="0" w:evenHBand="0" w:firstRowFirstColumn="0" w:firstRowLastColumn="0" w:lastRowFirstColumn="0" w:lastRowLastColumn="0"/>
              <w:rPr>
                <w:b/>
                <w:bCs/>
                <w:lang w:val="en-GB"/>
              </w:rPr>
            </w:pPr>
            <w:r w:rsidRPr="000B6013">
              <w:rPr>
                <w:b/>
                <w:bCs/>
                <w:lang w:val="en-GB"/>
              </w:rPr>
              <w:t>1021</w:t>
            </w:r>
          </w:p>
        </w:tc>
        <w:tc>
          <w:tcPr>
            <w:tcW w:w="808" w:type="dxa"/>
          </w:tcPr>
          <w:p w14:paraId="1A96C39D" w14:textId="5989F3EC" w:rsidR="000B6013" w:rsidRPr="000B6013" w:rsidRDefault="000B6013" w:rsidP="000B6013">
            <w:pPr>
              <w:jc w:val="right"/>
              <w:cnfStyle w:val="000000000000" w:firstRow="0" w:lastRow="0" w:firstColumn="0" w:lastColumn="0" w:oddVBand="0" w:evenVBand="0" w:oddHBand="0" w:evenHBand="0" w:firstRowFirstColumn="0" w:firstRowLastColumn="0" w:lastRowFirstColumn="0" w:lastRowLastColumn="0"/>
              <w:rPr>
                <w:b/>
                <w:bCs/>
                <w:lang w:val="en-GB"/>
              </w:rPr>
            </w:pPr>
            <w:r w:rsidRPr="000B6013">
              <w:rPr>
                <w:b/>
                <w:bCs/>
                <w:lang w:val="en-GB"/>
              </w:rPr>
              <w:t>2000</w:t>
            </w:r>
          </w:p>
        </w:tc>
        <w:tc>
          <w:tcPr>
            <w:tcW w:w="1188" w:type="dxa"/>
          </w:tcPr>
          <w:p w14:paraId="24DB157C" w14:textId="31222A91" w:rsidR="000B6013" w:rsidRPr="000B6013" w:rsidRDefault="000B6013" w:rsidP="000B6013">
            <w:pPr>
              <w:jc w:val="right"/>
              <w:cnfStyle w:val="000000000000" w:firstRow="0" w:lastRow="0" w:firstColumn="0" w:lastColumn="0" w:oddVBand="0" w:evenVBand="0" w:oddHBand="0" w:evenHBand="0" w:firstRowFirstColumn="0" w:firstRowLastColumn="0" w:lastRowFirstColumn="0" w:lastRowLastColumn="0"/>
              <w:rPr>
                <w:b/>
                <w:bCs/>
                <w:lang w:val="en-GB"/>
              </w:rPr>
            </w:pPr>
            <w:r w:rsidRPr="000B6013">
              <w:rPr>
                <w:b/>
                <w:bCs/>
                <w:lang w:val="en-GB"/>
              </w:rPr>
              <w:t>51.0%</w:t>
            </w:r>
          </w:p>
        </w:tc>
      </w:tr>
    </w:tbl>
    <w:p w14:paraId="639D25AC" w14:textId="77777777" w:rsidR="00DE0602" w:rsidRDefault="00DE0602" w:rsidP="00DE0602">
      <w:pPr>
        <w:rPr>
          <w:lang w:val="en-GB"/>
        </w:rPr>
      </w:pPr>
    </w:p>
    <w:p w14:paraId="3970188E" w14:textId="77777777" w:rsidR="002648D2" w:rsidRDefault="00DE0602" w:rsidP="00DE0602">
      <w:pPr>
        <w:rPr>
          <w:lang w:val="en-GB"/>
        </w:rPr>
      </w:pPr>
      <w:r w:rsidRPr="00DE0602">
        <w:rPr>
          <w:lang w:val="en-GB"/>
        </w:rPr>
        <w:t xml:space="preserve">These SAQ questions were all asked in the script of the country. The most striking result is the 2.6% accuracy rate for the questions that were asked in the Amharic script. </w:t>
      </w:r>
    </w:p>
    <w:p w14:paraId="0CEFE97A" w14:textId="77777777" w:rsidR="00AF768D" w:rsidRDefault="00AF768D" w:rsidP="00DE0602">
      <w:pPr>
        <w:rPr>
          <w:lang w:val="en-GB"/>
        </w:rPr>
      </w:pPr>
    </w:p>
    <w:p w14:paraId="049C7DC0" w14:textId="5FBB3CF5" w:rsidR="00AF768D" w:rsidRDefault="00AF768D" w:rsidP="00AF768D">
      <w:pPr>
        <w:pStyle w:val="Heading3"/>
      </w:pPr>
      <w:r>
        <w:t>Confidence Statistics</w:t>
      </w:r>
    </w:p>
    <w:p w14:paraId="49356701" w14:textId="77777777" w:rsidR="002648D2" w:rsidRDefault="002648D2" w:rsidP="00DE0602">
      <w:pPr>
        <w:rPr>
          <w:lang w:val="en-GB"/>
        </w:rPr>
      </w:pPr>
    </w:p>
    <w:tbl>
      <w:tblPr>
        <w:tblStyle w:val="TableGrid"/>
        <w:tblW w:w="4173" w:type="dxa"/>
        <w:tblLook w:val="04A0" w:firstRow="1" w:lastRow="0" w:firstColumn="1" w:lastColumn="0" w:noHBand="0" w:noVBand="1"/>
      </w:tblPr>
      <w:tblGrid>
        <w:gridCol w:w="1305"/>
        <w:gridCol w:w="717"/>
        <w:gridCol w:w="717"/>
        <w:gridCol w:w="717"/>
        <w:gridCol w:w="717"/>
      </w:tblGrid>
      <w:tr w:rsidR="00AF768D" w14:paraId="692295DD" w14:textId="77777777" w:rsidTr="0064396C">
        <w:tc>
          <w:tcPr>
            <w:tcW w:w="1305" w:type="dxa"/>
          </w:tcPr>
          <w:p w14:paraId="7D3795BA" w14:textId="0AEB64A7" w:rsidR="0064396C" w:rsidRPr="00AF768D" w:rsidRDefault="00E72321" w:rsidP="00DE0602">
            <w:pPr>
              <w:rPr>
                <w:b/>
                <w:bCs/>
                <w:lang w:val="en-GB"/>
              </w:rPr>
            </w:pPr>
            <w:r>
              <w:rPr>
                <w:b/>
                <w:bCs/>
                <w:lang w:val="en-GB"/>
              </w:rPr>
              <w:t xml:space="preserve">Answer </w:t>
            </w:r>
            <w:r w:rsidR="0064396C">
              <w:rPr>
                <w:b/>
                <w:bCs/>
                <w:lang w:val="en-GB"/>
              </w:rPr>
              <w:t>Confidence</w:t>
            </w:r>
            <w:r>
              <w:rPr>
                <w:b/>
                <w:bCs/>
                <w:lang w:val="en-GB"/>
              </w:rPr>
              <w:t xml:space="preserve"> </w:t>
            </w:r>
            <w:r w:rsidR="0064396C">
              <w:rPr>
                <w:b/>
                <w:bCs/>
                <w:lang w:val="en-GB"/>
              </w:rPr>
              <w:t>Averages</w:t>
            </w:r>
          </w:p>
        </w:tc>
        <w:tc>
          <w:tcPr>
            <w:tcW w:w="717" w:type="dxa"/>
          </w:tcPr>
          <w:p w14:paraId="5877F8C1" w14:textId="37145195" w:rsidR="002648D2" w:rsidRPr="00AF768D" w:rsidRDefault="00AF768D" w:rsidP="00DE0602">
            <w:pPr>
              <w:rPr>
                <w:b/>
                <w:bCs/>
                <w:lang w:val="en-GB"/>
              </w:rPr>
            </w:pPr>
            <w:proofErr w:type="spellStart"/>
            <w:r w:rsidRPr="00AF768D">
              <w:rPr>
                <w:b/>
                <w:bCs/>
                <w:lang w:val="en-GB"/>
              </w:rPr>
              <w:t>en</w:t>
            </w:r>
            <w:proofErr w:type="spellEnd"/>
            <w:r w:rsidR="002648D2" w:rsidRPr="00AF768D">
              <w:rPr>
                <w:b/>
                <w:bCs/>
                <w:lang w:val="en-GB"/>
              </w:rPr>
              <w:t>-</w:t>
            </w:r>
            <w:r w:rsidRPr="00AF768D">
              <w:rPr>
                <w:b/>
                <w:bCs/>
                <w:lang w:val="en-GB"/>
              </w:rPr>
              <w:t>US</w:t>
            </w:r>
          </w:p>
        </w:tc>
        <w:tc>
          <w:tcPr>
            <w:tcW w:w="717" w:type="dxa"/>
          </w:tcPr>
          <w:p w14:paraId="0D8EEB71" w14:textId="51C35E36" w:rsidR="002648D2" w:rsidRPr="00AF768D" w:rsidRDefault="00AF768D" w:rsidP="00DE0602">
            <w:pPr>
              <w:rPr>
                <w:b/>
                <w:bCs/>
                <w:lang w:val="en-GB"/>
              </w:rPr>
            </w:pPr>
            <w:proofErr w:type="spellStart"/>
            <w:r w:rsidRPr="00AF768D">
              <w:rPr>
                <w:b/>
                <w:bCs/>
                <w:lang w:val="en-GB"/>
              </w:rPr>
              <w:t>en</w:t>
            </w:r>
            <w:proofErr w:type="spellEnd"/>
            <w:r w:rsidR="002648D2" w:rsidRPr="00AF768D">
              <w:rPr>
                <w:b/>
                <w:bCs/>
                <w:lang w:val="en-GB"/>
              </w:rPr>
              <w:t>-</w:t>
            </w:r>
            <w:r w:rsidRPr="00AF768D">
              <w:rPr>
                <w:b/>
                <w:bCs/>
                <w:lang w:val="en-GB"/>
              </w:rPr>
              <w:t>GB</w:t>
            </w:r>
          </w:p>
        </w:tc>
        <w:tc>
          <w:tcPr>
            <w:tcW w:w="717" w:type="dxa"/>
          </w:tcPr>
          <w:p w14:paraId="3EEB1409" w14:textId="0D92213B" w:rsidR="002648D2" w:rsidRPr="00AF768D" w:rsidRDefault="00AF768D" w:rsidP="00DE0602">
            <w:pPr>
              <w:rPr>
                <w:b/>
                <w:bCs/>
                <w:lang w:val="en-GB"/>
              </w:rPr>
            </w:pPr>
            <w:proofErr w:type="spellStart"/>
            <w:r w:rsidRPr="00AF768D">
              <w:rPr>
                <w:b/>
                <w:bCs/>
                <w:lang w:val="en-GB"/>
              </w:rPr>
              <w:t>zh</w:t>
            </w:r>
            <w:proofErr w:type="spellEnd"/>
            <w:r w:rsidR="002648D2" w:rsidRPr="00AF768D">
              <w:rPr>
                <w:b/>
                <w:bCs/>
                <w:lang w:val="en-GB"/>
              </w:rPr>
              <w:t>-CN</w:t>
            </w:r>
          </w:p>
        </w:tc>
        <w:tc>
          <w:tcPr>
            <w:tcW w:w="717" w:type="dxa"/>
          </w:tcPr>
          <w:p w14:paraId="5B6C69C5" w14:textId="4EA5FB29" w:rsidR="002648D2" w:rsidRPr="00AF768D" w:rsidRDefault="00AF768D" w:rsidP="00DE0602">
            <w:pPr>
              <w:rPr>
                <w:b/>
                <w:bCs/>
                <w:lang w:val="en-GB"/>
              </w:rPr>
            </w:pPr>
            <w:r w:rsidRPr="00AF768D">
              <w:rPr>
                <w:b/>
                <w:bCs/>
                <w:lang w:val="en-GB"/>
              </w:rPr>
              <w:t>am</w:t>
            </w:r>
            <w:r w:rsidR="002648D2" w:rsidRPr="00AF768D">
              <w:rPr>
                <w:b/>
                <w:bCs/>
                <w:lang w:val="en-GB"/>
              </w:rPr>
              <w:t>-ET</w:t>
            </w:r>
          </w:p>
        </w:tc>
      </w:tr>
      <w:tr w:rsidR="00AF768D" w14:paraId="2BB15A64" w14:textId="77777777" w:rsidTr="0064396C">
        <w:tc>
          <w:tcPr>
            <w:tcW w:w="1305" w:type="dxa"/>
          </w:tcPr>
          <w:p w14:paraId="6EDC1D51" w14:textId="3A71B6F2" w:rsidR="002648D2" w:rsidRPr="00AF768D" w:rsidRDefault="0064396C" w:rsidP="00DE0602">
            <w:pPr>
              <w:rPr>
                <w:b/>
                <w:bCs/>
                <w:lang w:val="en-GB"/>
              </w:rPr>
            </w:pPr>
            <w:r>
              <w:rPr>
                <w:b/>
                <w:bCs/>
                <w:lang w:val="en-GB"/>
              </w:rPr>
              <w:t>All</w:t>
            </w:r>
          </w:p>
        </w:tc>
        <w:tc>
          <w:tcPr>
            <w:tcW w:w="717" w:type="dxa"/>
          </w:tcPr>
          <w:p w14:paraId="0D5DAB0F" w14:textId="3B601424" w:rsidR="002648D2" w:rsidRDefault="002648D2" w:rsidP="00AF768D">
            <w:pPr>
              <w:jc w:val="left"/>
              <w:rPr>
                <w:lang w:val="en-GB"/>
              </w:rPr>
            </w:pPr>
            <w:r>
              <w:rPr>
                <w:lang w:val="en-GB"/>
              </w:rPr>
              <w:t>0.826</w:t>
            </w:r>
          </w:p>
        </w:tc>
        <w:tc>
          <w:tcPr>
            <w:tcW w:w="717" w:type="dxa"/>
          </w:tcPr>
          <w:p w14:paraId="5D7810E0" w14:textId="35F62C9F" w:rsidR="002648D2" w:rsidRDefault="00AF768D" w:rsidP="00AF768D">
            <w:pPr>
              <w:jc w:val="left"/>
              <w:rPr>
                <w:lang w:val="en-GB"/>
              </w:rPr>
            </w:pPr>
            <w:r>
              <w:rPr>
                <w:lang w:val="en-GB"/>
              </w:rPr>
              <w:t>0.820</w:t>
            </w:r>
          </w:p>
        </w:tc>
        <w:tc>
          <w:tcPr>
            <w:tcW w:w="717" w:type="dxa"/>
          </w:tcPr>
          <w:p w14:paraId="622C4494" w14:textId="46D38447" w:rsidR="002648D2" w:rsidRDefault="00AF768D" w:rsidP="00AF768D">
            <w:pPr>
              <w:jc w:val="left"/>
              <w:rPr>
                <w:lang w:val="en-GB"/>
              </w:rPr>
            </w:pPr>
            <w:r>
              <w:rPr>
                <w:lang w:val="en-GB"/>
              </w:rPr>
              <w:t>0.776</w:t>
            </w:r>
          </w:p>
        </w:tc>
        <w:tc>
          <w:tcPr>
            <w:tcW w:w="717" w:type="dxa"/>
          </w:tcPr>
          <w:p w14:paraId="574FCE7C" w14:textId="0FA1B41F" w:rsidR="002648D2" w:rsidRDefault="00AF768D" w:rsidP="00AF768D">
            <w:pPr>
              <w:jc w:val="left"/>
              <w:rPr>
                <w:lang w:val="en-GB"/>
              </w:rPr>
            </w:pPr>
            <w:r>
              <w:rPr>
                <w:lang w:val="en-GB"/>
              </w:rPr>
              <w:t>0.852</w:t>
            </w:r>
          </w:p>
        </w:tc>
      </w:tr>
      <w:tr w:rsidR="00AF768D" w14:paraId="109408A3" w14:textId="77777777" w:rsidTr="0064396C">
        <w:tc>
          <w:tcPr>
            <w:tcW w:w="1305" w:type="dxa"/>
          </w:tcPr>
          <w:p w14:paraId="4DE58505" w14:textId="1E760A03" w:rsidR="002648D2" w:rsidRPr="00AF768D" w:rsidRDefault="0064396C" w:rsidP="00DE0602">
            <w:pPr>
              <w:rPr>
                <w:b/>
                <w:bCs/>
                <w:lang w:val="en-GB"/>
              </w:rPr>
            </w:pPr>
            <w:r>
              <w:rPr>
                <w:b/>
                <w:bCs/>
                <w:lang w:val="en-GB"/>
              </w:rPr>
              <w:t>Correct</w:t>
            </w:r>
          </w:p>
        </w:tc>
        <w:tc>
          <w:tcPr>
            <w:tcW w:w="717" w:type="dxa"/>
          </w:tcPr>
          <w:p w14:paraId="792CF0B9" w14:textId="79D6475D" w:rsidR="002648D2" w:rsidRDefault="00AF768D" w:rsidP="00AF768D">
            <w:pPr>
              <w:jc w:val="left"/>
              <w:rPr>
                <w:lang w:val="en-GB"/>
              </w:rPr>
            </w:pPr>
            <w:r>
              <w:rPr>
                <w:lang w:val="en-GB"/>
              </w:rPr>
              <w:t>0.833</w:t>
            </w:r>
          </w:p>
        </w:tc>
        <w:tc>
          <w:tcPr>
            <w:tcW w:w="717" w:type="dxa"/>
          </w:tcPr>
          <w:p w14:paraId="4C1BD63A" w14:textId="137CD1A4" w:rsidR="002648D2" w:rsidRDefault="00AF768D" w:rsidP="00AF768D">
            <w:pPr>
              <w:jc w:val="left"/>
              <w:rPr>
                <w:lang w:val="en-GB"/>
              </w:rPr>
            </w:pPr>
            <w:r>
              <w:rPr>
                <w:lang w:val="en-GB"/>
              </w:rPr>
              <w:t>0.825</w:t>
            </w:r>
          </w:p>
        </w:tc>
        <w:tc>
          <w:tcPr>
            <w:tcW w:w="717" w:type="dxa"/>
          </w:tcPr>
          <w:p w14:paraId="62F653FF" w14:textId="72AD48BA" w:rsidR="002648D2" w:rsidRDefault="00AF768D" w:rsidP="00AF768D">
            <w:pPr>
              <w:jc w:val="left"/>
              <w:rPr>
                <w:lang w:val="en-GB"/>
              </w:rPr>
            </w:pPr>
            <w:r>
              <w:rPr>
                <w:lang w:val="en-GB"/>
              </w:rPr>
              <w:t>0.777</w:t>
            </w:r>
          </w:p>
        </w:tc>
        <w:tc>
          <w:tcPr>
            <w:tcW w:w="717" w:type="dxa"/>
          </w:tcPr>
          <w:p w14:paraId="1F01512E" w14:textId="49C7DFA2" w:rsidR="002648D2" w:rsidRDefault="00AF768D" w:rsidP="00AF768D">
            <w:pPr>
              <w:jc w:val="left"/>
              <w:rPr>
                <w:lang w:val="en-GB"/>
              </w:rPr>
            </w:pPr>
            <w:r>
              <w:rPr>
                <w:lang w:val="en-GB"/>
              </w:rPr>
              <w:t>0.853</w:t>
            </w:r>
          </w:p>
        </w:tc>
      </w:tr>
      <w:tr w:rsidR="00AF768D" w14:paraId="1E2BF0E9" w14:textId="77777777" w:rsidTr="0064396C">
        <w:tc>
          <w:tcPr>
            <w:tcW w:w="1305" w:type="dxa"/>
          </w:tcPr>
          <w:p w14:paraId="1A1C0E2A" w14:textId="389384FF" w:rsidR="002648D2" w:rsidRPr="00AF768D" w:rsidRDefault="0064396C" w:rsidP="00DE0602">
            <w:pPr>
              <w:rPr>
                <w:b/>
                <w:bCs/>
                <w:lang w:val="en-GB"/>
              </w:rPr>
            </w:pPr>
            <w:r>
              <w:rPr>
                <w:b/>
                <w:bCs/>
                <w:lang w:val="en-GB"/>
              </w:rPr>
              <w:t>Incorrect</w:t>
            </w:r>
          </w:p>
        </w:tc>
        <w:tc>
          <w:tcPr>
            <w:tcW w:w="717" w:type="dxa"/>
          </w:tcPr>
          <w:p w14:paraId="41581688" w14:textId="7FCA6BE2" w:rsidR="002648D2" w:rsidRDefault="00AF768D" w:rsidP="00AF768D">
            <w:pPr>
              <w:jc w:val="left"/>
              <w:rPr>
                <w:lang w:val="en-GB"/>
              </w:rPr>
            </w:pPr>
            <w:r>
              <w:rPr>
                <w:lang w:val="en-GB"/>
              </w:rPr>
              <w:t>0.803</w:t>
            </w:r>
          </w:p>
        </w:tc>
        <w:tc>
          <w:tcPr>
            <w:tcW w:w="717" w:type="dxa"/>
          </w:tcPr>
          <w:p w14:paraId="6B653EDD" w14:textId="301DE218" w:rsidR="002648D2" w:rsidRDefault="00AF768D" w:rsidP="00AF768D">
            <w:pPr>
              <w:jc w:val="left"/>
              <w:rPr>
                <w:lang w:val="en-GB"/>
              </w:rPr>
            </w:pPr>
            <w:r>
              <w:rPr>
                <w:lang w:val="en-GB"/>
              </w:rPr>
              <w:t>0.806</w:t>
            </w:r>
          </w:p>
        </w:tc>
        <w:tc>
          <w:tcPr>
            <w:tcW w:w="717" w:type="dxa"/>
          </w:tcPr>
          <w:p w14:paraId="26298DDC" w14:textId="317F3DB9" w:rsidR="002648D2" w:rsidRDefault="00AF768D" w:rsidP="00AF768D">
            <w:pPr>
              <w:jc w:val="left"/>
              <w:rPr>
                <w:lang w:val="en-GB"/>
              </w:rPr>
            </w:pPr>
            <w:r>
              <w:rPr>
                <w:lang w:val="en-GB"/>
              </w:rPr>
              <w:t>0.775</w:t>
            </w:r>
          </w:p>
        </w:tc>
        <w:tc>
          <w:tcPr>
            <w:tcW w:w="717" w:type="dxa"/>
          </w:tcPr>
          <w:p w14:paraId="23340837" w14:textId="376A4FB4" w:rsidR="002648D2" w:rsidRDefault="00AF768D" w:rsidP="00AF768D">
            <w:pPr>
              <w:jc w:val="left"/>
              <w:rPr>
                <w:lang w:val="en-GB"/>
              </w:rPr>
            </w:pPr>
            <w:r>
              <w:rPr>
                <w:lang w:val="en-GB"/>
              </w:rPr>
              <w:t>0.852</w:t>
            </w:r>
          </w:p>
        </w:tc>
      </w:tr>
      <w:tr w:rsidR="0064396C" w14:paraId="64E31ED3" w14:textId="77777777" w:rsidTr="0064396C">
        <w:tc>
          <w:tcPr>
            <w:tcW w:w="1305" w:type="dxa"/>
          </w:tcPr>
          <w:p w14:paraId="174DD789" w14:textId="3752141F" w:rsidR="0064396C" w:rsidRDefault="0064396C" w:rsidP="00DE0602">
            <w:pPr>
              <w:rPr>
                <w:b/>
                <w:bCs/>
                <w:lang w:val="en-GB"/>
              </w:rPr>
            </w:pPr>
            <w:r>
              <w:rPr>
                <w:b/>
                <w:bCs/>
                <w:lang w:val="en-GB"/>
              </w:rPr>
              <w:t>Gap</w:t>
            </w:r>
          </w:p>
        </w:tc>
        <w:tc>
          <w:tcPr>
            <w:tcW w:w="717" w:type="dxa"/>
          </w:tcPr>
          <w:p w14:paraId="20527305" w14:textId="5E807E58" w:rsidR="0064396C" w:rsidRDefault="0064396C" w:rsidP="00AF768D">
            <w:pPr>
              <w:jc w:val="left"/>
              <w:rPr>
                <w:lang w:val="en-GB"/>
              </w:rPr>
            </w:pPr>
            <w:r>
              <w:rPr>
                <w:lang w:val="en-GB"/>
              </w:rPr>
              <w:t>0.020</w:t>
            </w:r>
          </w:p>
        </w:tc>
        <w:tc>
          <w:tcPr>
            <w:tcW w:w="717" w:type="dxa"/>
          </w:tcPr>
          <w:p w14:paraId="16134EE6" w14:textId="1AB5D169" w:rsidR="0064396C" w:rsidRDefault="0064396C" w:rsidP="00AF768D">
            <w:pPr>
              <w:jc w:val="left"/>
              <w:rPr>
                <w:lang w:val="en-GB"/>
              </w:rPr>
            </w:pPr>
            <w:r>
              <w:rPr>
                <w:lang w:val="en-GB"/>
              </w:rPr>
              <w:t>0.019</w:t>
            </w:r>
          </w:p>
        </w:tc>
        <w:tc>
          <w:tcPr>
            <w:tcW w:w="717" w:type="dxa"/>
          </w:tcPr>
          <w:p w14:paraId="7DC69D5A" w14:textId="59699081" w:rsidR="0064396C" w:rsidRDefault="0064396C" w:rsidP="00AF768D">
            <w:pPr>
              <w:jc w:val="left"/>
              <w:rPr>
                <w:lang w:val="en-GB"/>
              </w:rPr>
            </w:pPr>
            <w:r>
              <w:rPr>
                <w:lang w:val="en-GB"/>
              </w:rPr>
              <w:t>0.002</w:t>
            </w:r>
          </w:p>
        </w:tc>
        <w:tc>
          <w:tcPr>
            <w:tcW w:w="717" w:type="dxa"/>
          </w:tcPr>
          <w:p w14:paraId="478F70B1" w14:textId="10535488" w:rsidR="0064396C" w:rsidRDefault="0064396C" w:rsidP="00AF768D">
            <w:pPr>
              <w:jc w:val="left"/>
              <w:rPr>
                <w:lang w:val="en-GB"/>
              </w:rPr>
            </w:pPr>
            <w:r>
              <w:rPr>
                <w:lang w:val="en-GB"/>
              </w:rPr>
              <w:t>0.001</w:t>
            </w:r>
          </w:p>
        </w:tc>
      </w:tr>
      <w:tr w:rsidR="00AF768D" w14:paraId="70F24504" w14:textId="77777777" w:rsidTr="0064396C">
        <w:tc>
          <w:tcPr>
            <w:tcW w:w="1305" w:type="dxa"/>
          </w:tcPr>
          <w:p w14:paraId="16C5E6B3" w14:textId="6E9FDDBD" w:rsidR="002648D2" w:rsidRPr="00AF768D" w:rsidRDefault="0064396C" w:rsidP="00DE0602">
            <w:pPr>
              <w:rPr>
                <w:b/>
                <w:bCs/>
                <w:lang w:val="en-GB"/>
              </w:rPr>
            </w:pPr>
            <w:r>
              <w:rPr>
                <w:b/>
                <w:bCs/>
                <w:lang w:val="en-GB"/>
              </w:rPr>
              <w:t>Abstained</w:t>
            </w:r>
          </w:p>
        </w:tc>
        <w:tc>
          <w:tcPr>
            <w:tcW w:w="717" w:type="dxa"/>
          </w:tcPr>
          <w:p w14:paraId="41302284" w14:textId="4D189524" w:rsidR="002648D2" w:rsidRDefault="002648D2" w:rsidP="00AF768D">
            <w:pPr>
              <w:jc w:val="left"/>
              <w:rPr>
                <w:lang w:val="en-GB"/>
              </w:rPr>
            </w:pPr>
            <w:r>
              <w:rPr>
                <w:lang w:val="en-GB"/>
              </w:rPr>
              <w:t>0</w:t>
            </w:r>
          </w:p>
        </w:tc>
        <w:tc>
          <w:tcPr>
            <w:tcW w:w="717" w:type="dxa"/>
          </w:tcPr>
          <w:p w14:paraId="6EA8F259" w14:textId="431E6A42" w:rsidR="002648D2" w:rsidRDefault="002648D2" w:rsidP="00AF768D">
            <w:pPr>
              <w:jc w:val="left"/>
              <w:rPr>
                <w:lang w:val="en-GB"/>
              </w:rPr>
            </w:pPr>
            <w:r>
              <w:rPr>
                <w:lang w:val="en-GB"/>
              </w:rPr>
              <w:t>0</w:t>
            </w:r>
          </w:p>
        </w:tc>
        <w:tc>
          <w:tcPr>
            <w:tcW w:w="717" w:type="dxa"/>
          </w:tcPr>
          <w:p w14:paraId="62663CB6" w14:textId="00DF3A33" w:rsidR="002648D2" w:rsidRDefault="002648D2" w:rsidP="00AF768D">
            <w:pPr>
              <w:jc w:val="left"/>
              <w:rPr>
                <w:lang w:val="en-GB"/>
              </w:rPr>
            </w:pPr>
            <w:r>
              <w:rPr>
                <w:lang w:val="en-GB"/>
              </w:rPr>
              <w:t>0</w:t>
            </w:r>
          </w:p>
        </w:tc>
        <w:tc>
          <w:tcPr>
            <w:tcW w:w="717" w:type="dxa"/>
          </w:tcPr>
          <w:p w14:paraId="0734000A" w14:textId="0EC8704D" w:rsidR="002648D2" w:rsidRDefault="002648D2" w:rsidP="00AF768D">
            <w:pPr>
              <w:jc w:val="left"/>
              <w:rPr>
                <w:lang w:val="en-GB"/>
              </w:rPr>
            </w:pPr>
            <w:r>
              <w:rPr>
                <w:lang w:val="en-GB"/>
              </w:rPr>
              <w:t>0</w:t>
            </w:r>
          </w:p>
        </w:tc>
      </w:tr>
    </w:tbl>
    <w:p w14:paraId="7890F59C" w14:textId="2D1E7AE4" w:rsidR="006C0501" w:rsidRDefault="00DE0602" w:rsidP="00AA75C4">
      <w:pPr>
        <w:rPr>
          <w:lang w:val="en-GB"/>
        </w:rPr>
      </w:pPr>
      <w:r w:rsidRPr="00DE0602">
        <w:rPr>
          <w:lang w:val="en-GB"/>
        </w:rPr>
        <w:t xml:space="preserve"> </w:t>
      </w:r>
    </w:p>
    <w:p w14:paraId="2957D755" w14:textId="77777777" w:rsidR="006C0501" w:rsidRPr="006C0501" w:rsidRDefault="006C0501" w:rsidP="006C0501">
      <w:pPr>
        <w:rPr>
          <w:lang w:val="en-US"/>
        </w:rPr>
      </w:pPr>
      <w:r w:rsidRPr="006C0501">
        <w:rPr>
          <w:lang w:val="en-US"/>
        </w:rPr>
        <w:t>Average confidence (all): 0.818</w:t>
      </w:r>
    </w:p>
    <w:p w14:paraId="29ECAC2D" w14:textId="77777777" w:rsidR="006C0501" w:rsidRPr="006C0501" w:rsidRDefault="006C0501" w:rsidP="006C0501">
      <w:pPr>
        <w:rPr>
          <w:lang w:val="en-US"/>
        </w:rPr>
      </w:pPr>
      <w:r w:rsidRPr="006C0501">
        <w:rPr>
          <w:lang w:val="en-US"/>
        </w:rPr>
        <w:t>Average confidence (correct): 0.817</w:t>
      </w:r>
    </w:p>
    <w:p w14:paraId="7795FB15" w14:textId="77777777" w:rsidR="006C0501" w:rsidRPr="006C0501" w:rsidRDefault="006C0501" w:rsidP="006C0501">
      <w:pPr>
        <w:rPr>
          <w:lang w:val="en-US"/>
        </w:rPr>
      </w:pPr>
      <w:r w:rsidRPr="006C0501">
        <w:rPr>
          <w:lang w:val="en-US"/>
        </w:rPr>
        <w:t>Average confidence (incorrect): 0.820</w:t>
      </w:r>
    </w:p>
    <w:p w14:paraId="52D1FF34" w14:textId="4FCE526F" w:rsidR="006C0501" w:rsidRDefault="006C0501" w:rsidP="006C0501">
      <w:pPr>
        <w:rPr>
          <w:lang w:val="en-US"/>
        </w:rPr>
      </w:pPr>
      <w:r w:rsidRPr="006C0501">
        <w:rPr>
          <w:lang w:val="en-US"/>
        </w:rPr>
        <w:t>Confidence gap (correct - incorrect): -0.003</w:t>
      </w:r>
    </w:p>
    <w:p w14:paraId="66AAC89F" w14:textId="77777777" w:rsidR="00AF768D" w:rsidRDefault="00AF768D" w:rsidP="006C0501">
      <w:pPr>
        <w:rPr>
          <w:lang w:val="en-US"/>
        </w:rPr>
      </w:pPr>
    </w:p>
    <w:p w14:paraId="566A5E02" w14:textId="1254E39D" w:rsidR="00AF768D" w:rsidRPr="006C0501" w:rsidRDefault="00AF768D" w:rsidP="006C0501">
      <w:pPr>
        <w:rPr>
          <w:lang w:val="en-US"/>
        </w:rPr>
      </w:pPr>
      <w:r>
        <w:rPr>
          <w:lang w:val="en-US"/>
        </w:rPr>
        <w:t>As noted previously, these confidence statistics are skewed significantly by the temperature = 0 setting. Nevertheless, relative to each other the LLM model was still reporting very high levels of confidence with consistently incorrect answers, in the case of the am-ET locale.</w:t>
      </w:r>
      <w:r w:rsidR="0064396C">
        <w:rPr>
          <w:lang w:val="en-US"/>
        </w:rPr>
        <w:t xml:space="preserve"> There was very little difference in the confidence levels between the correct answers and the incorrect answers. This leads us to believe that the Large Language Model had no real idea if the information that it was presenting was correct or incorrect. It was blindly confident about </w:t>
      </w:r>
      <w:proofErr w:type="gramStart"/>
      <w:r w:rsidR="0064396C">
        <w:rPr>
          <w:lang w:val="en-US"/>
        </w:rPr>
        <w:t>all of</w:t>
      </w:r>
      <w:proofErr w:type="gramEnd"/>
      <w:r w:rsidR="0064396C">
        <w:rPr>
          <w:lang w:val="en-US"/>
        </w:rPr>
        <w:t xml:space="preserve"> its outputs.</w:t>
      </w:r>
      <w:r w:rsidR="00CC0C02">
        <w:rPr>
          <w:lang w:val="en-US"/>
        </w:rPr>
        <w:t xml:space="preserve"> S</w:t>
      </w:r>
      <w:r w:rsidR="009F1AEE">
        <w:rPr>
          <w:lang w:val="en-US"/>
        </w:rPr>
        <w:t>o</w:t>
      </w:r>
      <w:r w:rsidR="00CC0C02">
        <w:rPr>
          <w:lang w:val="en-US"/>
        </w:rPr>
        <w:t xml:space="preserve"> much so that the abstention level of 0.3 was never reached, even once. We could have set the abstention level much higher with the same result.</w:t>
      </w:r>
    </w:p>
    <w:p w14:paraId="03FC27B9" w14:textId="77777777" w:rsidR="00AA75C4" w:rsidRDefault="00AA75C4" w:rsidP="00AA75C4">
      <w:pPr>
        <w:rPr>
          <w:lang w:val="en-GB"/>
        </w:rPr>
      </w:pPr>
    </w:p>
    <w:p w14:paraId="2766948B" w14:textId="77777777" w:rsidR="00564808" w:rsidRPr="00DE0602" w:rsidRDefault="00564808" w:rsidP="00AA75C4">
      <w:pPr>
        <w:rPr>
          <w:lang w:val="en-GB"/>
        </w:rPr>
      </w:pPr>
    </w:p>
    <w:p w14:paraId="2B0DB7CD" w14:textId="4164C9B1" w:rsidR="00436FE8" w:rsidRPr="00E63A8D" w:rsidRDefault="000B6013" w:rsidP="00E63A8D">
      <w:pPr>
        <w:pStyle w:val="Heading2"/>
        <w:rPr>
          <w:highlight w:val="lightGray"/>
        </w:rPr>
      </w:pPr>
      <w:r>
        <w:lastRenderedPageBreak/>
        <w:t>MCQ Evaluation Summary</w:t>
      </w:r>
    </w:p>
    <w:p w14:paraId="0CB2101C" w14:textId="77777777" w:rsidR="00EC6B11" w:rsidRPr="00EC6B11" w:rsidRDefault="00EC6B11" w:rsidP="00EC6B11">
      <w:pPr>
        <w:rPr>
          <w:lang w:val="en-US"/>
        </w:rPr>
      </w:pPr>
    </w:p>
    <w:tbl>
      <w:tblPr>
        <w:tblStyle w:val="GridTable1Light"/>
        <w:tblW w:w="0" w:type="auto"/>
        <w:tblLook w:val="04A0" w:firstRow="1" w:lastRow="0" w:firstColumn="1" w:lastColumn="0" w:noHBand="0" w:noVBand="1"/>
      </w:tblPr>
      <w:tblGrid>
        <w:gridCol w:w="1060"/>
        <w:gridCol w:w="1086"/>
        <w:gridCol w:w="959"/>
        <w:gridCol w:w="1241"/>
      </w:tblGrid>
      <w:tr w:rsidR="00436FE8" w14:paraId="41BC4CCB" w14:textId="77777777" w:rsidTr="007A42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4FF7347" w14:textId="77777777" w:rsidR="00436FE8" w:rsidRPr="00436FE8" w:rsidRDefault="00436FE8" w:rsidP="007A428D">
            <w:pPr>
              <w:rPr>
                <w:lang w:val="en-GB"/>
              </w:rPr>
            </w:pPr>
            <w:r w:rsidRPr="00436FE8">
              <w:rPr>
                <w:lang w:val="en-GB"/>
              </w:rPr>
              <w:t xml:space="preserve">Locale </w:t>
            </w:r>
          </w:p>
        </w:tc>
        <w:tc>
          <w:tcPr>
            <w:tcW w:w="1803" w:type="dxa"/>
          </w:tcPr>
          <w:p w14:paraId="76F624DC" w14:textId="77777777" w:rsidR="00436FE8" w:rsidRPr="00436FE8" w:rsidRDefault="00436FE8" w:rsidP="007A428D">
            <w:pPr>
              <w:cnfStyle w:val="100000000000" w:firstRow="1" w:lastRow="0" w:firstColumn="0" w:lastColumn="0" w:oddVBand="0" w:evenVBand="0" w:oddHBand="0" w:evenHBand="0" w:firstRowFirstColumn="0" w:firstRowLastColumn="0" w:lastRowFirstColumn="0" w:lastRowLastColumn="0"/>
              <w:rPr>
                <w:lang w:val="en-GB"/>
              </w:rPr>
            </w:pPr>
            <w:r w:rsidRPr="00436FE8">
              <w:rPr>
                <w:lang w:val="en-GB"/>
              </w:rPr>
              <w:t>Correct</w:t>
            </w:r>
          </w:p>
        </w:tc>
        <w:tc>
          <w:tcPr>
            <w:tcW w:w="1803" w:type="dxa"/>
          </w:tcPr>
          <w:p w14:paraId="5BF1035B" w14:textId="77777777" w:rsidR="00436FE8" w:rsidRPr="00436FE8" w:rsidRDefault="00436FE8" w:rsidP="007A428D">
            <w:pPr>
              <w:cnfStyle w:val="100000000000" w:firstRow="1" w:lastRow="0" w:firstColumn="0" w:lastColumn="0" w:oddVBand="0" w:evenVBand="0" w:oddHBand="0" w:evenHBand="0" w:firstRowFirstColumn="0" w:firstRowLastColumn="0" w:lastRowFirstColumn="0" w:lastRowLastColumn="0"/>
              <w:rPr>
                <w:lang w:val="en-GB"/>
              </w:rPr>
            </w:pPr>
            <w:r w:rsidRPr="00436FE8">
              <w:rPr>
                <w:lang w:val="en-GB"/>
              </w:rPr>
              <w:t>Total</w:t>
            </w:r>
          </w:p>
        </w:tc>
        <w:tc>
          <w:tcPr>
            <w:tcW w:w="1803" w:type="dxa"/>
          </w:tcPr>
          <w:p w14:paraId="481AA86E" w14:textId="77777777" w:rsidR="00436FE8" w:rsidRPr="00436FE8" w:rsidRDefault="00436FE8" w:rsidP="007A428D">
            <w:pPr>
              <w:cnfStyle w:val="100000000000" w:firstRow="1" w:lastRow="0" w:firstColumn="0" w:lastColumn="0" w:oddVBand="0" w:evenVBand="0" w:oddHBand="0" w:evenHBand="0" w:firstRowFirstColumn="0" w:firstRowLastColumn="0" w:lastRowFirstColumn="0" w:lastRowLastColumn="0"/>
              <w:rPr>
                <w:lang w:val="en-GB"/>
              </w:rPr>
            </w:pPr>
            <w:r w:rsidRPr="00436FE8">
              <w:rPr>
                <w:lang w:val="en-GB"/>
              </w:rPr>
              <w:t>Accuracy</w:t>
            </w:r>
          </w:p>
        </w:tc>
      </w:tr>
      <w:tr w:rsidR="00436FE8" w14:paraId="294A0408" w14:textId="77777777" w:rsidTr="007A428D">
        <w:tc>
          <w:tcPr>
            <w:cnfStyle w:val="001000000000" w:firstRow="0" w:lastRow="0" w:firstColumn="1" w:lastColumn="0" w:oddVBand="0" w:evenVBand="0" w:oddHBand="0" w:evenHBand="0" w:firstRowFirstColumn="0" w:firstRowLastColumn="0" w:lastRowFirstColumn="0" w:lastRowLastColumn="0"/>
            <w:tcW w:w="1803" w:type="dxa"/>
          </w:tcPr>
          <w:p w14:paraId="6FDAD080" w14:textId="77777777" w:rsidR="00436FE8" w:rsidRPr="00436FE8" w:rsidRDefault="00436FE8" w:rsidP="007A428D">
            <w:pPr>
              <w:rPr>
                <w:b w:val="0"/>
                <w:bCs w:val="0"/>
                <w:lang w:val="en-GB"/>
              </w:rPr>
            </w:pPr>
            <w:proofErr w:type="spellStart"/>
            <w:r w:rsidRPr="00436FE8">
              <w:rPr>
                <w:b w:val="0"/>
                <w:bCs w:val="0"/>
                <w:lang w:val="en-GB"/>
              </w:rPr>
              <w:t>en</w:t>
            </w:r>
            <w:proofErr w:type="spellEnd"/>
            <w:r w:rsidRPr="00436FE8">
              <w:rPr>
                <w:b w:val="0"/>
                <w:bCs w:val="0"/>
                <w:lang w:val="en-GB"/>
              </w:rPr>
              <w:t>-US</w:t>
            </w:r>
          </w:p>
        </w:tc>
        <w:tc>
          <w:tcPr>
            <w:tcW w:w="1803" w:type="dxa"/>
          </w:tcPr>
          <w:p w14:paraId="387DA6A7" w14:textId="77E39BEA" w:rsidR="00436FE8" w:rsidRPr="00436FE8" w:rsidRDefault="00E63A8D" w:rsidP="007A428D">
            <w:pPr>
              <w:jc w:val="right"/>
              <w:cnfStyle w:val="000000000000" w:firstRow="0" w:lastRow="0" w:firstColumn="0" w:lastColumn="0" w:oddVBand="0" w:evenVBand="0" w:oddHBand="0" w:evenHBand="0" w:firstRowFirstColumn="0" w:firstRowLastColumn="0" w:lastRowFirstColumn="0" w:lastRowLastColumn="0"/>
              <w:rPr>
                <w:lang w:val="en-GB"/>
              </w:rPr>
            </w:pPr>
            <w:r>
              <w:rPr>
                <w:lang w:val="en-GB"/>
              </w:rPr>
              <w:t>8013</w:t>
            </w:r>
          </w:p>
        </w:tc>
        <w:tc>
          <w:tcPr>
            <w:tcW w:w="1803" w:type="dxa"/>
          </w:tcPr>
          <w:p w14:paraId="476F1A93" w14:textId="16BA6D2C" w:rsidR="00436FE8" w:rsidRPr="00436FE8" w:rsidRDefault="00E63A8D" w:rsidP="007A428D">
            <w:pPr>
              <w:jc w:val="right"/>
              <w:cnfStyle w:val="000000000000" w:firstRow="0" w:lastRow="0" w:firstColumn="0" w:lastColumn="0" w:oddVBand="0" w:evenVBand="0" w:oddHBand="0" w:evenHBand="0" w:firstRowFirstColumn="0" w:firstRowLastColumn="0" w:lastRowFirstColumn="0" w:lastRowLastColumn="0"/>
              <w:rPr>
                <w:lang w:val="en-GB"/>
              </w:rPr>
            </w:pPr>
            <w:r>
              <w:rPr>
                <w:lang w:val="en-GB"/>
              </w:rPr>
              <w:t>9273</w:t>
            </w:r>
          </w:p>
        </w:tc>
        <w:tc>
          <w:tcPr>
            <w:tcW w:w="1803" w:type="dxa"/>
          </w:tcPr>
          <w:p w14:paraId="0C5B654D" w14:textId="47EB53B9" w:rsidR="00436FE8" w:rsidRPr="00436FE8" w:rsidRDefault="00436FE8" w:rsidP="007A428D">
            <w:pPr>
              <w:jc w:val="right"/>
              <w:cnfStyle w:val="000000000000" w:firstRow="0" w:lastRow="0" w:firstColumn="0" w:lastColumn="0" w:oddVBand="0" w:evenVBand="0" w:oddHBand="0" w:evenHBand="0" w:firstRowFirstColumn="0" w:firstRowLastColumn="0" w:lastRowFirstColumn="0" w:lastRowLastColumn="0"/>
              <w:rPr>
                <w:lang w:val="en-GB"/>
              </w:rPr>
            </w:pPr>
            <w:r w:rsidRPr="00436FE8">
              <w:rPr>
                <w:lang w:val="en-GB"/>
              </w:rPr>
              <w:t>86.</w:t>
            </w:r>
            <w:r w:rsidR="00E63A8D">
              <w:rPr>
                <w:lang w:val="en-GB"/>
              </w:rPr>
              <w:t>4</w:t>
            </w:r>
            <w:r w:rsidRPr="00436FE8">
              <w:rPr>
                <w:lang w:val="en-GB"/>
              </w:rPr>
              <w:t>%</w:t>
            </w:r>
          </w:p>
        </w:tc>
      </w:tr>
      <w:tr w:rsidR="00436FE8" w14:paraId="1A1F6E87" w14:textId="77777777" w:rsidTr="007A428D">
        <w:tc>
          <w:tcPr>
            <w:cnfStyle w:val="001000000000" w:firstRow="0" w:lastRow="0" w:firstColumn="1" w:lastColumn="0" w:oddVBand="0" w:evenVBand="0" w:oddHBand="0" w:evenHBand="0" w:firstRowFirstColumn="0" w:firstRowLastColumn="0" w:lastRowFirstColumn="0" w:lastRowLastColumn="0"/>
            <w:tcW w:w="1803" w:type="dxa"/>
          </w:tcPr>
          <w:p w14:paraId="17895E35" w14:textId="77777777" w:rsidR="00436FE8" w:rsidRPr="00436FE8" w:rsidRDefault="00436FE8" w:rsidP="007A428D">
            <w:pPr>
              <w:rPr>
                <w:b w:val="0"/>
                <w:bCs w:val="0"/>
                <w:lang w:val="en-GB"/>
              </w:rPr>
            </w:pPr>
            <w:proofErr w:type="spellStart"/>
            <w:r w:rsidRPr="00436FE8">
              <w:rPr>
                <w:b w:val="0"/>
                <w:bCs w:val="0"/>
                <w:lang w:val="en-GB"/>
              </w:rPr>
              <w:t>en</w:t>
            </w:r>
            <w:proofErr w:type="spellEnd"/>
            <w:r w:rsidRPr="00436FE8">
              <w:rPr>
                <w:b w:val="0"/>
                <w:bCs w:val="0"/>
                <w:lang w:val="en-GB"/>
              </w:rPr>
              <w:t>-GB</w:t>
            </w:r>
          </w:p>
        </w:tc>
        <w:tc>
          <w:tcPr>
            <w:tcW w:w="1803" w:type="dxa"/>
          </w:tcPr>
          <w:p w14:paraId="0BEFCCAE" w14:textId="0236E9CE" w:rsidR="00436FE8" w:rsidRPr="00436FE8" w:rsidRDefault="00E63A8D" w:rsidP="007A428D">
            <w:pPr>
              <w:jc w:val="right"/>
              <w:cnfStyle w:val="000000000000" w:firstRow="0" w:lastRow="0" w:firstColumn="0" w:lastColumn="0" w:oddVBand="0" w:evenVBand="0" w:oddHBand="0" w:evenHBand="0" w:firstRowFirstColumn="0" w:firstRowLastColumn="0" w:lastRowFirstColumn="0" w:lastRowLastColumn="0"/>
              <w:rPr>
                <w:lang w:val="en-GB"/>
              </w:rPr>
            </w:pPr>
            <w:r>
              <w:rPr>
                <w:lang w:val="en-GB"/>
              </w:rPr>
              <w:t>9330</w:t>
            </w:r>
          </w:p>
        </w:tc>
        <w:tc>
          <w:tcPr>
            <w:tcW w:w="1803" w:type="dxa"/>
          </w:tcPr>
          <w:p w14:paraId="098BF63F" w14:textId="0FCE43BC" w:rsidR="00436FE8" w:rsidRPr="00436FE8" w:rsidRDefault="00E63A8D" w:rsidP="007A428D">
            <w:pPr>
              <w:jc w:val="right"/>
              <w:cnfStyle w:val="000000000000" w:firstRow="0" w:lastRow="0" w:firstColumn="0" w:lastColumn="0" w:oddVBand="0" w:evenVBand="0" w:oddHBand="0" w:evenHBand="0" w:firstRowFirstColumn="0" w:firstRowLastColumn="0" w:lastRowFirstColumn="0" w:lastRowLastColumn="0"/>
              <w:rPr>
                <w:lang w:val="en-GB"/>
              </w:rPr>
            </w:pPr>
            <w:r>
              <w:rPr>
                <w:lang w:val="en-GB"/>
              </w:rPr>
              <w:t>10750</w:t>
            </w:r>
          </w:p>
        </w:tc>
        <w:tc>
          <w:tcPr>
            <w:tcW w:w="1803" w:type="dxa"/>
          </w:tcPr>
          <w:p w14:paraId="597289DB" w14:textId="4A19B8F8" w:rsidR="00436FE8" w:rsidRPr="00436FE8" w:rsidRDefault="00436FE8" w:rsidP="007A428D">
            <w:pPr>
              <w:jc w:val="right"/>
              <w:cnfStyle w:val="000000000000" w:firstRow="0" w:lastRow="0" w:firstColumn="0" w:lastColumn="0" w:oddVBand="0" w:evenVBand="0" w:oddHBand="0" w:evenHBand="0" w:firstRowFirstColumn="0" w:firstRowLastColumn="0" w:lastRowFirstColumn="0" w:lastRowLastColumn="0"/>
              <w:rPr>
                <w:lang w:val="en-GB"/>
              </w:rPr>
            </w:pPr>
            <w:r w:rsidRPr="00436FE8">
              <w:rPr>
                <w:lang w:val="en-GB"/>
              </w:rPr>
              <w:t>8</w:t>
            </w:r>
            <w:r w:rsidR="00E63A8D">
              <w:rPr>
                <w:lang w:val="en-GB"/>
              </w:rPr>
              <w:t>6</w:t>
            </w:r>
            <w:r w:rsidRPr="00436FE8">
              <w:rPr>
                <w:lang w:val="en-GB"/>
              </w:rPr>
              <w:t>.</w:t>
            </w:r>
            <w:r w:rsidR="00E63A8D">
              <w:rPr>
                <w:lang w:val="en-GB"/>
              </w:rPr>
              <w:t>8</w:t>
            </w:r>
            <w:r w:rsidRPr="00436FE8">
              <w:rPr>
                <w:lang w:val="en-GB"/>
              </w:rPr>
              <w:t>%</w:t>
            </w:r>
          </w:p>
        </w:tc>
      </w:tr>
      <w:tr w:rsidR="00436FE8" w14:paraId="5C5962C6" w14:textId="77777777" w:rsidTr="007A428D">
        <w:tc>
          <w:tcPr>
            <w:cnfStyle w:val="001000000000" w:firstRow="0" w:lastRow="0" w:firstColumn="1" w:lastColumn="0" w:oddVBand="0" w:evenVBand="0" w:oddHBand="0" w:evenHBand="0" w:firstRowFirstColumn="0" w:firstRowLastColumn="0" w:lastRowFirstColumn="0" w:lastRowLastColumn="0"/>
            <w:tcW w:w="1803" w:type="dxa"/>
          </w:tcPr>
          <w:p w14:paraId="42DFEDF6" w14:textId="77777777" w:rsidR="00436FE8" w:rsidRPr="00436FE8" w:rsidRDefault="00436FE8" w:rsidP="007A428D">
            <w:pPr>
              <w:rPr>
                <w:b w:val="0"/>
                <w:bCs w:val="0"/>
                <w:lang w:val="en-GB"/>
              </w:rPr>
            </w:pPr>
            <w:proofErr w:type="spellStart"/>
            <w:r w:rsidRPr="00436FE8">
              <w:rPr>
                <w:b w:val="0"/>
                <w:bCs w:val="0"/>
                <w:lang w:val="en-GB"/>
              </w:rPr>
              <w:t>zh</w:t>
            </w:r>
            <w:proofErr w:type="spellEnd"/>
            <w:r w:rsidRPr="00436FE8">
              <w:rPr>
                <w:b w:val="0"/>
                <w:bCs w:val="0"/>
                <w:lang w:val="en-GB"/>
              </w:rPr>
              <w:t>-CN</w:t>
            </w:r>
          </w:p>
        </w:tc>
        <w:tc>
          <w:tcPr>
            <w:tcW w:w="1803" w:type="dxa"/>
          </w:tcPr>
          <w:p w14:paraId="23B8C3B2" w14:textId="1C7B47F7" w:rsidR="00436FE8" w:rsidRPr="00436FE8" w:rsidRDefault="00E63A8D" w:rsidP="007A428D">
            <w:pPr>
              <w:jc w:val="right"/>
              <w:cnfStyle w:val="000000000000" w:firstRow="0" w:lastRow="0" w:firstColumn="0" w:lastColumn="0" w:oddVBand="0" w:evenVBand="0" w:oddHBand="0" w:evenHBand="0" w:firstRowFirstColumn="0" w:firstRowLastColumn="0" w:lastRowFirstColumn="0" w:lastRowLastColumn="0"/>
              <w:rPr>
                <w:lang w:val="en-GB"/>
              </w:rPr>
            </w:pPr>
            <w:r>
              <w:rPr>
                <w:lang w:val="en-GB"/>
              </w:rPr>
              <w:t>8947</w:t>
            </w:r>
          </w:p>
        </w:tc>
        <w:tc>
          <w:tcPr>
            <w:tcW w:w="1803" w:type="dxa"/>
          </w:tcPr>
          <w:p w14:paraId="02384887" w14:textId="0BCDEED3" w:rsidR="00436FE8" w:rsidRPr="00436FE8" w:rsidRDefault="00E63A8D" w:rsidP="007A428D">
            <w:pPr>
              <w:jc w:val="right"/>
              <w:cnfStyle w:val="000000000000" w:firstRow="0" w:lastRow="0" w:firstColumn="0" w:lastColumn="0" w:oddVBand="0" w:evenVBand="0" w:oddHBand="0" w:evenHBand="0" w:firstRowFirstColumn="0" w:firstRowLastColumn="0" w:lastRowFirstColumn="0" w:lastRowLastColumn="0"/>
              <w:rPr>
                <w:lang w:val="en-GB"/>
              </w:rPr>
            </w:pPr>
            <w:r>
              <w:rPr>
                <w:lang w:val="en-GB"/>
              </w:rPr>
              <w:t>10625</w:t>
            </w:r>
          </w:p>
        </w:tc>
        <w:tc>
          <w:tcPr>
            <w:tcW w:w="1803" w:type="dxa"/>
          </w:tcPr>
          <w:p w14:paraId="444313BF" w14:textId="19742121" w:rsidR="00436FE8" w:rsidRPr="00436FE8" w:rsidRDefault="00E63A8D" w:rsidP="007A428D">
            <w:pPr>
              <w:jc w:val="right"/>
              <w:cnfStyle w:val="000000000000" w:firstRow="0" w:lastRow="0" w:firstColumn="0" w:lastColumn="0" w:oddVBand="0" w:evenVBand="0" w:oddHBand="0" w:evenHBand="0" w:firstRowFirstColumn="0" w:firstRowLastColumn="0" w:lastRowFirstColumn="0" w:lastRowLastColumn="0"/>
              <w:rPr>
                <w:lang w:val="en-GB"/>
              </w:rPr>
            </w:pPr>
            <w:r>
              <w:rPr>
                <w:lang w:val="en-GB"/>
              </w:rPr>
              <w:t>84</w:t>
            </w:r>
            <w:r w:rsidR="00436FE8" w:rsidRPr="00436FE8">
              <w:rPr>
                <w:lang w:val="en-GB"/>
              </w:rPr>
              <w:t>.</w:t>
            </w:r>
            <w:r>
              <w:rPr>
                <w:lang w:val="en-GB"/>
              </w:rPr>
              <w:t>2</w:t>
            </w:r>
            <w:r w:rsidR="00436FE8" w:rsidRPr="00436FE8">
              <w:rPr>
                <w:lang w:val="en-GB"/>
              </w:rPr>
              <w:t>%</w:t>
            </w:r>
          </w:p>
        </w:tc>
      </w:tr>
      <w:tr w:rsidR="00436FE8" w14:paraId="30A7CBCD" w14:textId="77777777" w:rsidTr="007A428D">
        <w:tc>
          <w:tcPr>
            <w:cnfStyle w:val="001000000000" w:firstRow="0" w:lastRow="0" w:firstColumn="1" w:lastColumn="0" w:oddVBand="0" w:evenVBand="0" w:oddHBand="0" w:evenHBand="0" w:firstRowFirstColumn="0" w:firstRowLastColumn="0" w:lastRowFirstColumn="0" w:lastRowLastColumn="0"/>
            <w:tcW w:w="1803" w:type="dxa"/>
          </w:tcPr>
          <w:p w14:paraId="6C2F3558" w14:textId="77777777" w:rsidR="00436FE8" w:rsidRPr="00436FE8" w:rsidRDefault="00436FE8" w:rsidP="007A428D">
            <w:pPr>
              <w:rPr>
                <w:b w:val="0"/>
                <w:bCs w:val="0"/>
                <w:lang w:val="en-GB"/>
              </w:rPr>
            </w:pPr>
            <w:r w:rsidRPr="00436FE8">
              <w:rPr>
                <w:b w:val="0"/>
                <w:bCs w:val="0"/>
                <w:lang w:val="en-GB"/>
              </w:rPr>
              <w:t>am-ET</w:t>
            </w:r>
          </w:p>
        </w:tc>
        <w:tc>
          <w:tcPr>
            <w:tcW w:w="1803" w:type="dxa"/>
          </w:tcPr>
          <w:p w14:paraId="6A1E74FD" w14:textId="29E0DA87" w:rsidR="00436FE8" w:rsidRPr="00436FE8" w:rsidRDefault="00E63A8D" w:rsidP="007A428D">
            <w:pPr>
              <w:jc w:val="right"/>
              <w:cnfStyle w:val="000000000000" w:firstRow="0" w:lastRow="0" w:firstColumn="0" w:lastColumn="0" w:oddVBand="0" w:evenVBand="0" w:oddHBand="0" w:evenHBand="0" w:firstRowFirstColumn="0" w:firstRowLastColumn="0" w:lastRowFirstColumn="0" w:lastRowLastColumn="0"/>
              <w:rPr>
                <w:lang w:val="en-GB"/>
              </w:rPr>
            </w:pPr>
            <w:r>
              <w:rPr>
                <w:lang w:val="en-GB"/>
              </w:rPr>
              <w:t>7497</w:t>
            </w:r>
          </w:p>
        </w:tc>
        <w:tc>
          <w:tcPr>
            <w:tcW w:w="1803" w:type="dxa"/>
          </w:tcPr>
          <w:p w14:paraId="2D7B1010" w14:textId="51491E9A" w:rsidR="00436FE8" w:rsidRPr="00436FE8" w:rsidRDefault="00E63A8D" w:rsidP="007A428D">
            <w:pPr>
              <w:jc w:val="right"/>
              <w:cnfStyle w:val="000000000000" w:firstRow="0" w:lastRow="0" w:firstColumn="0" w:lastColumn="0" w:oddVBand="0" w:evenVBand="0" w:oddHBand="0" w:evenHBand="0" w:firstRowFirstColumn="0" w:firstRowLastColumn="0" w:lastRowFirstColumn="0" w:lastRowLastColumn="0"/>
              <w:rPr>
                <w:lang w:val="en-GB"/>
              </w:rPr>
            </w:pPr>
            <w:r>
              <w:rPr>
                <w:lang w:val="en-GB"/>
              </w:rPr>
              <w:t>10750</w:t>
            </w:r>
          </w:p>
        </w:tc>
        <w:tc>
          <w:tcPr>
            <w:tcW w:w="1803" w:type="dxa"/>
          </w:tcPr>
          <w:p w14:paraId="6523FCD8" w14:textId="6D05BB3E" w:rsidR="00436FE8" w:rsidRPr="00436FE8" w:rsidRDefault="00E63A8D" w:rsidP="007A428D">
            <w:pPr>
              <w:jc w:val="right"/>
              <w:cnfStyle w:val="000000000000" w:firstRow="0" w:lastRow="0" w:firstColumn="0" w:lastColumn="0" w:oddVBand="0" w:evenVBand="0" w:oddHBand="0" w:evenHBand="0" w:firstRowFirstColumn="0" w:firstRowLastColumn="0" w:lastRowFirstColumn="0" w:lastRowLastColumn="0"/>
              <w:rPr>
                <w:lang w:val="en-GB"/>
              </w:rPr>
            </w:pPr>
            <w:r>
              <w:rPr>
                <w:lang w:val="en-GB"/>
              </w:rPr>
              <w:t>69</w:t>
            </w:r>
            <w:r w:rsidR="00436FE8" w:rsidRPr="00436FE8">
              <w:rPr>
                <w:lang w:val="en-GB"/>
              </w:rPr>
              <w:t>.</w:t>
            </w:r>
            <w:r>
              <w:rPr>
                <w:lang w:val="en-GB"/>
              </w:rPr>
              <w:t>7</w:t>
            </w:r>
            <w:r w:rsidR="00436FE8" w:rsidRPr="00436FE8">
              <w:rPr>
                <w:lang w:val="en-GB"/>
              </w:rPr>
              <w:t>%</w:t>
            </w:r>
          </w:p>
        </w:tc>
      </w:tr>
      <w:tr w:rsidR="00436FE8" w:rsidRPr="00414F00" w14:paraId="617AD8C9" w14:textId="77777777" w:rsidTr="007A428D">
        <w:tc>
          <w:tcPr>
            <w:cnfStyle w:val="001000000000" w:firstRow="0" w:lastRow="0" w:firstColumn="1" w:lastColumn="0" w:oddVBand="0" w:evenVBand="0" w:oddHBand="0" w:evenHBand="0" w:firstRowFirstColumn="0" w:firstRowLastColumn="0" w:lastRowFirstColumn="0" w:lastRowLastColumn="0"/>
            <w:tcW w:w="1803" w:type="dxa"/>
          </w:tcPr>
          <w:p w14:paraId="30424F71" w14:textId="77777777" w:rsidR="00436FE8" w:rsidRPr="00436FE8" w:rsidRDefault="00436FE8" w:rsidP="007A428D">
            <w:pPr>
              <w:rPr>
                <w:lang w:val="en-GB"/>
              </w:rPr>
            </w:pPr>
            <w:r w:rsidRPr="00436FE8">
              <w:rPr>
                <w:lang w:val="en-GB"/>
              </w:rPr>
              <w:t>Overall</w:t>
            </w:r>
          </w:p>
        </w:tc>
        <w:tc>
          <w:tcPr>
            <w:tcW w:w="1803" w:type="dxa"/>
          </w:tcPr>
          <w:p w14:paraId="7AEE5EF7" w14:textId="480F6C12" w:rsidR="00436FE8" w:rsidRPr="00436FE8" w:rsidRDefault="00E63A8D" w:rsidP="007A428D">
            <w:pPr>
              <w:jc w:val="right"/>
              <w:cnfStyle w:val="000000000000" w:firstRow="0" w:lastRow="0" w:firstColumn="0" w:lastColumn="0" w:oddVBand="0" w:evenVBand="0" w:oddHBand="0" w:evenHBand="0" w:firstRowFirstColumn="0" w:firstRowLastColumn="0" w:lastRowFirstColumn="0" w:lastRowLastColumn="0"/>
              <w:rPr>
                <w:b/>
                <w:bCs/>
                <w:lang w:val="en-GB"/>
              </w:rPr>
            </w:pPr>
            <w:r>
              <w:rPr>
                <w:b/>
                <w:bCs/>
                <w:lang w:val="en-GB"/>
              </w:rPr>
              <w:t>33787</w:t>
            </w:r>
          </w:p>
        </w:tc>
        <w:tc>
          <w:tcPr>
            <w:tcW w:w="1803" w:type="dxa"/>
          </w:tcPr>
          <w:p w14:paraId="25BE1D6C" w14:textId="2381985F" w:rsidR="00436FE8" w:rsidRPr="00436FE8" w:rsidRDefault="00E63A8D" w:rsidP="007A428D">
            <w:pPr>
              <w:jc w:val="right"/>
              <w:cnfStyle w:val="000000000000" w:firstRow="0" w:lastRow="0" w:firstColumn="0" w:lastColumn="0" w:oddVBand="0" w:evenVBand="0" w:oddHBand="0" w:evenHBand="0" w:firstRowFirstColumn="0" w:firstRowLastColumn="0" w:lastRowFirstColumn="0" w:lastRowLastColumn="0"/>
              <w:rPr>
                <w:b/>
                <w:bCs/>
                <w:lang w:val="en-GB"/>
              </w:rPr>
            </w:pPr>
            <w:r>
              <w:rPr>
                <w:b/>
                <w:bCs/>
                <w:lang w:val="en-GB"/>
              </w:rPr>
              <w:t>41398</w:t>
            </w:r>
          </w:p>
        </w:tc>
        <w:tc>
          <w:tcPr>
            <w:tcW w:w="1803" w:type="dxa"/>
          </w:tcPr>
          <w:p w14:paraId="097B7D19" w14:textId="28A246A4" w:rsidR="00436FE8" w:rsidRPr="00436FE8" w:rsidRDefault="00E63A8D" w:rsidP="007A428D">
            <w:pPr>
              <w:jc w:val="right"/>
              <w:cnfStyle w:val="000000000000" w:firstRow="0" w:lastRow="0" w:firstColumn="0" w:lastColumn="0" w:oddVBand="0" w:evenVBand="0" w:oddHBand="0" w:evenHBand="0" w:firstRowFirstColumn="0" w:firstRowLastColumn="0" w:lastRowFirstColumn="0" w:lastRowLastColumn="0"/>
              <w:rPr>
                <w:b/>
                <w:bCs/>
                <w:lang w:val="en-GB"/>
              </w:rPr>
            </w:pPr>
            <w:r>
              <w:rPr>
                <w:b/>
                <w:bCs/>
                <w:lang w:val="en-GB"/>
              </w:rPr>
              <w:t>8</w:t>
            </w:r>
            <w:r w:rsidR="00436FE8" w:rsidRPr="00436FE8">
              <w:rPr>
                <w:b/>
                <w:bCs/>
                <w:lang w:val="en-GB"/>
              </w:rPr>
              <w:t>1.</w:t>
            </w:r>
            <w:r>
              <w:rPr>
                <w:b/>
                <w:bCs/>
                <w:lang w:val="en-GB"/>
              </w:rPr>
              <w:t>6</w:t>
            </w:r>
            <w:r w:rsidR="00436FE8" w:rsidRPr="00436FE8">
              <w:rPr>
                <w:b/>
                <w:bCs/>
                <w:lang w:val="en-GB"/>
              </w:rPr>
              <w:t>%</w:t>
            </w:r>
          </w:p>
        </w:tc>
      </w:tr>
    </w:tbl>
    <w:p w14:paraId="5A771221" w14:textId="77777777" w:rsidR="00436FE8" w:rsidRDefault="00436FE8" w:rsidP="00436FE8">
      <w:pPr>
        <w:rPr>
          <w:lang w:val="en-US"/>
        </w:rPr>
      </w:pPr>
    </w:p>
    <w:p w14:paraId="2BDBF97D" w14:textId="763172B8" w:rsidR="00E63A8D" w:rsidRPr="00E63A8D" w:rsidRDefault="00E63A8D" w:rsidP="00E63A8D">
      <w:pPr>
        <w:rPr>
          <w:lang w:val="en-US"/>
        </w:rPr>
      </w:pPr>
      <w:r w:rsidRPr="00E63A8D">
        <w:rPr>
          <w:lang w:val="en-US"/>
        </w:rPr>
        <w:t xml:space="preserve">Best performing locale: </w:t>
      </w:r>
      <w:r w:rsidRPr="00E63A8D">
        <w:rPr>
          <w:b/>
          <w:bCs/>
          <w:lang w:val="en-US"/>
        </w:rPr>
        <w:t>86.8%</w:t>
      </w:r>
    </w:p>
    <w:p w14:paraId="30FEFD10" w14:textId="77777777" w:rsidR="00E63A8D" w:rsidRPr="00E63A8D" w:rsidRDefault="00E63A8D" w:rsidP="00E63A8D">
      <w:pPr>
        <w:rPr>
          <w:lang w:val="en-US"/>
        </w:rPr>
      </w:pPr>
      <w:r w:rsidRPr="00E63A8D">
        <w:rPr>
          <w:lang w:val="en-US"/>
        </w:rPr>
        <w:t>Performance gaps from best:</w:t>
      </w:r>
    </w:p>
    <w:p w14:paraId="413F21AF" w14:textId="0E7DB4FA" w:rsidR="00E63A8D" w:rsidRPr="00E63A8D" w:rsidRDefault="00E63A8D" w:rsidP="00E63A8D">
      <w:pPr>
        <w:rPr>
          <w:lang w:val="en-US"/>
        </w:rPr>
      </w:pPr>
      <w:r w:rsidRPr="00E63A8D">
        <w:rPr>
          <w:lang w:val="en-US"/>
        </w:rPr>
        <w:t xml:space="preserve">  </w:t>
      </w:r>
      <w:proofErr w:type="spellStart"/>
      <w:r w:rsidRPr="00E63A8D">
        <w:rPr>
          <w:lang w:val="en-US"/>
        </w:rPr>
        <w:t>en</w:t>
      </w:r>
      <w:proofErr w:type="spellEnd"/>
      <w:r w:rsidRPr="00E63A8D">
        <w:rPr>
          <w:lang w:val="en-US"/>
        </w:rPr>
        <w:t xml:space="preserve">-US: </w:t>
      </w:r>
      <w:r w:rsidR="00CC0C02">
        <w:rPr>
          <w:lang w:val="en-US"/>
        </w:rPr>
        <w:t>-</w:t>
      </w:r>
      <w:r w:rsidRPr="00E63A8D">
        <w:rPr>
          <w:lang w:val="en-US"/>
        </w:rPr>
        <w:t>0.4%</w:t>
      </w:r>
    </w:p>
    <w:p w14:paraId="2DFC0C5E" w14:textId="3170504C" w:rsidR="00E63A8D" w:rsidRPr="00E63A8D" w:rsidRDefault="00E63A8D" w:rsidP="00E63A8D">
      <w:pPr>
        <w:rPr>
          <w:lang w:val="en-US"/>
        </w:rPr>
      </w:pPr>
      <w:r w:rsidRPr="00E63A8D">
        <w:rPr>
          <w:lang w:val="en-US"/>
        </w:rPr>
        <w:t xml:space="preserve">  </w:t>
      </w:r>
      <w:proofErr w:type="spellStart"/>
      <w:r w:rsidRPr="00E63A8D">
        <w:rPr>
          <w:lang w:val="en-US"/>
        </w:rPr>
        <w:t>en</w:t>
      </w:r>
      <w:proofErr w:type="spellEnd"/>
      <w:r w:rsidRPr="00E63A8D">
        <w:rPr>
          <w:lang w:val="en-US"/>
        </w:rPr>
        <w:t>-GB: 0.0%</w:t>
      </w:r>
    </w:p>
    <w:p w14:paraId="39734B2A" w14:textId="6AAD9990" w:rsidR="00E63A8D" w:rsidRPr="00E63A8D" w:rsidRDefault="00E63A8D" w:rsidP="00E63A8D">
      <w:pPr>
        <w:rPr>
          <w:lang w:val="en-US"/>
        </w:rPr>
      </w:pPr>
      <w:r w:rsidRPr="00E63A8D">
        <w:rPr>
          <w:lang w:val="en-US"/>
        </w:rPr>
        <w:t xml:space="preserve">  </w:t>
      </w:r>
      <w:proofErr w:type="spellStart"/>
      <w:r w:rsidRPr="00E63A8D">
        <w:rPr>
          <w:lang w:val="en-US"/>
        </w:rPr>
        <w:t>zh</w:t>
      </w:r>
      <w:proofErr w:type="spellEnd"/>
      <w:r w:rsidRPr="00E63A8D">
        <w:rPr>
          <w:lang w:val="en-US"/>
        </w:rPr>
        <w:t xml:space="preserve">-CN: </w:t>
      </w:r>
      <w:r w:rsidR="00CC0C02">
        <w:rPr>
          <w:lang w:val="en-US"/>
        </w:rPr>
        <w:t>-</w:t>
      </w:r>
      <w:r w:rsidRPr="00E63A8D">
        <w:rPr>
          <w:lang w:val="en-US"/>
        </w:rPr>
        <w:t>2.6%</w:t>
      </w:r>
    </w:p>
    <w:p w14:paraId="017E49AC" w14:textId="27BA4EDE" w:rsidR="00E63A8D" w:rsidRDefault="00E63A8D" w:rsidP="00E63A8D">
      <w:pPr>
        <w:rPr>
          <w:lang w:val="en-US"/>
        </w:rPr>
      </w:pPr>
      <w:r w:rsidRPr="00E63A8D">
        <w:rPr>
          <w:lang w:val="en-US"/>
        </w:rPr>
        <w:t xml:space="preserve">  am-ET: </w:t>
      </w:r>
      <w:r w:rsidR="00CC0C02">
        <w:rPr>
          <w:lang w:val="en-US"/>
        </w:rPr>
        <w:t>-</w:t>
      </w:r>
      <w:r w:rsidRPr="00E63A8D">
        <w:rPr>
          <w:lang w:val="en-US"/>
        </w:rPr>
        <w:t>17.1%</w:t>
      </w:r>
    </w:p>
    <w:p w14:paraId="62E24E37" w14:textId="77777777" w:rsidR="00E63A8D" w:rsidRDefault="00E63A8D" w:rsidP="00436FE8">
      <w:pPr>
        <w:rPr>
          <w:lang w:val="en-US"/>
        </w:rPr>
      </w:pPr>
    </w:p>
    <w:tbl>
      <w:tblPr>
        <w:tblStyle w:val="TableGrid"/>
        <w:tblW w:w="4173" w:type="dxa"/>
        <w:tblLook w:val="04A0" w:firstRow="1" w:lastRow="0" w:firstColumn="1" w:lastColumn="0" w:noHBand="0" w:noVBand="1"/>
      </w:tblPr>
      <w:tblGrid>
        <w:gridCol w:w="1305"/>
        <w:gridCol w:w="717"/>
        <w:gridCol w:w="717"/>
        <w:gridCol w:w="717"/>
        <w:gridCol w:w="717"/>
      </w:tblGrid>
      <w:tr w:rsidR="0064396C" w14:paraId="1022B84C" w14:textId="77777777" w:rsidTr="0064396C">
        <w:tc>
          <w:tcPr>
            <w:tcW w:w="1305" w:type="dxa"/>
          </w:tcPr>
          <w:p w14:paraId="62ED0438" w14:textId="33B17318" w:rsidR="0064396C" w:rsidRPr="00AF768D" w:rsidRDefault="00E72321" w:rsidP="00EF25DF">
            <w:pPr>
              <w:rPr>
                <w:b/>
                <w:bCs/>
                <w:lang w:val="en-GB"/>
              </w:rPr>
            </w:pPr>
            <w:r>
              <w:rPr>
                <w:b/>
                <w:bCs/>
                <w:lang w:val="en-GB"/>
              </w:rPr>
              <w:t xml:space="preserve">Answer </w:t>
            </w:r>
            <w:r w:rsidR="0064396C">
              <w:rPr>
                <w:b/>
                <w:bCs/>
                <w:lang w:val="en-GB"/>
              </w:rPr>
              <w:t>Confidence Averages</w:t>
            </w:r>
          </w:p>
        </w:tc>
        <w:tc>
          <w:tcPr>
            <w:tcW w:w="717" w:type="dxa"/>
          </w:tcPr>
          <w:p w14:paraId="39C7B40F" w14:textId="77777777" w:rsidR="0064396C" w:rsidRPr="00AF768D" w:rsidRDefault="0064396C" w:rsidP="00EF25DF">
            <w:pPr>
              <w:rPr>
                <w:b/>
                <w:bCs/>
                <w:lang w:val="en-GB"/>
              </w:rPr>
            </w:pPr>
            <w:proofErr w:type="spellStart"/>
            <w:r w:rsidRPr="00AF768D">
              <w:rPr>
                <w:b/>
                <w:bCs/>
                <w:lang w:val="en-GB"/>
              </w:rPr>
              <w:t>en</w:t>
            </w:r>
            <w:proofErr w:type="spellEnd"/>
            <w:r w:rsidRPr="00AF768D">
              <w:rPr>
                <w:b/>
                <w:bCs/>
                <w:lang w:val="en-GB"/>
              </w:rPr>
              <w:t>-US</w:t>
            </w:r>
          </w:p>
        </w:tc>
        <w:tc>
          <w:tcPr>
            <w:tcW w:w="717" w:type="dxa"/>
          </w:tcPr>
          <w:p w14:paraId="3D536383" w14:textId="77777777" w:rsidR="0064396C" w:rsidRPr="00AF768D" w:rsidRDefault="0064396C" w:rsidP="00EF25DF">
            <w:pPr>
              <w:rPr>
                <w:b/>
                <w:bCs/>
                <w:lang w:val="en-GB"/>
              </w:rPr>
            </w:pPr>
            <w:proofErr w:type="spellStart"/>
            <w:r w:rsidRPr="00AF768D">
              <w:rPr>
                <w:b/>
                <w:bCs/>
                <w:lang w:val="en-GB"/>
              </w:rPr>
              <w:t>en</w:t>
            </w:r>
            <w:proofErr w:type="spellEnd"/>
            <w:r w:rsidRPr="00AF768D">
              <w:rPr>
                <w:b/>
                <w:bCs/>
                <w:lang w:val="en-GB"/>
              </w:rPr>
              <w:t>-GB</w:t>
            </w:r>
          </w:p>
        </w:tc>
        <w:tc>
          <w:tcPr>
            <w:tcW w:w="717" w:type="dxa"/>
          </w:tcPr>
          <w:p w14:paraId="431D7E0B" w14:textId="77777777" w:rsidR="0064396C" w:rsidRPr="00AF768D" w:rsidRDefault="0064396C" w:rsidP="00EF25DF">
            <w:pPr>
              <w:rPr>
                <w:b/>
                <w:bCs/>
                <w:lang w:val="en-GB"/>
              </w:rPr>
            </w:pPr>
            <w:proofErr w:type="spellStart"/>
            <w:r w:rsidRPr="00AF768D">
              <w:rPr>
                <w:b/>
                <w:bCs/>
                <w:lang w:val="en-GB"/>
              </w:rPr>
              <w:t>zh</w:t>
            </w:r>
            <w:proofErr w:type="spellEnd"/>
            <w:r w:rsidRPr="00AF768D">
              <w:rPr>
                <w:b/>
                <w:bCs/>
                <w:lang w:val="en-GB"/>
              </w:rPr>
              <w:t>-CN</w:t>
            </w:r>
          </w:p>
        </w:tc>
        <w:tc>
          <w:tcPr>
            <w:tcW w:w="717" w:type="dxa"/>
          </w:tcPr>
          <w:p w14:paraId="5D794396" w14:textId="77777777" w:rsidR="0064396C" w:rsidRPr="00AF768D" w:rsidRDefault="0064396C" w:rsidP="00EF25DF">
            <w:pPr>
              <w:rPr>
                <w:b/>
                <w:bCs/>
                <w:lang w:val="en-GB"/>
              </w:rPr>
            </w:pPr>
            <w:r w:rsidRPr="00AF768D">
              <w:rPr>
                <w:b/>
                <w:bCs/>
                <w:lang w:val="en-GB"/>
              </w:rPr>
              <w:t>am-ET</w:t>
            </w:r>
          </w:p>
        </w:tc>
      </w:tr>
      <w:tr w:rsidR="0064396C" w14:paraId="5699AE44" w14:textId="77777777" w:rsidTr="0064396C">
        <w:tc>
          <w:tcPr>
            <w:tcW w:w="1305" w:type="dxa"/>
          </w:tcPr>
          <w:p w14:paraId="1F04F72E" w14:textId="2650B156" w:rsidR="0064396C" w:rsidRPr="00AF768D" w:rsidRDefault="0064396C" w:rsidP="00EF25DF">
            <w:pPr>
              <w:rPr>
                <w:b/>
                <w:bCs/>
                <w:lang w:val="en-GB"/>
              </w:rPr>
            </w:pPr>
            <w:r>
              <w:rPr>
                <w:b/>
                <w:bCs/>
                <w:lang w:val="en-GB"/>
              </w:rPr>
              <w:t>All</w:t>
            </w:r>
          </w:p>
        </w:tc>
        <w:tc>
          <w:tcPr>
            <w:tcW w:w="717" w:type="dxa"/>
          </w:tcPr>
          <w:p w14:paraId="1C8B62B3" w14:textId="596CB13D" w:rsidR="0064396C" w:rsidRDefault="0064396C" w:rsidP="00EF25DF">
            <w:pPr>
              <w:jc w:val="left"/>
              <w:rPr>
                <w:lang w:val="en-GB"/>
              </w:rPr>
            </w:pPr>
            <w:r w:rsidRPr="00E63A8D">
              <w:rPr>
                <w:lang w:val="en-GB"/>
              </w:rPr>
              <w:t>0.943</w:t>
            </w:r>
          </w:p>
        </w:tc>
        <w:tc>
          <w:tcPr>
            <w:tcW w:w="717" w:type="dxa"/>
          </w:tcPr>
          <w:p w14:paraId="2A562F57" w14:textId="404D14B0" w:rsidR="0064396C" w:rsidRDefault="0064396C" w:rsidP="00EF25DF">
            <w:pPr>
              <w:jc w:val="left"/>
              <w:rPr>
                <w:lang w:val="en-GB"/>
              </w:rPr>
            </w:pPr>
            <w:r w:rsidRPr="00E63A8D">
              <w:rPr>
                <w:lang w:val="en-GB"/>
              </w:rPr>
              <w:t>0.949</w:t>
            </w:r>
          </w:p>
        </w:tc>
        <w:tc>
          <w:tcPr>
            <w:tcW w:w="717" w:type="dxa"/>
          </w:tcPr>
          <w:p w14:paraId="4762ECEE" w14:textId="265335D6" w:rsidR="0064396C" w:rsidRDefault="0064396C" w:rsidP="00EF25DF">
            <w:pPr>
              <w:jc w:val="left"/>
              <w:rPr>
                <w:lang w:val="en-GB"/>
              </w:rPr>
            </w:pPr>
            <w:r w:rsidRPr="00E63A8D">
              <w:rPr>
                <w:lang w:val="en-GB"/>
              </w:rPr>
              <w:t>0.951</w:t>
            </w:r>
          </w:p>
        </w:tc>
        <w:tc>
          <w:tcPr>
            <w:tcW w:w="717" w:type="dxa"/>
          </w:tcPr>
          <w:p w14:paraId="39283583" w14:textId="229A1548" w:rsidR="0064396C" w:rsidRDefault="0064396C" w:rsidP="00EF25DF">
            <w:pPr>
              <w:jc w:val="left"/>
              <w:rPr>
                <w:lang w:val="en-GB"/>
              </w:rPr>
            </w:pPr>
            <w:r w:rsidRPr="00E63A8D">
              <w:rPr>
                <w:lang w:val="en-GB"/>
              </w:rPr>
              <w:t>0.955</w:t>
            </w:r>
          </w:p>
        </w:tc>
      </w:tr>
      <w:tr w:rsidR="0064396C" w14:paraId="38C3F1CC" w14:textId="77777777" w:rsidTr="0064396C">
        <w:tc>
          <w:tcPr>
            <w:tcW w:w="1305" w:type="dxa"/>
          </w:tcPr>
          <w:p w14:paraId="60BF5213" w14:textId="2023E41B" w:rsidR="0064396C" w:rsidRPr="00AF768D" w:rsidRDefault="0064396C" w:rsidP="00EF25DF">
            <w:pPr>
              <w:rPr>
                <w:b/>
                <w:bCs/>
                <w:lang w:val="en-GB"/>
              </w:rPr>
            </w:pPr>
            <w:r>
              <w:rPr>
                <w:b/>
                <w:bCs/>
                <w:lang w:val="en-GB"/>
              </w:rPr>
              <w:t>Correct</w:t>
            </w:r>
          </w:p>
        </w:tc>
        <w:tc>
          <w:tcPr>
            <w:tcW w:w="717" w:type="dxa"/>
          </w:tcPr>
          <w:p w14:paraId="26BC87E8" w14:textId="70FFDCC6" w:rsidR="0064396C" w:rsidRDefault="0064396C" w:rsidP="00EF25DF">
            <w:pPr>
              <w:jc w:val="left"/>
              <w:rPr>
                <w:lang w:val="en-GB"/>
              </w:rPr>
            </w:pPr>
            <w:r w:rsidRPr="00E63A8D">
              <w:rPr>
                <w:lang w:val="en-GB"/>
              </w:rPr>
              <w:t>0.946</w:t>
            </w:r>
          </w:p>
        </w:tc>
        <w:tc>
          <w:tcPr>
            <w:tcW w:w="717" w:type="dxa"/>
          </w:tcPr>
          <w:p w14:paraId="29B6A36D" w14:textId="5B048E92" w:rsidR="0064396C" w:rsidRDefault="0064396C" w:rsidP="00EF25DF">
            <w:pPr>
              <w:jc w:val="left"/>
              <w:rPr>
                <w:lang w:val="en-GB"/>
              </w:rPr>
            </w:pPr>
            <w:r w:rsidRPr="00E63A8D">
              <w:rPr>
                <w:lang w:val="en-GB"/>
              </w:rPr>
              <w:t>0.950</w:t>
            </w:r>
          </w:p>
        </w:tc>
        <w:tc>
          <w:tcPr>
            <w:tcW w:w="717" w:type="dxa"/>
          </w:tcPr>
          <w:p w14:paraId="5EA865C3" w14:textId="4A4467BA" w:rsidR="0064396C" w:rsidRDefault="0064396C" w:rsidP="00EF25DF">
            <w:pPr>
              <w:jc w:val="left"/>
              <w:rPr>
                <w:lang w:val="en-GB"/>
              </w:rPr>
            </w:pPr>
            <w:r w:rsidRPr="00E63A8D">
              <w:rPr>
                <w:lang w:val="en-GB"/>
              </w:rPr>
              <w:t>0.953</w:t>
            </w:r>
          </w:p>
        </w:tc>
        <w:tc>
          <w:tcPr>
            <w:tcW w:w="717" w:type="dxa"/>
          </w:tcPr>
          <w:p w14:paraId="7D54C985" w14:textId="73DF2806" w:rsidR="0064396C" w:rsidRDefault="0064396C" w:rsidP="00EF25DF">
            <w:pPr>
              <w:jc w:val="left"/>
              <w:rPr>
                <w:lang w:val="en-GB"/>
              </w:rPr>
            </w:pPr>
            <w:r w:rsidRPr="00E63A8D">
              <w:rPr>
                <w:lang w:val="en-GB"/>
              </w:rPr>
              <w:t>0.958</w:t>
            </w:r>
          </w:p>
        </w:tc>
      </w:tr>
      <w:tr w:rsidR="0064396C" w14:paraId="4C540692" w14:textId="77777777" w:rsidTr="0064396C">
        <w:tc>
          <w:tcPr>
            <w:tcW w:w="1305" w:type="dxa"/>
          </w:tcPr>
          <w:p w14:paraId="501FE9F6" w14:textId="0ED2D3D6" w:rsidR="0064396C" w:rsidRPr="00AF768D" w:rsidRDefault="0064396C" w:rsidP="00EF25DF">
            <w:pPr>
              <w:rPr>
                <w:b/>
                <w:bCs/>
                <w:lang w:val="en-GB"/>
              </w:rPr>
            </w:pPr>
            <w:r>
              <w:rPr>
                <w:b/>
                <w:bCs/>
                <w:lang w:val="en-GB"/>
              </w:rPr>
              <w:t>Incorrect</w:t>
            </w:r>
          </w:p>
        </w:tc>
        <w:tc>
          <w:tcPr>
            <w:tcW w:w="717" w:type="dxa"/>
          </w:tcPr>
          <w:p w14:paraId="735F6DD0" w14:textId="42D63E4D" w:rsidR="0064396C" w:rsidRDefault="0064396C" w:rsidP="00EF25DF">
            <w:pPr>
              <w:jc w:val="left"/>
              <w:rPr>
                <w:lang w:val="en-GB"/>
              </w:rPr>
            </w:pPr>
            <w:r w:rsidRPr="00E63A8D">
              <w:rPr>
                <w:lang w:val="en-GB"/>
              </w:rPr>
              <w:t>0.923</w:t>
            </w:r>
          </w:p>
        </w:tc>
        <w:tc>
          <w:tcPr>
            <w:tcW w:w="717" w:type="dxa"/>
          </w:tcPr>
          <w:p w14:paraId="2F04B089" w14:textId="2AAC2B6D" w:rsidR="0064396C" w:rsidRDefault="0064396C" w:rsidP="00EF25DF">
            <w:pPr>
              <w:jc w:val="left"/>
              <w:rPr>
                <w:lang w:val="en-GB"/>
              </w:rPr>
            </w:pPr>
            <w:r w:rsidRPr="00E63A8D">
              <w:rPr>
                <w:lang w:val="en-GB"/>
              </w:rPr>
              <w:t>0.938</w:t>
            </w:r>
          </w:p>
        </w:tc>
        <w:tc>
          <w:tcPr>
            <w:tcW w:w="717" w:type="dxa"/>
          </w:tcPr>
          <w:p w14:paraId="61F547DE" w14:textId="76F349DA" w:rsidR="0064396C" w:rsidRDefault="0064396C" w:rsidP="00EF25DF">
            <w:pPr>
              <w:jc w:val="left"/>
              <w:rPr>
                <w:lang w:val="en-GB"/>
              </w:rPr>
            </w:pPr>
            <w:r w:rsidRPr="00E63A8D">
              <w:rPr>
                <w:lang w:val="en-GB"/>
              </w:rPr>
              <w:t>0.941</w:t>
            </w:r>
          </w:p>
        </w:tc>
        <w:tc>
          <w:tcPr>
            <w:tcW w:w="717" w:type="dxa"/>
          </w:tcPr>
          <w:p w14:paraId="19D2F029" w14:textId="0212DA65" w:rsidR="0064396C" w:rsidRDefault="0064396C" w:rsidP="00EF25DF">
            <w:pPr>
              <w:jc w:val="left"/>
              <w:rPr>
                <w:lang w:val="en-GB"/>
              </w:rPr>
            </w:pPr>
            <w:r w:rsidRPr="00E63A8D">
              <w:rPr>
                <w:lang w:val="en-GB"/>
              </w:rPr>
              <w:t>0.946</w:t>
            </w:r>
          </w:p>
        </w:tc>
      </w:tr>
      <w:tr w:rsidR="0064396C" w14:paraId="6611371C" w14:textId="77777777" w:rsidTr="0064396C">
        <w:tc>
          <w:tcPr>
            <w:tcW w:w="1305" w:type="dxa"/>
          </w:tcPr>
          <w:p w14:paraId="39A032E1" w14:textId="27E73978" w:rsidR="0064396C" w:rsidRDefault="0064396C" w:rsidP="00EF25DF">
            <w:pPr>
              <w:rPr>
                <w:b/>
                <w:bCs/>
                <w:lang w:val="en-GB"/>
              </w:rPr>
            </w:pPr>
            <w:r>
              <w:rPr>
                <w:b/>
                <w:bCs/>
                <w:lang w:val="en-GB"/>
              </w:rPr>
              <w:t>Gap</w:t>
            </w:r>
          </w:p>
        </w:tc>
        <w:tc>
          <w:tcPr>
            <w:tcW w:w="717" w:type="dxa"/>
          </w:tcPr>
          <w:p w14:paraId="51CCB5CF" w14:textId="4426D705" w:rsidR="0064396C" w:rsidRPr="00E63A8D" w:rsidRDefault="0064396C" w:rsidP="00EF25DF">
            <w:pPr>
              <w:jc w:val="left"/>
              <w:rPr>
                <w:lang w:val="en-GB"/>
              </w:rPr>
            </w:pPr>
            <w:r>
              <w:rPr>
                <w:lang w:val="en-GB"/>
              </w:rPr>
              <w:t>0.023</w:t>
            </w:r>
          </w:p>
        </w:tc>
        <w:tc>
          <w:tcPr>
            <w:tcW w:w="717" w:type="dxa"/>
          </w:tcPr>
          <w:p w14:paraId="35679866" w14:textId="7D1E34A3" w:rsidR="0064396C" w:rsidRDefault="0064396C" w:rsidP="00EF25DF">
            <w:pPr>
              <w:jc w:val="left"/>
              <w:rPr>
                <w:lang w:val="en-GB"/>
              </w:rPr>
            </w:pPr>
            <w:r w:rsidRPr="00E63A8D">
              <w:rPr>
                <w:lang w:val="en-GB"/>
              </w:rPr>
              <w:t>0.013</w:t>
            </w:r>
          </w:p>
        </w:tc>
        <w:tc>
          <w:tcPr>
            <w:tcW w:w="717" w:type="dxa"/>
          </w:tcPr>
          <w:p w14:paraId="624E3E7E" w14:textId="1779A6BB" w:rsidR="0064396C" w:rsidRDefault="0064396C" w:rsidP="00EF25DF">
            <w:pPr>
              <w:jc w:val="left"/>
              <w:rPr>
                <w:lang w:val="en-GB"/>
              </w:rPr>
            </w:pPr>
            <w:r w:rsidRPr="00E63A8D">
              <w:rPr>
                <w:lang w:val="en-GB"/>
              </w:rPr>
              <w:t>0.012</w:t>
            </w:r>
          </w:p>
        </w:tc>
        <w:tc>
          <w:tcPr>
            <w:tcW w:w="717" w:type="dxa"/>
          </w:tcPr>
          <w:p w14:paraId="6EC065E0" w14:textId="64107796" w:rsidR="0064396C" w:rsidRDefault="0064396C" w:rsidP="00EF25DF">
            <w:pPr>
              <w:jc w:val="left"/>
              <w:rPr>
                <w:lang w:val="en-GB"/>
              </w:rPr>
            </w:pPr>
            <w:r w:rsidRPr="00E63A8D">
              <w:rPr>
                <w:lang w:val="en-GB"/>
              </w:rPr>
              <w:t>0.012</w:t>
            </w:r>
          </w:p>
        </w:tc>
      </w:tr>
      <w:tr w:rsidR="0064396C" w14:paraId="6A3E05D0" w14:textId="77777777" w:rsidTr="0064396C">
        <w:tc>
          <w:tcPr>
            <w:tcW w:w="1305" w:type="dxa"/>
          </w:tcPr>
          <w:p w14:paraId="4E8CF949" w14:textId="12ACEAF6" w:rsidR="0064396C" w:rsidRPr="00AF768D" w:rsidRDefault="0064396C" w:rsidP="00EF25DF">
            <w:pPr>
              <w:rPr>
                <w:b/>
                <w:bCs/>
                <w:lang w:val="en-GB"/>
              </w:rPr>
            </w:pPr>
            <w:r>
              <w:rPr>
                <w:b/>
                <w:bCs/>
                <w:lang w:val="en-GB"/>
              </w:rPr>
              <w:t>Abstained</w:t>
            </w:r>
          </w:p>
        </w:tc>
        <w:tc>
          <w:tcPr>
            <w:tcW w:w="717" w:type="dxa"/>
          </w:tcPr>
          <w:p w14:paraId="11445517" w14:textId="77777777" w:rsidR="0064396C" w:rsidRDefault="0064396C" w:rsidP="00EF25DF">
            <w:pPr>
              <w:jc w:val="left"/>
              <w:rPr>
                <w:lang w:val="en-GB"/>
              </w:rPr>
            </w:pPr>
            <w:r>
              <w:rPr>
                <w:lang w:val="en-GB"/>
              </w:rPr>
              <w:t>0</w:t>
            </w:r>
          </w:p>
        </w:tc>
        <w:tc>
          <w:tcPr>
            <w:tcW w:w="717" w:type="dxa"/>
          </w:tcPr>
          <w:p w14:paraId="05811898" w14:textId="77777777" w:rsidR="0064396C" w:rsidRDefault="0064396C" w:rsidP="00EF25DF">
            <w:pPr>
              <w:jc w:val="left"/>
              <w:rPr>
                <w:lang w:val="en-GB"/>
              </w:rPr>
            </w:pPr>
            <w:r>
              <w:rPr>
                <w:lang w:val="en-GB"/>
              </w:rPr>
              <w:t>0</w:t>
            </w:r>
          </w:p>
        </w:tc>
        <w:tc>
          <w:tcPr>
            <w:tcW w:w="717" w:type="dxa"/>
          </w:tcPr>
          <w:p w14:paraId="44992C67" w14:textId="77777777" w:rsidR="0064396C" w:rsidRDefault="0064396C" w:rsidP="00EF25DF">
            <w:pPr>
              <w:jc w:val="left"/>
              <w:rPr>
                <w:lang w:val="en-GB"/>
              </w:rPr>
            </w:pPr>
            <w:r>
              <w:rPr>
                <w:lang w:val="en-GB"/>
              </w:rPr>
              <w:t>0</w:t>
            </w:r>
          </w:p>
        </w:tc>
        <w:tc>
          <w:tcPr>
            <w:tcW w:w="717" w:type="dxa"/>
          </w:tcPr>
          <w:p w14:paraId="43493333" w14:textId="77777777" w:rsidR="0064396C" w:rsidRDefault="0064396C" w:rsidP="00EF25DF">
            <w:pPr>
              <w:jc w:val="left"/>
              <w:rPr>
                <w:lang w:val="en-GB"/>
              </w:rPr>
            </w:pPr>
            <w:r>
              <w:rPr>
                <w:lang w:val="en-GB"/>
              </w:rPr>
              <w:t>0</w:t>
            </w:r>
          </w:p>
        </w:tc>
      </w:tr>
    </w:tbl>
    <w:p w14:paraId="122D4BD8" w14:textId="77777777" w:rsidR="00E52806" w:rsidRDefault="00E52806" w:rsidP="00E52806">
      <w:pPr>
        <w:rPr>
          <w:lang w:val="en-US"/>
        </w:rPr>
      </w:pPr>
    </w:p>
    <w:p w14:paraId="33992BB9" w14:textId="266A2F39" w:rsidR="00E52806" w:rsidRPr="006C0501" w:rsidRDefault="00E52806" w:rsidP="00E52806">
      <w:pPr>
        <w:rPr>
          <w:lang w:val="en-US"/>
        </w:rPr>
      </w:pPr>
      <w:r w:rsidRPr="006C0501">
        <w:rPr>
          <w:lang w:val="en-US"/>
        </w:rPr>
        <w:t>Average confidence (all): 0.</w:t>
      </w:r>
      <w:r>
        <w:rPr>
          <w:lang w:val="en-US"/>
        </w:rPr>
        <w:t>950</w:t>
      </w:r>
    </w:p>
    <w:p w14:paraId="162F3353" w14:textId="0A972B96" w:rsidR="00E52806" w:rsidRPr="006C0501" w:rsidRDefault="00E52806" w:rsidP="00E52806">
      <w:pPr>
        <w:rPr>
          <w:lang w:val="en-US"/>
        </w:rPr>
      </w:pPr>
      <w:r w:rsidRPr="006C0501">
        <w:rPr>
          <w:lang w:val="en-US"/>
        </w:rPr>
        <w:t>Average confidence (correct): 0.</w:t>
      </w:r>
      <w:r>
        <w:rPr>
          <w:lang w:val="en-US"/>
        </w:rPr>
        <w:t>952</w:t>
      </w:r>
    </w:p>
    <w:p w14:paraId="2BD0A5D6" w14:textId="1917D258" w:rsidR="00E52806" w:rsidRPr="006C0501" w:rsidRDefault="00E52806" w:rsidP="00E52806">
      <w:pPr>
        <w:rPr>
          <w:lang w:val="en-US"/>
        </w:rPr>
      </w:pPr>
      <w:r w:rsidRPr="006C0501">
        <w:rPr>
          <w:lang w:val="en-US"/>
        </w:rPr>
        <w:t>Average confidence (incorrect): 0.</w:t>
      </w:r>
      <w:r>
        <w:rPr>
          <w:lang w:val="en-US"/>
        </w:rPr>
        <w:t>937</w:t>
      </w:r>
    </w:p>
    <w:p w14:paraId="7E76BC6F" w14:textId="7EB4DE8E" w:rsidR="00E52806" w:rsidRPr="006C0501" w:rsidRDefault="00E52806" w:rsidP="00E52806">
      <w:pPr>
        <w:rPr>
          <w:lang w:val="en-US"/>
        </w:rPr>
      </w:pPr>
      <w:r w:rsidRPr="006C0501">
        <w:rPr>
          <w:lang w:val="en-US"/>
        </w:rPr>
        <w:t>Confidence gap (correct - incorrect): 0.0</w:t>
      </w:r>
      <w:r>
        <w:rPr>
          <w:lang w:val="en-US"/>
        </w:rPr>
        <w:t>15</w:t>
      </w:r>
    </w:p>
    <w:p w14:paraId="484C2C01" w14:textId="77777777" w:rsidR="00E52806" w:rsidRPr="00E52806" w:rsidRDefault="00E52806" w:rsidP="00E52806">
      <w:pPr>
        <w:rPr>
          <w:lang w:val="en-US"/>
        </w:rPr>
      </w:pPr>
    </w:p>
    <w:p w14:paraId="15A33A93" w14:textId="62DAE7C6" w:rsidR="00E63A8D" w:rsidRPr="003C4CE8" w:rsidRDefault="00D6639D" w:rsidP="00E63A8D">
      <w:pPr>
        <w:rPr>
          <w:lang w:val="en-GB"/>
        </w:rPr>
      </w:pPr>
      <w:r>
        <w:rPr>
          <w:lang w:val="en-GB"/>
        </w:rPr>
        <w:t xml:space="preserve">Interestingly, we can see that the lower resourced locale achieved much better results when the questions were asked in English. This raises some concerns that I will examine in the Responsible AI </w:t>
      </w:r>
      <w:r w:rsidR="00271F7C">
        <w:rPr>
          <w:lang w:val="en-GB"/>
        </w:rPr>
        <w:t>R</w:t>
      </w:r>
      <w:r>
        <w:rPr>
          <w:lang w:val="en-GB"/>
        </w:rPr>
        <w:t>eflection section below.</w:t>
      </w:r>
    </w:p>
    <w:p w14:paraId="144E78B0" w14:textId="77777777" w:rsidR="00E52806" w:rsidRPr="00E52806" w:rsidRDefault="00E52806" w:rsidP="00E52806">
      <w:pPr>
        <w:rPr>
          <w:lang w:val="en-US"/>
        </w:rPr>
      </w:pPr>
    </w:p>
    <w:p w14:paraId="021567A5" w14:textId="3EAF3BEB" w:rsidR="005A393C" w:rsidRPr="000F1409" w:rsidRDefault="000E6D7F" w:rsidP="000E60C2">
      <w:pPr>
        <w:pStyle w:val="Heading1"/>
        <w:rPr>
          <w:lang w:val="en-GB"/>
        </w:rPr>
      </w:pPr>
      <w:r w:rsidRPr="000F1409">
        <w:rPr>
          <w:lang w:val="en-GB"/>
        </w:rPr>
        <w:t>Error Analysis</w:t>
      </w:r>
    </w:p>
    <w:p w14:paraId="27C5E893" w14:textId="1D358601" w:rsidR="00F16DEF" w:rsidRDefault="00F16DEF" w:rsidP="00F16DEF">
      <w:pPr>
        <w:pStyle w:val="Heading2"/>
      </w:pPr>
      <w:r>
        <w:t>Failure examples (10 - 12)</w:t>
      </w:r>
    </w:p>
    <w:p w14:paraId="463C8CF4" w14:textId="14217910" w:rsidR="00F005CF" w:rsidRDefault="00F005CF" w:rsidP="00F005CF">
      <w:pPr>
        <w:pStyle w:val="Heading3"/>
      </w:pPr>
      <w:r>
        <w:t>SAQ Sample Failures</w:t>
      </w:r>
    </w:p>
    <w:p w14:paraId="7BC8C05F" w14:textId="6614E525" w:rsidR="00F005CF" w:rsidRDefault="00F005CF" w:rsidP="00F005CF">
      <w:pPr>
        <w:pStyle w:val="Heading4"/>
        <w:rPr>
          <w:lang w:val="en-US"/>
        </w:rPr>
      </w:pPr>
      <w:proofErr w:type="spellStart"/>
      <w:r>
        <w:rPr>
          <w:lang w:val="en-US"/>
        </w:rPr>
        <w:t>en</w:t>
      </w:r>
      <w:proofErr w:type="spellEnd"/>
      <w:r>
        <w:rPr>
          <w:lang w:val="en-US"/>
        </w:rPr>
        <w:t>-US</w:t>
      </w:r>
    </w:p>
    <w:p w14:paraId="0E1C5447" w14:textId="2BBCB3E0" w:rsidR="00F005CF" w:rsidRDefault="00F005CF" w:rsidP="00F005CF">
      <w:pPr>
        <w:rPr>
          <w:lang w:val="en-US"/>
        </w:rPr>
      </w:pPr>
      <w:r>
        <w:rPr>
          <w:lang w:val="en-US"/>
        </w:rPr>
        <w:t xml:space="preserve">Here is a typical failing question from </w:t>
      </w:r>
      <w:proofErr w:type="spellStart"/>
      <w:r>
        <w:rPr>
          <w:lang w:val="en-US"/>
        </w:rPr>
        <w:t>en</w:t>
      </w:r>
      <w:proofErr w:type="spellEnd"/>
      <w:r>
        <w:rPr>
          <w:lang w:val="en-US"/>
        </w:rPr>
        <w:t>-US</w:t>
      </w:r>
    </w:p>
    <w:p w14:paraId="73F1E2FD" w14:textId="77777777" w:rsidR="00627E8E" w:rsidRPr="00627E8E" w:rsidRDefault="00F005CF" w:rsidP="00627E8E">
      <w:pPr>
        <w:rPr>
          <w:lang w:val="en-US"/>
        </w:rPr>
      </w:pPr>
      <w:r>
        <w:rPr>
          <w:lang w:val="en-US"/>
        </w:rPr>
        <w:t>“</w:t>
      </w:r>
      <w:r w:rsidR="00627E8E" w:rsidRPr="00627E8E">
        <w:rPr>
          <w:lang w:val="en-US"/>
        </w:rPr>
        <w:t>14. ID: Ji-ko-40</w:t>
      </w:r>
    </w:p>
    <w:p w14:paraId="219DF32E" w14:textId="77777777" w:rsidR="00627E8E" w:rsidRPr="00627E8E" w:rsidRDefault="00627E8E" w:rsidP="00627E8E">
      <w:pPr>
        <w:rPr>
          <w:lang w:val="en-US"/>
        </w:rPr>
      </w:pPr>
      <w:r w:rsidRPr="00627E8E">
        <w:rPr>
          <w:lang w:val="en-US"/>
        </w:rPr>
        <w:t xml:space="preserve">   Question: What do high school students typically do during break time in schools in the US?</w:t>
      </w:r>
    </w:p>
    <w:p w14:paraId="4386FB82" w14:textId="77777777" w:rsidR="00627E8E" w:rsidRPr="00627E8E" w:rsidRDefault="00627E8E" w:rsidP="00627E8E">
      <w:pPr>
        <w:rPr>
          <w:lang w:val="en-US"/>
        </w:rPr>
      </w:pPr>
      <w:r w:rsidRPr="00627E8E">
        <w:rPr>
          <w:lang w:val="en-US"/>
        </w:rPr>
        <w:t xml:space="preserve">   Generated: they socialize study or participate in school activity</w:t>
      </w:r>
    </w:p>
    <w:p w14:paraId="11A24AFC" w14:textId="2C6B953A" w:rsidR="00F005CF" w:rsidRDefault="00627E8E" w:rsidP="00627E8E">
      <w:pPr>
        <w:rPr>
          <w:lang w:val="en-US"/>
        </w:rPr>
      </w:pPr>
      <w:r w:rsidRPr="00627E8E">
        <w:rPr>
          <w:lang w:val="en-US"/>
        </w:rPr>
        <w:t xml:space="preserve">   Expected: eat lunch, check </w:t>
      </w:r>
      <w:proofErr w:type="spellStart"/>
      <w:r w:rsidRPr="00627E8E">
        <w:rPr>
          <w:lang w:val="en-US"/>
        </w:rPr>
        <w:t>facebook</w:t>
      </w:r>
      <w:proofErr w:type="spellEnd"/>
      <w:r w:rsidRPr="00627E8E">
        <w:rPr>
          <w:lang w:val="en-US"/>
        </w:rPr>
        <w:t>, play on phones</w:t>
      </w:r>
    </w:p>
    <w:p w14:paraId="744BA7B5" w14:textId="664EE5A5" w:rsidR="00627E8E" w:rsidRPr="00F005CF" w:rsidRDefault="00627E8E" w:rsidP="00627E8E">
      <w:pPr>
        <w:rPr>
          <w:lang w:val="en-US"/>
        </w:rPr>
      </w:pPr>
      <w:proofErr w:type="gramStart"/>
      <w:r>
        <w:rPr>
          <w:lang w:val="en-US"/>
        </w:rPr>
        <w:t>So</w:t>
      </w:r>
      <w:proofErr w:type="gramEnd"/>
      <w:r>
        <w:rPr>
          <w:lang w:val="en-US"/>
        </w:rPr>
        <w:t xml:space="preserve"> this is a nuanced failure. It would be easy to rank the generated answer as correct, in certain circumstances</w:t>
      </w:r>
    </w:p>
    <w:p w14:paraId="2F2EBCF2" w14:textId="4A13FFD5" w:rsidR="00F005CF" w:rsidRDefault="00F005CF" w:rsidP="00F005CF">
      <w:pPr>
        <w:pStyle w:val="Heading4"/>
        <w:rPr>
          <w:lang w:val="en-US"/>
        </w:rPr>
      </w:pPr>
      <w:proofErr w:type="spellStart"/>
      <w:r>
        <w:rPr>
          <w:lang w:val="en-US"/>
        </w:rPr>
        <w:t>en</w:t>
      </w:r>
      <w:proofErr w:type="spellEnd"/>
      <w:r>
        <w:rPr>
          <w:lang w:val="en-US"/>
        </w:rPr>
        <w:t>-GB</w:t>
      </w:r>
    </w:p>
    <w:p w14:paraId="3D9F8690" w14:textId="2CC9889E" w:rsidR="00627E8E" w:rsidRPr="00627E8E" w:rsidRDefault="00627E8E" w:rsidP="00627E8E">
      <w:pPr>
        <w:rPr>
          <w:lang w:val="en-US"/>
        </w:rPr>
      </w:pPr>
      <w:r>
        <w:rPr>
          <w:lang w:val="en-US"/>
        </w:rPr>
        <w:t>“</w:t>
      </w:r>
      <w:r w:rsidRPr="00627E8E">
        <w:rPr>
          <w:lang w:val="en-US"/>
        </w:rPr>
        <w:t>15. ID: Ji-ko-40</w:t>
      </w:r>
    </w:p>
    <w:p w14:paraId="2BFA2A2A" w14:textId="77777777" w:rsidR="00627E8E" w:rsidRPr="00627E8E" w:rsidRDefault="00627E8E" w:rsidP="00627E8E">
      <w:pPr>
        <w:rPr>
          <w:lang w:val="en-US"/>
        </w:rPr>
      </w:pPr>
      <w:r w:rsidRPr="00627E8E">
        <w:rPr>
          <w:lang w:val="en-US"/>
        </w:rPr>
        <w:t xml:space="preserve">   Question: What do secondary school students typically do during break time in schools in the UK?</w:t>
      </w:r>
    </w:p>
    <w:p w14:paraId="37305DA8" w14:textId="77777777" w:rsidR="00627E8E" w:rsidRPr="00627E8E" w:rsidRDefault="00627E8E" w:rsidP="00627E8E">
      <w:pPr>
        <w:rPr>
          <w:lang w:val="en-US"/>
        </w:rPr>
      </w:pPr>
      <w:r w:rsidRPr="00627E8E">
        <w:rPr>
          <w:lang w:val="en-US"/>
        </w:rPr>
        <w:t xml:space="preserve">   Generated: eat socialize or play sport</w:t>
      </w:r>
    </w:p>
    <w:p w14:paraId="7BE7C455" w14:textId="6C823D25" w:rsidR="00627E8E" w:rsidRDefault="00627E8E" w:rsidP="00627E8E">
      <w:pPr>
        <w:rPr>
          <w:lang w:val="en-US"/>
        </w:rPr>
      </w:pPr>
      <w:r w:rsidRPr="00627E8E">
        <w:rPr>
          <w:lang w:val="en-US"/>
        </w:rPr>
        <w:t xml:space="preserve">   Expected: eat lunch, work part-time, go outside</w:t>
      </w:r>
      <w:r>
        <w:rPr>
          <w:lang w:val="en-US"/>
        </w:rPr>
        <w:t>”</w:t>
      </w:r>
    </w:p>
    <w:p w14:paraId="099BE00F" w14:textId="79ACDE3F" w:rsidR="00627E8E" w:rsidRDefault="00627E8E" w:rsidP="00627E8E">
      <w:pPr>
        <w:rPr>
          <w:lang w:val="en-US"/>
        </w:rPr>
      </w:pPr>
      <w:r>
        <w:rPr>
          <w:lang w:val="en-US"/>
        </w:rPr>
        <w:br/>
        <w:t>Again, this is a nuanced failure which could easily be considered correct, given the appropriate circumstances.</w:t>
      </w:r>
    </w:p>
    <w:p w14:paraId="290A319A" w14:textId="77777777" w:rsidR="00627E8E" w:rsidRPr="00627E8E" w:rsidRDefault="00627E8E" w:rsidP="00627E8E">
      <w:pPr>
        <w:rPr>
          <w:lang w:val="en-US"/>
        </w:rPr>
      </w:pPr>
    </w:p>
    <w:p w14:paraId="4B4B3802" w14:textId="4176DCD2" w:rsidR="00F005CF" w:rsidRDefault="00F005CF" w:rsidP="00F005CF">
      <w:pPr>
        <w:pStyle w:val="Heading4"/>
        <w:rPr>
          <w:lang w:val="en-US"/>
        </w:rPr>
      </w:pPr>
      <w:proofErr w:type="spellStart"/>
      <w:r>
        <w:rPr>
          <w:lang w:val="en-US"/>
        </w:rPr>
        <w:t>zh</w:t>
      </w:r>
      <w:proofErr w:type="spellEnd"/>
      <w:r>
        <w:rPr>
          <w:lang w:val="en-US"/>
        </w:rPr>
        <w:t>-CN</w:t>
      </w:r>
    </w:p>
    <w:p w14:paraId="196B8430" w14:textId="77777777" w:rsidR="00627E8E" w:rsidRDefault="00627E8E" w:rsidP="00627E8E">
      <w:pPr>
        <w:rPr>
          <w:lang w:val="en-US"/>
        </w:rPr>
      </w:pPr>
    </w:p>
    <w:p w14:paraId="571F465A" w14:textId="3B1EA3F9" w:rsidR="00A0204F" w:rsidRDefault="00A0204F" w:rsidP="00627E8E">
      <w:pPr>
        <w:rPr>
          <w:lang w:val="en-US"/>
        </w:rPr>
      </w:pPr>
      <w:r>
        <w:rPr>
          <w:lang w:val="en-US"/>
        </w:rPr>
        <w:t>TODO</w:t>
      </w:r>
    </w:p>
    <w:p w14:paraId="1365C422" w14:textId="77777777" w:rsidR="00A0204F" w:rsidRPr="00627E8E" w:rsidRDefault="00A0204F" w:rsidP="00627E8E">
      <w:pPr>
        <w:rPr>
          <w:lang w:val="en-US"/>
        </w:rPr>
      </w:pPr>
    </w:p>
    <w:p w14:paraId="5AD0F5BE" w14:textId="46570357" w:rsidR="00F005CF" w:rsidRDefault="00F005CF" w:rsidP="00F005CF">
      <w:pPr>
        <w:pStyle w:val="Heading4"/>
        <w:rPr>
          <w:lang w:val="en-US"/>
        </w:rPr>
      </w:pPr>
      <w:r>
        <w:rPr>
          <w:lang w:val="en-US"/>
        </w:rPr>
        <w:t>am-ET</w:t>
      </w:r>
    </w:p>
    <w:p w14:paraId="0D4A8E9C" w14:textId="77777777" w:rsidR="00627E8E" w:rsidRPr="00627E8E" w:rsidRDefault="00627E8E" w:rsidP="00627E8E">
      <w:pPr>
        <w:rPr>
          <w:lang w:val="en-US"/>
        </w:rPr>
      </w:pPr>
      <w:r>
        <w:rPr>
          <w:lang w:val="en-US"/>
        </w:rPr>
        <w:t>“</w:t>
      </w:r>
      <w:r w:rsidRPr="00627E8E">
        <w:rPr>
          <w:lang w:val="en-US"/>
        </w:rPr>
        <w:t>81. ID: Ji-ko-40</w:t>
      </w:r>
    </w:p>
    <w:p w14:paraId="004D9E77" w14:textId="77777777" w:rsidR="00627E8E" w:rsidRPr="00627E8E" w:rsidRDefault="00627E8E" w:rsidP="00627E8E">
      <w:pPr>
        <w:rPr>
          <w:lang w:val="en-US"/>
        </w:rPr>
      </w:pPr>
      <w:r w:rsidRPr="00627E8E">
        <w:rPr>
          <w:lang w:val="en-US"/>
        </w:rPr>
        <w:t xml:space="preserve">   Question: </w:t>
      </w:r>
      <w:proofErr w:type="spellStart"/>
      <w:r w:rsidRPr="00627E8E">
        <w:rPr>
          <w:rFonts w:ascii="Nyala" w:hAnsi="Nyala" w:cs="Nyala"/>
          <w:lang w:val="en-US"/>
        </w:rPr>
        <w:t>በኢትዮጵያ</w:t>
      </w:r>
      <w:proofErr w:type="spellEnd"/>
      <w:r w:rsidRPr="00627E8E">
        <w:rPr>
          <w:lang w:val="en-US"/>
        </w:rPr>
        <w:t xml:space="preserve"> </w:t>
      </w:r>
      <w:proofErr w:type="spellStart"/>
      <w:r w:rsidRPr="00627E8E">
        <w:rPr>
          <w:rFonts w:ascii="Nyala" w:hAnsi="Nyala" w:cs="Nyala"/>
          <w:lang w:val="en-US"/>
        </w:rPr>
        <w:t>ሁለተኛ</w:t>
      </w:r>
      <w:proofErr w:type="spellEnd"/>
      <w:r w:rsidRPr="00627E8E">
        <w:rPr>
          <w:lang w:val="en-US"/>
        </w:rPr>
        <w:t xml:space="preserve"> </w:t>
      </w:r>
      <w:proofErr w:type="spellStart"/>
      <w:r w:rsidRPr="00627E8E">
        <w:rPr>
          <w:rFonts w:ascii="Nyala" w:hAnsi="Nyala" w:cs="Nyala"/>
          <w:lang w:val="en-US"/>
        </w:rPr>
        <w:t>ደረጃ</w:t>
      </w:r>
      <w:proofErr w:type="spellEnd"/>
      <w:r w:rsidRPr="00627E8E">
        <w:rPr>
          <w:lang w:val="en-US"/>
        </w:rPr>
        <w:t xml:space="preserve"> </w:t>
      </w:r>
      <w:proofErr w:type="spellStart"/>
      <w:r w:rsidRPr="00627E8E">
        <w:rPr>
          <w:rFonts w:ascii="Nyala" w:hAnsi="Nyala" w:cs="Nyala"/>
          <w:lang w:val="en-US"/>
        </w:rPr>
        <w:t>በትምህርት</w:t>
      </w:r>
      <w:proofErr w:type="spellEnd"/>
      <w:r w:rsidRPr="00627E8E">
        <w:rPr>
          <w:lang w:val="en-US"/>
        </w:rPr>
        <w:t xml:space="preserve"> </w:t>
      </w:r>
      <w:proofErr w:type="spellStart"/>
      <w:r w:rsidRPr="00627E8E">
        <w:rPr>
          <w:rFonts w:ascii="Nyala" w:hAnsi="Nyala" w:cs="Nyala"/>
          <w:lang w:val="en-US"/>
        </w:rPr>
        <w:t>ቤቶች</w:t>
      </w:r>
      <w:proofErr w:type="spellEnd"/>
      <w:r w:rsidRPr="00627E8E">
        <w:rPr>
          <w:lang w:val="en-US"/>
        </w:rPr>
        <w:t xml:space="preserve"> </w:t>
      </w:r>
      <w:proofErr w:type="spellStart"/>
      <w:r w:rsidRPr="00627E8E">
        <w:rPr>
          <w:rFonts w:ascii="Nyala" w:hAnsi="Nyala" w:cs="Nyala"/>
          <w:lang w:val="en-US"/>
        </w:rPr>
        <w:t>ውስጥ</w:t>
      </w:r>
      <w:proofErr w:type="spellEnd"/>
      <w:r w:rsidRPr="00627E8E">
        <w:rPr>
          <w:lang w:val="en-US"/>
        </w:rPr>
        <w:t xml:space="preserve"> </w:t>
      </w:r>
      <w:proofErr w:type="spellStart"/>
      <w:r w:rsidRPr="00627E8E">
        <w:rPr>
          <w:rFonts w:ascii="Nyala" w:hAnsi="Nyala" w:cs="Nyala"/>
          <w:lang w:val="en-US"/>
        </w:rPr>
        <w:t>በእረፍት</w:t>
      </w:r>
      <w:proofErr w:type="spellEnd"/>
      <w:r w:rsidRPr="00627E8E">
        <w:rPr>
          <w:lang w:val="en-US"/>
        </w:rPr>
        <w:t xml:space="preserve"> </w:t>
      </w:r>
      <w:proofErr w:type="spellStart"/>
      <w:r w:rsidRPr="00627E8E">
        <w:rPr>
          <w:rFonts w:ascii="Nyala" w:hAnsi="Nyala" w:cs="Nyala"/>
          <w:lang w:val="en-US"/>
        </w:rPr>
        <w:t>ጊዜ</w:t>
      </w:r>
      <w:proofErr w:type="spellEnd"/>
      <w:r w:rsidRPr="00627E8E">
        <w:rPr>
          <w:lang w:val="en-US"/>
        </w:rPr>
        <w:t xml:space="preserve"> </w:t>
      </w:r>
      <w:proofErr w:type="spellStart"/>
      <w:r w:rsidRPr="00627E8E">
        <w:rPr>
          <w:rFonts w:ascii="Nyala" w:hAnsi="Nyala" w:cs="Nyala"/>
          <w:lang w:val="en-US"/>
        </w:rPr>
        <w:t>ተማሪዎች</w:t>
      </w:r>
      <w:proofErr w:type="spellEnd"/>
      <w:r w:rsidRPr="00627E8E">
        <w:rPr>
          <w:lang w:val="en-US"/>
        </w:rPr>
        <w:t xml:space="preserve"> </w:t>
      </w:r>
      <w:proofErr w:type="spellStart"/>
      <w:r w:rsidRPr="00627E8E">
        <w:rPr>
          <w:rFonts w:ascii="Nyala" w:hAnsi="Nyala" w:cs="Nyala"/>
          <w:lang w:val="en-US"/>
        </w:rPr>
        <w:t>ምን</w:t>
      </w:r>
      <w:proofErr w:type="spellEnd"/>
      <w:r w:rsidRPr="00627E8E">
        <w:rPr>
          <w:lang w:val="en-US"/>
        </w:rPr>
        <w:t xml:space="preserve"> </w:t>
      </w:r>
      <w:proofErr w:type="spellStart"/>
      <w:r w:rsidRPr="00627E8E">
        <w:rPr>
          <w:rFonts w:ascii="Nyala" w:hAnsi="Nyala" w:cs="Nyala"/>
          <w:lang w:val="en-US"/>
        </w:rPr>
        <w:t>ያደርጋሉ</w:t>
      </w:r>
      <w:proofErr w:type="spellEnd"/>
      <w:r w:rsidRPr="00627E8E">
        <w:rPr>
          <w:lang w:val="en-US"/>
        </w:rPr>
        <w:t>?</w:t>
      </w:r>
    </w:p>
    <w:p w14:paraId="3CC4D9A7" w14:textId="77777777" w:rsidR="00627E8E" w:rsidRPr="00627E8E" w:rsidRDefault="00627E8E" w:rsidP="00627E8E">
      <w:pPr>
        <w:rPr>
          <w:lang w:val="en-US"/>
        </w:rPr>
      </w:pPr>
      <w:r w:rsidRPr="00627E8E">
        <w:rPr>
          <w:lang w:val="en-US"/>
        </w:rPr>
        <w:t xml:space="preserve">   Generated: </w:t>
      </w:r>
      <w:proofErr w:type="spellStart"/>
      <w:r w:rsidRPr="00627E8E">
        <w:rPr>
          <w:rFonts w:ascii="Nyala" w:hAnsi="Nyala" w:cs="Nyala"/>
          <w:lang w:val="en-US"/>
        </w:rPr>
        <w:t>በኢትዮጵያ</w:t>
      </w:r>
      <w:proofErr w:type="spellEnd"/>
      <w:r w:rsidRPr="00627E8E">
        <w:rPr>
          <w:lang w:val="en-US"/>
        </w:rPr>
        <w:t xml:space="preserve"> </w:t>
      </w:r>
      <w:proofErr w:type="spellStart"/>
      <w:r w:rsidRPr="00627E8E">
        <w:rPr>
          <w:rFonts w:ascii="Nyala" w:hAnsi="Nyala" w:cs="Nyala"/>
          <w:lang w:val="en-US"/>
        </w:rPr>
        <w:t>ሁለተኛ</w:t>
      </w:r>
      <w:proofErr w:type="spellEnd"/>
      <w:r w:rsidRPr="00627E8E">
        <w:rPr>
          <w:lang w:val="en-US"/>
        </w:rPr>
        <w:t xml:space="preserve"> </w:t>
      </w:r>
      <w:proofErr w:type="spellStart"/>
      <w:r w:rsidRPr="00627E8E">
        <w:rPr>
          <w:rFonts w:ascii="Nyala" w:hAnsi="Nyala" w:cs="Nyala"/>
          <w:lang w:val="en-US"/>
        </w:rPr>
        <w:t>ደረጃ</w:t>
      </w:r>
      <w:proofErr w:type="spellEnd"/>
      <w:r w:rsidRPr="00627E8E">
        <w:rPr>
          <w:lang w:val="en-US"/>
        </w:rPr>
        <w:t xml:space="preserve"> </w:t>
      </w:r>
      <w:proofErr w:type="spellStart"/>
      <w:r w:rsidRPr="00627E8E">
        <w:rPr>
          <w:rFonts w:ascii="Nyala" w:hAnsi="Nyala" w:cs="Nyala"/>
          <w:lang w:val="en-US"/>
        </w:rPr>
        <w:t>በትምህርት</w:t>
      </w:r>
      <w:proofErr w:type="spellEnd"/>
      <w:r w:rsidRPr="00627E8E">
        <w:rPr>
          <w:lang w:val="en-US"/>
        </w:rPr>
        <w:t xml:space="preserve"> </w:t>
      </w:r>
      <w:proofErr w:type="spellStart"/>
      <w:r w:rsidRPr="00627E8E">
        <w:rPr>
          <w:rFonts w:ascii="Nyala" w:hAnsi="Nyala" w:cs="Nyala"/>
          <w:lang w:val="en-US"/>
        </w:rPr>
        <w:t>ቤቶች</w:t>
      </w:r>
      <w:proofErr w:type="spellEnd"/>
      <w:r w:rsidRPr="00627E8E">
        <w:rPr>
          <w:lang w:val="en-US"/>
        </w:rPr>
        <w:t xml:space="preserve"> </w:t>
      </w:r>
      <w:proofErr w:type="spellStart"/>
      <w:r w:rsidRPr="00627E8E">
        <w:rPr>
          <w:rFonts w:ascii="Nyala" w:hAnsi="Nyala" w:cs="Nyala"/>
          <w:lang w:val="en-US"/>
        </w:rPr>
        <w:t>ውስጥ</w:t>
      </w:r>
      <w:proofErr w:type="spellEnd"/>
      <w:r w:rsidRPr="00627E8E">
        <w:rPr>
          <w:lang w:val="en-US"/>
        </w:rPr>
        <w:t xml:space="preserve"> </w:t>
      </w:r>
      <w:proofErr w:type="spellStart"/>
      <w:r w:rsidRPr="00627E8E">
        <w:rPr>
          <w:rFonts w:ascii="Nyala" w:hAnsi="Nyala" w:cs="Nyala"/>
          <w:lang w:val="en-US"/>
        </w:rPr>
        <w:t>በእረፍት</w:t>
      </w:r>
      <w:proofErr w:type="spellEnd"/>
      <w:r w:rsidRPr="00627E8E">
        <w:rPr>
          <w:lang w:val="en-US"/>
        </w:rPr>
        <w:t xml:space="preserve"> </w:t>
      </w:r>
      <w:proofErr w:type="spellStart"/>
      <w:r w:rsidRPr="00627E8E">
        <w:rPr>
          <w:rFonts w:ascii="Nyala" w:hAnsi="Nyala" w:cs="Nyala"/>
          <w:lang w:val="en-US"/>
        </w:rPr>
        <w:t>ጊዜ</w:t>
      </w:r>
      <w:proofErr w:type="spellEnd"/>
    </w:p>
    <w:p w14:paraId="36BE9F14" w14:textId="108907CA" w:rsidR="00627E8E" w:rsidRDefault="00627E8E" w:rsidP="00627E8E">
      <w:pPr>
        <w:rPr>
          <w:rFonts w:ascii="Nyala" w:hAnsi="Nyala" w:cs="Nyala"/>
          <w:lang w:val="en-US"/>
        </w:rPr>
      </w:pPr>
      <w:r w:rsidRPr="00627E8E">
        <w:rPr>
          <w:lang w:val="en-US"/>
        </w:rPr>
        <w:t xml:space="preserve">   Expected: </w:t>
      </w:r>
      <w:proofErr w:type="spellStart"/>
      <w:r w:rsidRPr="00627E8E">
        <w:rPr>
          <w:rFonts w:ascii="Nyala" w:hAnsi="Nyala" w:cs="Nyala"/>
          <w:lang w:val="en-US"/>
        </w:rPr>
        <w:t>ኳስ</w:t>
      </w:r>
      <w:proofErr w:type="spellEnd"/>
      <w:r w:rsidRPr="00627E8E">
        <w:rPr>
          <w:lang w:val="en-US"/>
        </w:rPr>
        <w:t xml:space="preserve"> </w:t>
      </w:r>
      <w:proofErr w:type="spellStart"/>
      <w:r w:rsidRPr="00627E8E">
        <w:rPr>
          <w:rFonts w:ascii="Nyala" w:hAnsi="Nyala" w:cs="Nyala"/>
          <w:lang w:val="en-US"/>
        </w:rPr>
        <w:t>ይጫወታሉ</w:t>
      </w:r>
      <w:proofErr w:type="spellEnd"/>
      <w:r w:rsidRPr="00627E8E">
        <w:rPr>
          <w:lang w:val="en-US"/>
        </w:rPr>
        <w:t xml:space="preserve">, </w:t>
      </w:r>
      <w:proofErr w:type="spellStart"/>
      <w:r w:rsidRPr="00627E8E">
        <w:rPr>
          <w:rFonts w:ascii="Nyala" w:hAnsi="Nyala" w:cs="Nyala"/>
          <w:lang w:val="en-US"/>
        </w:rPr>
        <w:t>ሻይ</w:t>
      </w:r>
      <w:proofErr w:type="spellEnd"/>
      <w:r w:rsidRPr="00627E8E">
        <w:rPr>
          <w:lang w:val="en-US"/>
        </w:rPr>
        <w:t xml:space="preserve"> </w:t>
      </w:r>
      <w:proofErr w:type="spellStart"/>
      <w:r w:rsidRPr="00627E8E">
        <w:rPr>
          <w:rFonts w:ascii="Nyala" w:hAnsi="Nyala" w:cs="Nyala"/>
          <w:lang w:val="en-US"/>
        </w:rPr>
        <w:t>ይጠጣሉ</w:t>
      </w:r>
      <w:proofErr w:type="spellEnd"/>
      <w:r w:rsidRPr="00627E8E">
        <w:rPr>
          <w:lang w:val="en-US"/>
        </w:rPr>
        <w:t xml:space="preserve">, </w:t>
      </w:r>
      <w:proofErr w:type="spellStart"/>
      <w:r w:rsidRPr="00627E8E">
        <w:rPr>
          <w:rFonts w:ascii="Nyala" w:hAnsi="Nyala" w:cs="Nyala"/>
          <w:lang w:val="en-US"/>
        </w:rPr>
        <w:t>ከጓደኛ</w:t>
      </w:r>
      <w:proofErr w:type="spellEnd"/>
      <w:r w:rsidRPr="00627E8E">
        <w:rPr>
          <w:lang w:val="en-US"/>
        </w:rPr>
        <w:t xml:space="preserve"> </w:t>
      </w:r>
      <w:proofErr w:type="spellStart"/>
      <w:r w:rsidRPr="00627E8E">
        <w:rPr>
          <w:rFonts w:ascii="Nyala" w:hAnsi="Nyala" w:cs="Nyala"/>
          <w:lang w:val="en-US"/>
        </w:rPr>
        <w:t>ጋር</w:t>
      </w:r>
      <w:proofErr w:type="spellEnd"/>
      <w:r w:rsidRPr="00627E8E">
        <w:rPr>
          <w:lang w:val="en-US"/>
        </w:rPr>
        <w:t xml:space="preserve"> </w:t>
      </w:r>
      <w:proofErr w:type="spellStart"/>
      <w:r w:rsidRPr="00627E8E">
        <w:rPr>
          <w:rFonts w:ascii="Nyala" w:hAnsi="Nyala" w:cs="Nyala"/>
          <w:lang w:val="en-US"/>
        </w:rPr>
        <w:t>ያወራሉ</w:t>
      </w:r>
      <w:proofErr w:type="spellEnd"/>
      <w:r>
        <w:rPr>
          <w:rFonts w:ascii="Nyala" w:hAnsi="Nyala" w:cs="Nyala"/>
          <w:lang w:val="en-US"/>
        </w:rPr>
        <w:t>”</w:t>
      </w:r>
    </w:p>
    <w:p w14:paraId="09BC0384" w14:textId="77777777" w:rsidR="00627E8E" w:rsidRPr="00627E8E" w:rsidRDefault="00627E8E" w:rsidP="00627E8E">
      <w:pPr>
        <w:rPr>
          <w:lang w:val="en-GB"/>
        </w:rPr>
      </w:pPr>
      <w:r w:rsidRPr="00627E8E">
        <w:rPr>
          <w:lang w:val="en-GB"/>
        </w:rPr>
        <w:t>Google translate gives me “</w:t>
      </w:r>
      <w:r w:rsidRPr="00627E8E">
        <w:rPr>
          <w:lang w:val="en-GB"/>
        </w:rPr>
        <w:t>What do students do during recess in secondary schools in Ethiopia?</w:t>
      </w:r>
    </w:p>
    <w:p w14:paraId="0CDF846C" w14:textId="77777777" w:rsidR="00627E8E" w:rsidRPr="00627E8E" w:rsidRDefault="00627E8E" w:rsidP="00627E8E">
      <w:pPr>
        <w:rPr>
          <w:lang w:val="en-GB"/>
        </w:rPr>
      </w:pPr>
      <w:r w:rsidRPr="00627E8E">
        <w:rPr>
          <w:lang w:val="en-GB"/>
        </w:rPr>
        <w:t>Generated: During recess in secondary schools in Ethiopia</w:t>
      </w:r>
    </w:p>
    <w:p w14:paraId="3BE5035E" w14:textId="1407CA81" w:rsidR="00627E8E" w:rsidRPr="00627E8E" w:rsidRDefault="00627E8E" w:rsidP="00627E8E">
      <w:pPr>
        <w:rPr>
          <w:lang w:val="en-GB"/>
        </w:rPr>
      </w:pPr>
      <w:r w:rsidRPr="00627E8E">
        <w:rPr>
          <w:lang w:val="en-GB"/>
        </w:rPr>
        <w:t>Expected: They play football, drink tea, talk to friends</w:t>
      </w:r>
      <w:r w:rsidRPr="00627E8E">
        <w:rPr>
          <w:lang w:val="en-GB"/>
        </w:rPr>
        <w:t>”</w:t>
      </w:r>
    </w:p>
    <w:p w14:paraId="679F581A" w14:textId="381043BE" w:rsidR="00627E8E" w:rsidRPr="00627E8E" w:rsidRDefault="00627E8E" w:rsidP="00627E8E">
      <w:pPr>
        <w:rPr>
          <w:lang w:val="en-GB"/>
        </w:rPr>
      </w:pPr>
      <w:r w:rsidRPr="00627E8E">
        <w:rPr>
          <w:lang w:val="en-GB"/>
        </w:rPr>
        <w:t xml:space="preserve">This might be a failure in the NLP processing library for the Amharic </w:t>
      </w:r>
      <w:proofErr w:type="gramStart"/>
      <w:r w:rsidRPr="00627E8E">
        <w:rPr>
          <w:lang w:val="en-GB"/>
        </w:rPr>
        <w:t>script,</w:t>
      </w:r>
      <w:proofErr w:type="gramEnd"/>
      <w:r w:rsidRPr="00627E8E">
        <w:rPr>
          <w:lang w:val="en-GB"/>
        </w:rPr>
        <w:t xml:space="preserve"> it could be a failure in the LLM returning a truncated sentence</w:t>
      </w:r>
      <w:r>
        <w:rPr>
          <w:lang w:val="en-GB"/>
        </w:rPr>
        <w:t xml:space="preserve"> or it could be a failure in my code to display the generated results. Perhaps 100 tokens </w:t>
      </w:r>
      <w:proofErr w:type="gramStart"/>
      <w:r>
        <w:rPr>
          <w:lang w:val="en-GB"/>
        </w:rPr>
        <w:t>was</w:t>
      </w:r>
      <w:proofErr w:type="gramEnd"/>
      <w:r>
        <w:rPr>
          <w:lang w:val="en-GB"/>
        </w:rPr>
        <w:t xml:space="preserve"> not enough to capture the Unicode for the generated Amharic script.</w:t>
      </w:r>
    </w:p>
    <w:p w14:paraId="1FA97B5E" w14:textId="77777777" w:rsidR="00F005CF" w:rsidRPr="00F005CF" w:rsidRDefault="00F005CF" w:rsidP="00F005CF">
      <w:pPr>
        <w:rPr>
          <w:lang w:val="en-US"/>
        </w:rPr>
      </w:pPr>
    </w:p>
    <w:p w14:paraId="48931610" w14:textId="2D4992D8" w:rsidR="00F005CF" w:rsidRDefault="00F005CF" w:rsidP="00F005CF">
      <w:pPr>
        <w:pStyle w:val="Heading3"/>
      </w:pPr>
      <w:r>
        <w:lastRenderedPageBreak/>
        <w:t>MCQ Sample Failures</w:t>
      </w:r>
    </w:p>
    <w:p w14:paraId="5FCE9E7F" w14:textId="77777777" w:rsidR="00F005CF" w:rsidRDefault="00F005CF" w:rsidP="00F005CF">
      <w:pPr>
        <w:pStyle w:val="Heading4"/>
        <w:rPr>
          <w:lang w:val="en-US"/>
        </w:rPr>
      </w:pPr>
      <w:proofErr w:type="spellStart"/>
      <w:r>
        <w:rPr>
          <w:lang w:val="en-US"/>
        </w:rPr>
        <w:t>en</w:t>
      </w:r>
      <w:proofErr w:type="spellEnd"/>
      <w:r>
        <w:rPr>
          <w:lang w:val="en-US"/>
        </w:rPr>
        <w:t>-US</w:t>
      </w:r>
    </w:p>
    <w:p w14:paraId="14A36A98" w14:textId="77777777" w:rsidR="00F005CF" w:rsidRDefault="00F005CF" w:rsidP="00F005CF">
      <w:pPr>
        <w:pStyle w:val="Heading4"/>
        <w:rPr>
          <w:lang w:val="en-US"/>
        </w:rPr>
      </w:pPr>
      <w:proofErr w:type="spellStart"/>
      <w:r>
        <w:rPr>
          <w:lang w:val="en-US"/>
        </w:rPr>
        <w:t>en</w:t>
      </w:r>
      <w:proofErr w:type="spellEnd"/>
      <w:r>
        <w:rPr>
          <w:lang w:val="en-US"/>
        </w:rPr>
        <w:t>-GB</w:t>
      </w:r>
    </w:p>
    <w:p w14:paraId="5C3D17BE" w14:textId="77777777" w:rsidR="00F005CF" w:rsidRDefault="00F005CF" w:rsidP="00F005CF">
      <w:pPr>
        <w:pStyle w:val="Heading4"/>
        <w:rPr>
          <w:lang w:val="en-US"/>
        </w:rPr>
      </w:pPr>
      <w:proofErr w:type="spellStart"/>
      <w:r>
        <w:rPr>
          <w:lang w:val="en-US"/>
        </w:rPr>
        <w:t>zh</w:t>
      </w:r>
      <w:proofErr w:type="spellEnd"/>
      <w:r>
        <w:rPr>
          <w:lang w:val="en-US"/>
        </w:rPr>
        <w:t>-CN</w:t>
      </w:r>
    </w:p>
    <w:p w14:paraId="2EC4BBA7" w14:textId="77777777" w:rsidR="00F005CF" w:rsidRPr="00F005CF" w:rsidRDefault="00F005CF" w:rsidP="00F005CF">
      <w:pPr>
        <w:pStyle w:val="Heading4"/>
        <w:rPr>
          <w:lang w:val="en-US"/>
        </w:rPr>
      </w:pPr>
      <w:r>
        <w:rPr>
          <w:lang w:val="en-US"/>
        </w:rPr>
        <w:t>am-ET</w:t>
      </w:r>
    </w:p>
    <w:p w14:paraId="526AA1D1" w14:textId="77777777" w:rsidR="00F005CF" w:rsidRPr="00F005CF" w:rsidRDefault="00F005CF" w:rsidP="00F005CF">
      <w:pPr>
        <w:rPr>
          <w:lang w:val="en-US"/>
        </w:rPr>
      </w:pPr>
    </w:p>
    <w:p w14:paraId="6E780679" w14:textId="77777777" w:rsidR="00F16DEF" w:rsidRPr="00F16DEF" w:rsidRDefault="00F16DEF" w:rsidP="00F16DEF">
      <w:pPr>
        <w:pStyle w:val="Heading2"/>
      </w:pPr>
      <w:r>
        <w:t>Culturally incorrect example</w:t>
      </w:r>
    </w:p>
    <w:p w14:paraId="6FBC5997" w14:textId="77777777" w:rsidR="00F16DEF" w:rsidRPr="000F1409" w:rsidRDefault="00F16DEF" w:rsidP="000E6D7F">
      <w:pPr>
        <w:rPr>
          <w:lang w:val="en-GB"/>
        </w:rPr>
      </w:pPr>
    </w:p>
    <w:p w14:paraId="765D4CEE" w14:textId="6143976B" w:rsidR="00EB0C3F" w:rsidRPr="000F1409" w:rsidRDefault="000E6D7F" w:rsidP="000E60C2">
      <w:pPr>
        <w:pStyle w:val="Heading1"/>
        <w:rPr>
          <w:lang w:val="en-GB"/>
        </w:rPr>
      </w:pPr>
      <w:r w:rsidRPr="000F1409">
        <w:rPr>
          <w:lang w:val="en-GB"/>
        </w:rPr>
        <w:t>Responsible AI reflection</w:t>
      </w:r>
    </w:p>
    <w:p w14:paraId="279FFF91" w14:textId="2E0A62CE" w:rsidR="00F92EF5" w:rsidRPr="000F1409" w:rsidRDefault="000E6D7F" w:rsidP="00F92EF5">
      <w:pPr>
        <w:rPr>
          <w:lang w:val="en-GB"/>
        </w:rPr>
      </w:pPr>
      <w:r w:rsidRPr="000F1409">
        <w:rPr>
          <w:lang w:val="en-GB"/>
        </w:rPr>
        <w:t>Blah, blah blah about responsible AI</w:t>
      </w:r>
    </w:p>
    <w:p w14:paraId="401C3784" w14:textId="77777777" w:rsidR="00365F1D" w:rsidRPr="000F1409" w:rsidRDefault="00365F1D" w:rsidP="006B5D44">
      <w:pPr>
        <w:rPr>
          <w:lang w:val="en-GB"/>
        </w:rPr>
      </w:pPr>
    </w:p>
    <w:p w14:paraId="158A94A1" w14:textId="0643B654" w:rsidR="005A393C" w:rsidRPr="000F1409" w:rsidRDefault="000E6D7F" w:rsidP="000E60C2">
      <w:pPr>
        <w:pStyle w:val="Heading1"/>
        <w:rPr>
          <w:lang w:val="en-GB"/>
        </w:rPr>
      </w:pPr>
      <w:r w:rsidRPr="000F1409">
        <w:rPr>
          <w:lang w:val="en-GB"/>
        </w:rPr>
        <w:t>Limitations and future work</w:t>
      </w:r>
    </w:p>
    <w:p w14:paraId="119B617E" w14:textId="4415CD0B" w:rsidR="00A0059B" w:rsidRDefault="000E6D7F" w:rsidP="006B5D44">
      <w:pPr>
        <w:rPr>
          <w:lang w:val="en-GB"/>
        </w:rPr>
      </w:pPr>
      <w:r w:rsidRPr="000F1409">
        <w:rPr>
          <w:lang w:val="en-GB"/>
        </w:rPr>
        <w:t xml:space="preserve">This is the section for talking about limitations and </w:t>
      </w:r>
      <w:r w:rsidR="000F1409" w:rsidRPr="000F1409">
        <w:rPr>
          <w:lang w:val="en-GB"/>
        </w:rPr>
        <w:t>future</w:t>
      </w:r>
      <w:r w:rsidRPr="000F1409">
        <w:rPr>
          <w:lang w:val="en-GB"/>
        </w:rPr>
        <w:t xml:space="preserve"> work</w:t>
      </w:r>
    </w:p>
    <w:p w14:paraId="43FBAF5F" w14:textId="2E334E2F" w:rsidR="00970AEA" w:rsidRDefault="00970AEA" w:rsidP="006B5D44">
      <w:pPr>
        <w:rPr>
          <w:lang w:val="en-GB"/>
        </w:rPr>
      </w:pPr>
      <w:r>
        <w:rPr>
          <w:lang w:val="en-GB"/>
        </w:rPr>
        <w:t>Persona based prompting</w:t>
      </w:r>
    </w:p>
    <w:p w14:paraId="3ACFFAD5" w14:textId="4785D10A" w:rsidR="00970AEA" w:rsidRDefault="00970AEA" w:rsidP="006B5D44">
      <w:pPr>
        <w:rPr>
          <w:lang w:val="en-GB"/>
        </w:rPr>
      </w:pPr>
      <w:r>
        <w:rPr>
          <w:lang w:val="en-GB"/>
        </w:rPr>
        <w:t>Quantisation/</w:t>
      </w:r>
      <w:proofErr w:type="spellStart"/>
      <w:r>
        <w:rPr>
          <w:lang w:val="en-GB"/>
        </w:rPr>
        <w:t>gpu</w:t>
      </w:r>
      <w:proofErr w:type="spellEnd"/>
      <w:r>
        <w:rPr>
          <w:lang w:val="en-GB"/>
        </w:rPr>
        <w:t xml:space="preserve"> usage optimisation</w:t>
      </w:r>
    </w:p>
    <w:p w14:paraId="73CF5748" w14:textId="184FF902" w:rsidR="00970AEA" w:rsidRPr="000F1409" w:rsidRDefault="00970AEA" w:rsidP="006B5D44">
      <w:pPr>
        <w:rPr>
          <w:lang w:val="en-GB"/>
        </w:rPr>
      </w:pPr>
      <w:r>
        <w:rPr>
          <w:lang w:val="en-GB"/>
        </w:rPr>
        <w:t>Confidence estimation with temperature not equal to zero</w:t>
      </w:r>
    </w:p>
    <w:p w14:paraId="10F7D6AC" w14:textId="5BEE58D3" w:rsidR="005728E2" w:rsidRPr="000F1409" w:rsidRDefault="005728E2" w:rsidP="005728E2">
      <w:pPr>
        <w:pStyle w:val="Heading1"/>
        <w:rPr>
          <w:lang w:val="en-GB"/>
        </w:rPr>
      </w:pPr>
      <w:bookmarkStart w:id="0" w:name="_References"/>
      <w:bookmarkEnd w:id="0"/>
      <w:r w:rsidRPr="000F1409">
        <w:rPr>
          <w:lang w:val="en-GB"/>
        </w:rPr>
        <w:t>References</w:t>
      </w:r>
    </w:p>
    <w:p w14:paraId="50136677" w14:textId="3ED87937" w:rsidR="00FF391B" w:rsidRPr="000F1409" w:rsidRDefault="00FF391B" w:rsidP="001F146E">
      <w:pPr>
        <w:pStyle w:val="LRECReferences"/>
        <w:rPr>
          <w:lang w:val="en-GB"/>
        </w:rPr>
      </w:pPr>
      <w:bookmarkStart w:id="1" w:name="_https://en.wikipedia.org/wiki/Langu"/>
      <w:bookmarkEnd w:id="1"/>
      <w:r w:rsidRPr="000F1409">
        <w:rPr>
          <w:lang w:val="en-GB"/>
        </w:rPr>
        <w:t xml:space="preserve">[1] </w:t>
      </w:r>
      <w:hyperlink r:id="rId12" w:history="1">
        <w:r w:rsidRPr="000F1409">
          <w:rPr>
            <w:rStyle w:val="Hyperlink"/>
            <w:lang w:val="en-GB"/>
          </w:rPr>
          <w:t>https://en.wikipedia.org/wiki/Languages_used_on_the_Internet</w:t>
        </w:r>
      </w:hyperlink>
    </w:p>
    <w:p w14:paraId="73433F75" w14:textId="73709657" w:rsidR="001F146E" w:rsidRPr="000F1409" w:rsidRDefault="00A777BE" w:rsidP="001F146E">
      <w:pPr>
        <w:pStyle w:val="LRECReferences"/>
        <w:rPr>
          <w:rFonts w:cs="Arial"/>
          <w:color w:val="222222"/>
          <w:shd w:val="clear" w:color="auto" w:fill="FFFFFF"/>
          <w:lang w:val="en-GB"/>
        </w:rPr>
      </w:pPr>
      <w:r w:rsidRPr="000F1409">
        <w:rPr>
          <w:lang w:val="en-GB"/>
        </w:rPr>
        <w:t xml:space="preserve">[2] </w:t>
      </w:r>
      <w:r w:rsidRPr="000F1409">
        <w:rPr>
          <w:rFonts w:cs="Arial"/>
          <w:color w:val="222222"/>
          <w:shd w:val="clear" w:color="auto" w:fill="FFFFFF"/>
          <w:lang w:val="en-GB"/>
        </w:rPr>
        <w:t>Myung, Junho, et al. "Blend: A benchmark for llms on everyday knowledge in diverse cultures and languages." </w:t>
      </w:r>
      <w:r w:rsidRPr="000F1409">
        <w:rPr>
          <w:rFonts w:cs="Arial"/>
          <w:i/>
          <w:iCs/>
          <w:color w:val="222222"/>
          <w:shd w:val="clear" w:color="auto" w:fill="FFFFFF"/>
          <w:lang w:val="en-GB"/>
        </w:rPr>
        <w:t>Advances in Neural Information Processing Systems</w:t>
      </w:r>
      <w:r w:rsidRPr="000F1409">
        <w:rPr>
          <w:rFonts w:cs="Arial"/>
          <w:color w:val="222222"/>
          <w:shd w:val="clear" w:color="auto" w:fill="FFFFFF"/>
          <w:lang w:val="en-GB"/>
        </w:rPr>
        <w:t> 37 (2024): 78104-78146.</w:t>
      </w:r>
    </w:p>
    <w:p w14:paraId="2032795F" w14:textId="448A247E" w:rsidR="001F146E" w:rsidRPr="000F1409" w:rsidRDefault="001F146E" w:rsidP="00A777BE">
      <w:pPr>
        <w:pStyle w:val="LRECReferences"/>
        <w:rPr>
          <w:rFonts w:cs="Arial"/>
          <w:color w:val="222222"/>
          <w:shd w:val="clear" w:color="auto" w:fill="FFFFFF"/>
          <w:lang w:val="en-GB"/>
        </w:rPr>
      </w:pPr>
      <w:r w:rsidRPr="000F1409">
        <w:rPr>
          <w:rFonts w:cs="Arial"/>
          <w:color w:val="222222"/>
          <w:shd w:val="clear" w:color="auto" w:fill="FFFFFF"/>
          <w:lang w:val="en-GB"/>
        </w:rPr>
        <w:t xml:space="preserve">[3] </w:t>
      </w:r>
      <w:hyperlink r:id="rId13" w:history="1">
        <w:r w:rsidRPr="000F1409">
          <w:rPr>
            <w:rStyle w:val="Hyperlink"/>
            <w:rFonts w:cs="Arial"/>
            <w:shd w:val="clear" w:color="auto" w:fill="FFFFFF"/>
            <w:lang w:val="en-GB"/>
          </w:rPr>
          <w:t>https://huggingface.co/mistralai/Mistral-7B-Instruct-v0.3</w:t>
        </w:r>
      </w:hyperlink>
    </w:p>
    <w:p w14:paraId="3D43E936" w14:textId="00744B29" w:rsidR="001F146E" w:rsidRPr="000F1409" w:rsidRDefault="001F146E" w:rsidP="00A777BE">
      <w:pPr>
        <w:pStyle w:val="LRECReferences"/>
        <w:rPr>
          <w:rFonts w:cs="Arial"/>
          <w:color w:val="222222"/>
          <w:shd w:val="clear" w:color="auto" w:fill="FFFFFF"/>
          <w:lang w:val="en-GB"/>
        </w:rPr>
      </w:pPr>
      <w:r w:rsidRPr="000F1409">
        <w:rPr>
          <w:rFonts w:cs="Arial"/>
          <w:color w:val="222222"/>
          <w:shd w:val="clear" w:color="auto" w:fill="FFFFFF"/>
          <w:lang w:val="en-GB"/>
        </w:rPr>
        <w:t xml:space="preserve">[4] </w:t>
      </w:r>
      <w:hyperlink r:id="rId14" w:history="1">
        <w:r w:rsidR="00C860B0" w:rsidRPr="000F1409">
          <w:rPr>
            <w:rStyle w:val="Hyperlink"/>
            <w:rFonts w:cs="Arial"/>
            <w:shd w:val="clear" w:color="auto" w:fill="FFFFFF"/>
            <w:lang w:val="en-GB"/>
          </w:rPr>
          <w:t>https://github.com/mistralai/mistral-inference</w:t>
        </w:r>
      </w:hyperlink>
    </w:p>
    <w:p w14:paraId="1BA41A19" w14:textId="1A91F535" w:rsidR="00C860B0" w:rsidRDefault="00C860B0" w:rsidP="00A777BE">
      <w:pPr>
        <w:pStyle w:val="LRECReferences"/>
        <w:rPr>
          <w:rFonts w:cs="Arial"/>
          <w:color w:val="222222"/>
          <w:shd w:val="clear" w:color="auto" w:fill="FFFFFF"/>
          <w:lang w:val="en-GB"/>
        </w:rPr>
      </w:pPr>
      <w:r w:rsidRPr="000F1409">
        <w:rPr>
          <w:rFonts w:cs="Arial"/>
          <w:color w:val="222222"/>
          <w:shd w:val="clear" w:color="auto" w:fill="FFFFFF"/>
          <w:lang w:val="en-GB"/>
        </w:rPr>
        <w:t xml:space="preserve">[5] </w:t>
      </w:r>
      <w:hyperlink r:id="rId15" w:history="1">
        <w:r w:rsidR="000F1409" w:rsidRPr="00605EFA">
          <w:rPr>
            <w:rStyle w:val="Hyperlink"/>
            <w:rFonts w:cs="Arial"/>
            <w:shd w:val="clear" w:color="auto" w:fill="FFFFFF"/>
            <w:lang w:val="en-GB"/>
          </w:rPr>
          <w:t>https://pypi.org/project/amharicNLP/</w:t>
        </w:r>
      </w:hyperlink>
    </w:p>
    <w:p w14:paraId="04881146" w14:textId="5412E31A" w:rsidR="0037682A" w:rsidRDefault="0037682A" w:rsidP="00A777BE">
      <w:pPr>
        <w:pStyle w:val="LRECReferences"/>
        <w:rPr>
          <w:rFonts w:cs="Arial"/>
          <w:color w:val="222222"/>
          <w:shd w:val="clear" w:color="auto" w:fill="FFFFFF"/>
          <w:lang w:val="en-GB"/>
        </w:rPr>
      </w:pPr>
      <w:r>
        <w:rPr>
          <w:rFonts w:cs="Arial"/>
          <w:color w:val="222222"/>
          <w:shd w:val="clear" w:color="auto" w:fill="FFFFFF"/>
          <w:lang w:val="en-GB"/>
        </w:rPr>
        <w:t xml:space="preserve">[6] </w:t>
      </w:r>
      <w:hyperlink r:id="rId16" w:anchor=":~:text=Logit,readily%20adapt%20to%20scenarios%20involving" w:history="1">
        <w:r w:rsidRPr="00605EFA">
          <w:rPr>
            <w:rStyle w:val="Hyperlink"/>
            <w:rFonts w:cs="Arial"/>
            <w:shd w:val="clear" w:color="auto" w:fill="FFFFFF"/>
            <w:lang w:val="en-GB"/>
          </w:rPr>
          <w:t>https://aclanthology.org/2024.naacl-long.366.pdf#:~:text=Logit,readily%20adapt%20to%20scenarios%20involving</w:t>
        </w:r>
      </w:hyperlink>
    </w:p>
    <w:p w14:paraId="0512CE09" w14:textId="77777777" w:rsidR="0037682A" w:rsidRDefault="0037682A" w:rsidP="00A777BE">
      <w:pPr>
        <w:pStyle w:val="LRECReferences"/>
        <w:rPr>
          <w:rFonts w:cs="Arial"/>
          <w:color w:val="222222"/>
          <w:shd w:val="clear" w:color="auto" w:fill="FFFFFF"/>
          <w:lang w:val="en-GB"/>
        </w:rPr>
      </w:pPr>
    </w:p>
    <w:p w14:paraId="563AB7BB" w14:textId="77777777" w:rsidR="000F1409" w:rsidRPr="000F1409" w:rsidRDefault="000F1409" w:rsidP="00A777BE">
      <w:pPr>
        <w:pStyle w:val="LRECReferences"/>
        <w:rPr>
          <w:rFonts w:cs="Arial"/>
          <w:color w:val="222222"/>
          <w:shd w:val="clear" w:color="auto" w:fill="FFFFFF"/>
          <w:lang w:val="en-GB"/>
        </w:rPr>
      </w:pPr>
    </w:p>
    <w:p w14:paraId="1883C49E" w14:textId="77777777" w:rsidR="001F146E" w:rsidRPr="000F1409" w:rsidRDefault="001F146E" w:rsidP="00A777BE">
      <w:pPr>
        <w:pStyle w:val="LRECReferences"/>
        <w:rPr>
          <w:rFonts w:cs="Arial"/>
          <w:color w:val="222222"/>
          <w:shd w:val="clear" w:color="auto" w:fill="FFFFFF"/>
          <w:lang w:val="en-GB"/>
        </w:rPr>
      </w:pPr>
    </w:p>
    <w:p w14:paraId="1FB11B69" w14:textId="77777777" w:rsidR="001F146E" w:rsidRPr="000F1409" w:rsidRDefault="001F146E" w:rsidP="00A777BE">
      <w:pPr>
        <w:pStyle w:val="LRECReferences"/>
        <w:rPr>
          <w:lang w:val="en-GB"/>
        </w:rPr>
      </w:pPr>
    </w:p>
    <w:p w14:paraId="13676D60" w14:textId="77777777" w:rsidR="00A777BE" w:rsidRPr="000F1409" w:rsidRDefault="00A777BE" w:rsidP="005728E2">
      <w:pPr>
        <w:pStyle w:val="LRECReferences"/>
        <w:rPr>
          <w:lang w:val="en-GB"/>
        </w:rPr>
      </w:pPr>
    </w:p>
    <w:p w14:paraId="369CACE3" w14:textId="0808E191" w:rsidR="00DE36D4" w:rsidRPr="000F1409" w:rsidRDefault="00DE36D4" w:rsidP="006B5D44">
      <w:pPr>
        <w:rPr>
          <w:lang w:val="en-GB"/>
        </w:rPr>
      </w:pPr>
    </w:p>
    <w:sectPr w:rsidR="00DE36D4" w:rsidRPr="000F1409" w:rsidSect="005A5FBF">
      <w:type w:val="continuous"/>
      <w:pgSz w:w="11906" w:h="16838"/>
      <w:pgMar w:top="1418" w:right="1418" w:bottom="1418" w:left="1418" w:header="709" w:footer="709" w:gutter="0"/>
      <w:cols w:num="2" w:space="35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BC4F2" w14:textId="77777777" w:rsidR="00A71FFE" w:rsidRDefault="00A71FFE" w:rsidP="001D01AC">
      <w:pPr>
        <w:spacing w:after="0" w:line="240" w:lineRule="auto"/>
      </w:pPr>
      <w:r>
        <w:separator/>
      </w:r>
    </w:p>
  </w:endnote>
  <w:endnote w:type="continuationSeparator" w:id="0">
    <w:p w14:paraId="7ADBD5C6" w14:textId="77777777" w:rsidR="00A71FFE" w:rsidRDefault="00A71FFE" w:rsidP="001D0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panose1 w:val="020B0604020202020204"/>
    <w:charset w:val="00"/>
    <w:family w:val="roman"/>
    <w:notTrueType/>
    <w:pitch w:val="default"/>
  </w:font>
  <w:font w:name="Nyala">
    <w:panose1 w:val="02000504070300020003"/>
    <w:charset w:val="00"/>
    <w:family w:val="auto"/>
    <w:pitch w:val="variable"/>
    <w:sig w:usb0="A000006F" w:usb1="00000000" w:usb2="000008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736EA" w14:textId="77777777" w:rsidR="00A71FFE" w:rsidRDefault="00A71FFE" w:rsidP="001D01AC">
      <w:pPr>
        <w:spacing w:after="0" w:line="240" w:lineRule="auto"/>
      </w:pPr>
      <w:r>
        <w:separator/>
      </w:r>
    </w:p>
  </w:footnote>
  <w:footnote w:type="continuationSeparator" w:id="0">
    <w:p w14:paraId="2266C6D7" w14:textId="77777777" w:rsidR="00A71FFE" w:rsidRDefault="00A71FFE" w:rsidP="001D01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628"/>
    <w:multiLevelType w:val="multilevel"/>
    <w:tmpl w:val="53E29A82"/>
    <w:lvl w:ilvl="0">
      <w:start w:val="1"/>
      <w:numFmt w:val="decimal"/>
      <w:lvlText w:val="%1."/>
      <w:lvlJc w:val="left"/>
      <w:pPr>
        <w:tabs>
          <w:tab w:val="num" w:pos="0"/>
        </w:tabs>
        <w:ind w:left="0" w:firstLine="0"/>
      </w:pPr>
      <w:rPr>
        <w:rFonts w:hint="default"/>
      </w:rPr>
    </w:lvl>
    <w:lvl w:ilvl="1">
      <w:start w:val="1"/>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 w15:restartNumberingAfterBreak="0">
    <w:nsid w:val="02330602"/>
    <w:multiLevelType w:val="multilevel"/>
    <w:tmpl w:val="457C3B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2802AA6"/>
    <w:multiLevelType w:val="hybridMultilevel"/>
    <w:tmpl w:val="3102849A"/>
    <w:lvl w:ilvl="0" w:tplc="52AAA388">
      <w:start w:val="4"/>
      <w:numFmt w:val="decimal"/>
      <w:lvlText w:val="%1.1.1"/>
      <w:lvlJc w:val="left"/>
      <w:pPr>
        <w:ind w:left="720" w:hanging="360"/>
      </w:pPr>
      <w:rPr>
        <w:rFonts w:ascii="Times New Roman" w:hAnsi="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9164D93"/>
    <w:multiLevelType w:val="hybridMultilevel"/>
    <w:tmpl w:val="8822F7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2F01C4A"/>
    <w:multiLevelType w:val="hybridMultilevel"/>
    <w:tmpl w:val="15223A82"/>
    <w:lvl w:ilvl="0" w:tplc="3746FB66">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90C77D2"/>
    <w:multiLevelType w:val="hybridMultilevel"/>
    <w:tmpl w:val="30269600"/>
    <w:lvl w:ilvl="0" w:tplc="1BA27BFE">
      <w:start w:val="5"/>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0630055"/>
    <w:multiLevelType w:val="hybridMultilevel"/>
    <w:tmpl w:val="60DC450A"/>
    <w:lvl w:ilvl="0" w:tplc="1D5C96A4">
      <w:start w:val="1"/>
      <w:numFmt w:val="decimal"/>
      <w:lvlText w:val="%1.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1205A18"/>
    <w:multiLevelType w:val="hybridMultilevel"/>
    <w:tmpl w:val="C462A124"/>
    <w:lvl w:ilvl="0" w:tplc="2CA05C5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A342D99"/>
    <w:multiLevelType w:val="hybridMultilevel"/>
    <w:tmpl w:val="028867FC"/>
    <w:lvl w:ilvl="0" w:tplc="13784F30">
      <w:start w:val="5"/>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A74400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0DB5BE8"/>
    <w:multiLevelType w:val="hybridMultilevel"/>
    <w:tmpl w:val="44A02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067509"/>
    <w:multiLevelType w:val="hybridMultilevel"/>
    <w:tmpl w:val="61C8C7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3CA6986"/>
    <w:multiLevelType w:val="multilevel"/>
    <w:tmpl w:val="15223A82"/>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FC171C4"/>
    <w:multiLevelType w:val="hybridMultilevel"/>
    <w:tmpl w:val="5498D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7F46B63"/>
    <w:multiLevelType w:val="multilevel"/>
    <w:tmpl w:val="53E29A82"/>
    <w:lvl w:ilvl="0">
      <w:start w:val="1"/>
      <w:numFmt w:val="decimal"/>
      <w:lvlText w:val="%1."/>
      <w:lvlJc w:val="left"/>
      <w:pPr>
        <w:tabs>
          <w:tab w:val="num" w:pos="0"/>
        </w:tabs>
        <w:ind w:left="0" w:firstLine="0"/>
      </w:pPr>
      <w:rPr>
        <w:rFonts w:hint="default"/>
      </w:rPr>
    </w:lvl>
    <w:lvl w:ilvl="1">
      <w:start w:val="1"/>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5" w15:restartNumberingAfterBreak="0">
    <w:nsid w:val="595E4589"/>
    <w:multiLevelType w:val="multilevel"/>
    <w:tmpl w:val="0C5EEAEA"/>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BF55202"/>
    <w:multiLevelType w:val="hybridMultilevel"/>
    <w:tmpl w:val="190C4A8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E796DB4"/>
    <w:multiLevelType w:val="multilevel"/>
    <w:tmpl w:val="040C001D"/>
    <w:lvl w:ilvl="0">
      <w:start w:val="1"/>
      <w:numFmt w:val="decimal"/>
      <w:lvlText w:val="%1)"/>
      <w:lvlJc w:val="left"/>
      <w:pPr>
        <w:ind w:left="360" w:hanging="360"/>
      </w:pPr>
      <w:rPr>
        <w:rFonts w:ascii="Times New Roman" w:hAnsi="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4B62848"/>
    <w:multiLevelType w:val="hybridMultilevel"/>
    <w:tmpl w:val="1ABAD020"/>
    <w:lvl w:ilvl="0" w:tplc="5B08CDD4">
      <w:start w:val="9"/>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4F417AE"/>
    <w:multiLevelType w:val="hybridMultilevel"/>
    <w:tmpl w:val="F402894E"/>
    <w:lvl w:ilvl="0" w:tplc="294EFA20">
      <w:start w:val="1"/>
      <w:numFmt w:val="decimal"/>
      <w:lvlText w:val="%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76A56702"/>
    <w:multiLevelType w:val="hybridMultilevel"/>
    <w:tmpl w:val="AD66A54A"/>
    <w:lvl w:ilvl="0" w:tplc="5FA4B350">
      <w:start w:val="1"/>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7B0606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78E07866"/>
    <w:multiLevelType w:val="multilevel"/>
    <w:tmpl w:val="0D7C8B00"/>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A735E65"/>
    <w:multiLevelType w:val="hybridMultilevel"/>
    <w:tmpl w:val="9496BC7A"/>
    <w:lvl w:ilvl="0" w:tplc="15942E3C">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CB804EB"/>
    <w:multiLevelType w:val="hybridMultilevel"/>
    <w:tmpl w:val="D2CC6E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73119179">
    <w:abstractNumId w:val="20"/>
  </w:num>
  <w:num w:numId="2" w16cid:durableId="912275141">
    <w:abstractNumId w:val="24"/>
  </w:num>
  <w:num w:numId="3" w16cid:durableId="292490502">
    <w:abstractNumId w:val="6"/>
  </w:num>
  <w:num w:numId="4" w16cid:durableId="1288583499">
    <w:abstractNumId w:val="6"/>
    <w:lvlOverride w:ilvl="0">
      <w:startOverride w:val="4"/>
    </w:lvlOverride>
  </w:num>
  <w:num w:numId="5" w16cid:durableId="674116824">
    <w:abstractNumId w:val="6"/>
    <w:lvlOverride w:ilvl="0">
      <w:startOverride w:val="5"/>
    </w:lvlOverride>
  </w:num>
  <w:num w:numId="6" w16cid:durableId="1351107182">
    <w:abstractNumId w:val="6"/>
    <w:lvlOverride w:ilvl="0">
      <w:startOverride w:val="1"/>
    </w:lvlOverride>
  </w:num>
  <w:num w:numId="7" w16cid:durableId="1092507321">
    <w:abstractNumId w:val="16"/>
  </w:num>
  <w:num w:numId="8" w16cid:durableId="705910619">
    <w:abstractNumId w:val="18"/>
  </w:num>
  <w:num w:numId="9" w16cid:durableId="953555622">
    <w:abstractNumId w:val="19"/>
  </w:num>
  <w:num w:numId="10" w16cid:durableId="623000157">
    <w:abstractNumId w:val="4"/>
  </w:num>
  <w:num w:numId="11" w16cid:durableId="773090787">
    <w:abstractNumId w:val="1"/>
  </w:num>
  <w:num w:numId="12" w16cid:durableId="1566914797">
    <w:abstractNumId w:val="1"/>
  </w:num>
  <w:num w:numId="13" w16cid:durableId="606356401">
    <w:abstractNumId w:val="5"/>
  </w:num>
  <w:num w:numId="14" w16cid:durableId="1960066603">
    <w:abstractNumId w:val="8"/>
  </w:num>
  <w:num w:numId="15" w16cid:durableId="353503612">
    <w:abstractNumId w:val="11"/>
  </w:num>
  <w:num w:numId="16" w16cid:durableId="970283993">
    <w:abstractNumId w:val="7"/>
  </w:num>
  <w:num w:numId="17" w16cid:durableId="310670601">
    <w:abstractNumId w:val="4"/>
    <w:lvlOverride w:ilvl="0">
      <w:startOverride w:val="4"/>
    </w:lvlOverride>
  </w:num>
  <w:num w:numId="18" w16cid:durableId="529343357">
    <w:abstractNumId w:val="4"/>
    <w:lvlOverride w:ilvl="0">
      <w:startOverride w:val="1"/>
    </w:lvlOverride>
  </w:num>
  <w:num w:numId="19" w16cid:durableId="369035742">
    <w:abstractNumId w:val="2"/>
  </w:num>
  <w:num w:numId="20" w16cid:durableId="1352872133">
    <w:abstractNumId w:val="12"/>
  </w:num>
  <w:num w:numId="21" w16cid:durableId="635258186">
    <w:abstractNumId w:val="17"/>
  </w:num>
  <w:num w:numId="22" w16cid:durableId="1764456297">
    <w:abstractNumId w:val="0"/>
  </w:num>
  <w:num w:numId="23" w16cid:durableId="1217475922">
    <w:abstractNumId w:val="14"/>
  </w:num>
  <w:num w:numId="24" w16cid:durableId="1212155344">
    <w:abstractNumId w:val="15"/>
  </w:num>
  <w:num w:numId="25" w16cid:durableId="649404074">
    <w:abstractNumId w:val="1"/>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02425049">
    <w:abstractNumId w:val="10"/>
  </w:num>
  <w:num w:numId="27" w16cid:durableId="2092582724">
    <w:abstractNumId w:val="3"/>
  </w:num>
  <w:num w:numId="28" w16cid:durableId="1818841576">
    <w:abstractNumId w:val="9"/>
  </w:num>
  <w:num w:numId="29" w16cid:durableId="39207605">
    <w:abstractNumId w:val="21"/>
  </w:num>
  <w:num w:numId="30" w16cid:durableId="2118209470">
    <w:abstractNumId w:val="23"/>
  </w:num>
  <w:num w:numId="31" w16cid:durableId="695345698">
    <w:abstractNumId w:val="22"/>
  </w:num>
  <w:num w:numId="32" w16cid:durableId="13667591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proofState w:spelling="clean" w:grammar="clean"/>
  <w:attachedTemplate r:id="rId1"/>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E65"/>
    <w:rsid w:val="00002D13"/>
    <w:rsid w:val="0002719B"/>
    <w:rsid w:val="00027FB9"/>
    <w:rsid w:val="00042AD2"/>
    <w:rsid w:val="0004726E"/>
    <w:rsid w:val="00057348"/>
    <w:rsid w:val="00057EAF"/>
    <w:rsid w:val="00065D11"/>
    <w:rsid w:val="000715FD"/>
    <w:rsid w:val="00077DC4"/>
    <w:rsid w:val="00084C06"/>
    <w:rsid w:val="000946C9"/>
    <w:rsid w:val="000B1B75"/>
    <w:rsid w:val="000B6013"/>
    <w:rsid w:val="000C5D6B"/>
    <w:rsid w:val="000D01C9"/>
    <w:rsid w:val="000E01FC"/>
    <w:rsid w:val="000E60C2"/>
    <w:rsid w:val="000E6D7F"/>
    <w:rsid w:val="000F1409"/>
    <w:rsid w:val="000F5EA4"/>
    <w:rsid w:val="0010088C"/>
    <w:rsid w:val="001024F2"/>
    <w:rsid w:val="0010524D"/>
    <w:rsid w:val="001137D1"/>
    <w:rsid w:val="00113B07"/>
    <w:rsid w:val="001268F2"/>
    <w:rsid w:val="0014627E"/>
    <w:rsid w:val="0016272F"/>
    <w:rsid w:val="0016406C"/>
    <w:rsid w:val="001727C9"/>
    <w:rsid w:val="0018487A"/>
    <w:rsid w:val="00190165"/>
    <w:rsid w:val="001A6D3B"/>
    <w:rsid w:val="001B00D3"/>
    <w:rsid w:val="001C3C28"/>
    <w:rsid w:val="001C5B5E"/>
    <w:rsid w:val="001C713E"/>
    <w:rsid w:val="001D01AC"/>
    <w:rsid w:val="001F146E"/>
    <w:rsid w:val="001F7312"/>
    <w:rsid w:val="001F7E52"/>
    <w:rsid w:val="00202DDF"/>
    <w:rsid w:val="0020741D"/>
    <w:rsid w:val="00212570"/>
    <w:rsid w:val="00236801"/>
    <w:rsid w:val="00254C26"/>
    <w:rsid w:val="002648D2"/>
    <w:rsid w:val="00271F7C"/>
    <w:rsid w:val="00274740"/>
    <w:rsid w:val="00296AD7"/>
    <w:rsid w:val="002B77D5"/>
    <w:rsid w:val="002B7FC9"/>
    <w:rsid w:val="002D09C9"/>
    <w:rsid w:val="002D0C4B"/>
    <w:rsid w:val="002F50F6"/>
    <w:rsid w:val="00303F56"/>
    <w:rsid w:val="00324C51"/>
    <w:rsid w:val="0033039A"/>
    <w:rsid w:val="0033401C"/>
    <w:rsid w:val="003524C2"/>
    <w:rsid w:val="00352953"/>
    <w:rsid w:val="00356CF2"/>
    <w:rsid w:val="00357765"/>
    <w:rsid w:val="003617A7"/>
    <w:rsid w:val="00362010"/>
    <w:rsid w:val="00365F1D"/>
    <w:rsid w:val="00372009"/>
    <w:rsid w:val="0037223C"/>
    <w:rsid w:val="0037682A"/>
    <w:rsid w:val="00382ACC"/>
    <w:rsid w:val="00392E65"/>
    <w:rsid w:val="003A0D3A"/>
    <w:rsid w:val="003B598B"/>
    <w:rsid w:val="003B6A2F"/>
    <w:rsid w:val="003C4CE8"/>
    <w:rsid w:val="003D2ED4"/>
    <w:rsid w:val="003D5D69"/>
    <w:rsid w:val="003D6C08"/>
    <w:rsid w:val="00422C38"/>
    <w:rsid w:val="00432DCA"/>
    <w:rsid w:val="00436FE8"/>
    <w:rsid w:val="004727AB"/>
    <w:rsid w:val="004728CC"/>
    <w:rsid w:val="004B6E27"/>
    <w:rsid w:val="004D023E"/>
    <w:rsid w:val="004D12C6"/>
    <w:rsid w:val="004D1AA0"/>
    <w:rsid w:val="004D7358"/>
    <w:rsid w:val="004E0383"/>
    <w:rsid w:val="004E7C98"/>
    <w:rsid w:val="0050562B"/>
    <w:rsid w:val="00525A01"/>
    <w:rsid w:val="00533591"/>
    <w:rsid w:val="005339F4"/>
    <w:rsid w:val="00536396"/>
    <w:rsid w:val="005366E6"/>
    <w:rsid w:val="005406DF"/>
    <w:rsid w:val="00564808"/>
    <w:rsid w:val="005728E2"/>
    <w:rsid w:val="005818D1"/>
    <w:rsid w:val="00593E77"/>
    <w:rsid w:val="005A393C"/>
    <w:rsid w:val="005A406B"/>
    <w:rsid w:val="005A5FBF"/>
    <w:rsid w:val="005B3C79"/>
    <w:rsid w:val="005C4035"/>
    <w:rsid w:val="005E2BC3"/>
    <w:rsid w:val="00606047"/>
    <w:rsid w:val="0061127B"/>
    <w:rsid w:val="00625D74"/>
    <w:rsid w:val="00627E8E"/>
    <w:rsid w:val="00633954"/>
    <w:rsid w:val="00640718"/>
    <w:rsid w:val="00641CA6"/>
    <w:rsid w:val="0064396C"/>
    <w:rsid w:val="00654EC2"/>
    <w:rsid w:val="00682F0D"/>
    <w:rsid w:val="00684B22"/>
    <w:rsid w:val="00695079"/>
    <w:rsid w:val="006A5884"/>
    <w:rsid w:val="006A6A51"/>
    <w:rsid w:val="006B5D44"/>
    <w:rsid w:val="006C0501"/>
    <w:rsid w:val="00701D19"/>
    <w:rsid w:val="007066F3"/>
    <w:rsid w:val="00711EDC"/>
    <w:rsid w:val="0071328A"/>
    <w:rsid w:val="00714056"/>
    <w:rsid w:val="00737E0F"/>
    <w:rsid w:val="00756DB3"/>
    <w:rsid w:val="00761868"/>
    <w:rsid w:val="00775F1B"/>
    <w:rsid w:val="007A204C"/>
    <w:rsid w:val="007A64CC"/>
    <w:rsid w:val="007B045F"/>
    <w:rsid w:val="007C0E13"/>
    <w:rsid w:val="007C4413"/>
    <w:rsid w:val="007D4061"/>
    <w:rsid w:val="007F14C0"/>
    <w:rsid w:val="007F1B1B"/>
    <w:rsid w:val="007F3AAB"/>
    <w:rsid w:val="008150BF"/>
    <w:rsid w:val="00824E8A"/>
    <w:rsid w:val="00826F41"/>
    <w:rsid w:val="00842838"/>
    <w:rsid w:val="00845565"/>
    <w:rsid w:val="008456D3"/>
    <w:rsid w:val="00851B7A"/>
    <w:rsid w:val="00855A25"/>
    <w:rsid w:val="0086065F"/>
    <w:rsid w:val="0088291B"/>
    <w:rsid w:val="00892EC6"/>
    <w:rsid w:val="00895093"/>
    <w:rsid w:val="00896260"/>
    <w:rsid w:val="00896B4D"/>
    <w:rsid w:val="008A65D7"/>
    <w:rsid w:val="008A71F7"/>
    <w:rsid w:val="008B276C"/>
    <w:rsid w:val="008C582D"/>
    <w:rsid w:val="008D397C"/>
    <w:rsid w:val="008D6713"/>
    <w:rsid w:val="008E100D"/>
    <w:rsid w:val="009010F5"/>
    <w:rsid w:val="009343AC"/>
    <w:rsid w:val="009442B3"/>
    <w:rsid w:val="00950737"/>
    <w:rsid w:val="0097024D"/>
    <w:rsid w:val="00970AEA"/>
    <w:rsid w:val="00981F20"/>
    <w:rsid w:val="0098614F"/>
    <w:rsid w:val="0099654C"/>
    <w:rsid w:val="00996BC5"/>
    <w:rsid w:val="009A2A1D"/>
    <w:rsid w:val="009C5A32"/>
    <w:rsid w:val="009D12D7"/>
    <w:rsid w:val="009D616D"/>
    <w:rsid w:val="009F1AEE"/>
    <w:rsid w:val="009F63A8"/>
    <w:rsid w:val="009F6D57"/>
    <w:rsid w:val="00A0059B"/>
    <w:rsid w:val="00A0204F"/>
    <w:rsid w:val="00A0798E"/>
    <w:rsid w:val="00A11954"/>
    <w:rsid w:val="00A355C1"/>
    <w:rsid w:val="00A36D57"/>
    <w:rsid w:val="00A51706"/>
    <w:rsid w:val="00A71FFE"/>
    <w:rsid w:val="00A77108"/>
    <w:rsid w:val="00A777BE"/>
    <w:rsid w:val="00A9329A"/>
    <w:rsid w:val="00A934D3"/>
    <w:rsid w:val="00AA75C4"/>
    <w:rsid w:val="00AB772A"/>
    <w:rsid w:val="00AD79EB"/>
    <w:rsid w:val="00AE0EC4"/>
    <w:rsid w:val="00AF768D"/>
    <w:rsid w:val="00B12910"/>
    <w:rsid w:val="00B12A35"/>
    <w:rsid w:val="00B30553"/>
    <w:rsid w:val="00B36961"/>
    <w:rsid w:val="00B43D14"/>
    <w:rsid w:val="00B67A6D"/>
    <w:rsid w:val="00B72CBE"/>
    <w:rsid w:val="00B755EB"/>
    <w:rsid w:val="00B75AC5"/>
    <w:rsid w:val="00B832A3"/>
    <w:rsid w:val="00BB3261"/>
    <w:rsid w:val="00BC707C"/>
    <w:rsid w:val="00BF4DBD"/>
    <w:rsid w:val="00C01134"/>
    <w:rsid w:val="00C2630D"/>
    <w:rsid w:val="00C52D3B"/>
    <w:rsid w:val="00C57B49"/>
    <w:rsid w:val="00C62A8B"/>
    <w:rsid w:val="00C85410"/>
    <w:rsid w:val="00C85F91"/>
    <w:rsid w:val="00C860B0"/>
    <w:rsid w:val="00C96D3A"/>
    <w:rsid w:val="00CA5E89"/>
    <w:rsid w:val="00CC0C02"/>
    <w:rsid w:val="00CD0FEE"/>
    <w:rsid w:val="00CD5DA0"/>
    <w:rsid w:val="00CE5D0F"/>
    <w:rsid w:val="00D03F6E"/>
    <w:rsid w:val="00D11931"/>
    <w:rsid w:val="00D31394"/>
    <w:rsid w:val="00D37A6D"/>
    <w:rsid w:val="00D50D12"/>
    <w:rsid w:val="00D51606"/>
    <w:rsid w:val="00D5722C"/>
    <w:rsid w:val="00D61E82"/>
    <w:rsid w:val="00D63A07"/>
    <w:rsid w:val="00D65F1E"/>
    <w:rsid w:val="00D6639D"/>
    <w:rsid w:val="00D7610B"/>
    <w:rsid w:val="00D807A1"/>
    <w:rsid w:val="00D907B0"/>
    <w:rsid w:val="00DA239C"/>
    <w:rsid w:val="00DA267F"/>
    <w:rsid w:val="00DB50F9"/>
    <w:rsid w:val="00DB76C7"/>
    <w:rsid w:val="00DC29CD"/>
    <w:rsid w:val="00DC392D"/>
    <w:rsid w:val="00DD4DD5"/>
    <w:rsid w:val="00DD7720"/>
    <w:rsid w:val="00DE0602"/>
    <w:rsid w:val="00DE36D4"/>
    <w:rsid w:val="00E06676"/>
    <w:rsid w:val="00E1123B"/>
    <w:rsid w:val="00E20DAC"/>
    <w:rsid w:val="00E21710"/>
    <w:rsid w:val="00E245EB"/>
    <w:rsid w:val="00E257F6"/>
    <w:rsid w:val="00E52806"/>
    <w:rsid w:val="00E6125E"/>
    <w:rsid w:val="00E63A8D"/>
    <w:rsid w:val="00E66FF1"/>
    <w:rsid w:val="00E72321"/>
    <w:rsid w:val="00E72AB6"/>
    <w:rsid w:val="00EB0C3F"/>
    <w:rsid w:val="00EB0DCF"/>
    <w:rsid w:val="00EC6B11"/>
    <w:rsid w:val="00ED7877"/>
    <w:rsid w:val="00EF158A"/>
    <w:rsid w:val="00F005CF"/>
    <w:rsid w:val="00F03A8C"/>
    <w:rsid w:val="00F11C84"/>
    <w:rsid w:val="00F16DEF"/>
    <w:rsid w:val="00F216EF"/>
    <w:rsid w:val="00F34E08"/>
    <w:rsid w:val="00F4100A"/>
    <w:rsid w:val="00F43FA6"/>
    <w:rsid w:val="00F53B8F"/>
    <w:rsid w:val="00F6419E"/>
    <w:rsid w:val="00F67766"/>
    <w:rsid w:val="00F91904"/>
    <w:rsid w:val="00F92EF5"/>
    <w:rsid w:val="00FA0AAE"/>
    <w:rsid w:val="00FA4AAD"/>
    <w:rsid w:val="00FB259C"/>
    <w:rsid w:val="00FC259C"/>
    <w:rsid w:val="00FC72F1"/>
    <w:rsid w:val="00FC75BC"/>
    <w:rsid w:val="00FD0462"/>
    <w:rsid w:val="00FD1713"/>
    <w:rsid w:val="00FE5408"/>
    <w:rsid w:val="00FF391B"/>
    <w:rsid w:val="00FF73D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C2EE7"/>
  <w15:chartTrackingRefBased/>
  <w15:docId w15:val="{94478263-FA8A-4B60-912F-7365A2AB9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5C1"/>
    <w:pPr>
      <w:spacing w:after="120" w:line="220" w:lineRule="exact"/>
      <w:jc w:val="both"/>
    </w:pPr>
    <w:rPr>
      <w:rFonts w:ascii="Arial" w:hAnsi="Arial"/>
      <w:sz w:val="20"/>
    </w:rPr>
  </w:style>
  <w:style w:type="paragraph" w:styleId="Heading1">
    <w:name w:val="heading 1"/>
    <w:basedOn w:val="Normal"/>
    <w:next w:val="Normal"/>
    <w:link w:val="Heading1Char"/>
    <w:uiPriority w:val="9"/>
    <w:qFormat/>
    <w:rsid w:val="000E60C2"/>
    <w:pPr>
      <w:keepNext/>
      <w:keepLines/>
      <w:numPr>
        <w:numId w:val="12"/>
      </w:numPr>
      <w:spacing w:before="240" w:line="240" w:lineRule="exact"/>
      <w:jc w:val="center"/>
      <w:outlineLvl w:val="0"/>
    </w:pPr>
    <w:rPr>
      <w:rFonts w:eastAsiaTheme="majorEastAsia" w:cs="Times New Roman"/>
      <w:b/>
      <w:sz w:val="24"/>
      <w:szCs w:val="24"/>
      <w:lang w:val="en-US"/>
    </w:rPr>
  </w:style>
  <w:style w:type="paragraph" w:styleId="Heading2">
    <w:name w:val="heading 2"/>
    <w:basedOn w:val="Normal"/>
    <w:next w:val="Normal"/>
    <w:link w:val="Heading2Char"/>
    <w:uiPriority w:val="9"/>
    <w:unhideWhenUsed/>
    <w:qFormat/>
    <w:rsid w:val="00202DDF"/>
    <w:pPr>
      <w:keepNext/>
      <w:keepLines/>
      <w:numPr>
        <w:ilvl w:val="1"/>
        <w:numId w:val="12"/>
      </w:numPr>
      <w:spacing w:before="120" w:after="60"/>
      <w:jc w:val="left"/>
      <w:outlineLvl w:val="1"/>
    </w:pPr>
    <w:rPr>
      <w:rFonts w:eastAsiaTheme="majorEastAsia" w:cstheme="majorBidi"/>
      <w:b/>
      <w:sz w:val="22"/>
      <w:szCs w:val="26"/>
      <w:lang w:val="en-US"/>
    </w:rPr>
  </w:style>
  <w:style w:type="paragraph" w:styleId="Heading3">
    <w:name w:val="heading 3"/>
    <w:basedOn w:val="Normal"/>
    <w:next w:val="Normal"/>
    <w:link w:val="Heading3Char"/>
    <w:uiPriority w:val="9"/>
    <w:unhideWhenUsed/>
    <w:qFormat/>
    <w:rsid w:val="000E60C2"/>
    <w:pPr>
      <w:keepNext/>
      <w:keepLines/>
      <w:numPr>
        <w:ilvl w:val="2"/>
        <w:numId w:val="12"/>
      </w:numPr>
      <w:spacing w:before="120" w:after="60"/>
      <w:jc w:val="left"/>
      <w:outlineLvl w:val="2"/>
    </w:pPr>
    <w:rPr>
      <w:rFonts w:eastAsiaTheme="majorEastAsia" w:cstheme="majorBidi"/>
      <w:b/>
      <w:szCs w:val="24"/>
      <w:lang w:val="en-US"/>
    </w:rPr>
  </w:style>
  <w:style w:type="paragraph" w:styleId="Heading4">
    <w:name w:val="heading 4"/>
    <w:basedOn w:val="Normal"/>
    <w:next w:val="Normal"/>
    <w:link w:val="Heading4Char"/>
    <w:uiPriority w:val="9"/>
    <w:unhideWhenUsed/>
    <w:qFormat/>
    <w:rsid w:val="00DA239C"/>
    <w:pPr>
      <w:keepNext/>
      <w:keepLines/>
      <w:numPr>
        <w:ilvl w:val="3"/>
        <w:numId w:val="12"/>
      </w:numPr>
      <w:spacing w:before="40" w:after="0"/>
      <w:outlineLvl w:val="3"/>
    </w:pPr>
    <w:rPr>
      <w:rFonts w:eastAsiaTheme="majorEastAsia" w:cstheme="majorBidi"/>
      <w:i/>
      <w:iCs/>
      <w:sz w:val="18"/>
    </w:rPr>
  </w:style>
  <w:style w:type="paragraph" w:styleId="Heading5">
    <w:name w:val="heading 5"/>
    <w:basedOn w:val="Normal"/>
    <w:next w:val="Normal"/>
    <w:link w:val="Heading5Char"/>
    <w:uiPriority w:val="9"/>
    <w:semiHidden/>
    <w:unhideWhenUsed/>
    <w:qFormat/>
    <w:rsid w:val="00C2630D"/>
    <w:pPr>
      <w:keepNext/>
      <w:keepLines/>
      <w:numPr>
        <w:ilvl w:val="4"/>
        <w:numId w:val="1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2630D"/>
    <w:pPr>
      <w:keepNext/>
      <w:keepLines/>
      <w:numPr>
        <w:ilvl w:val="5"/>
        <w:numId w:val="1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2630D"/>
    <w:pPr>
      <w:keepNext/>
      <w:keepLines/>
      <w:numPr>
        <w:ilvl w:val="6"/>
        <w:numId w:val="1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2630D"/>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630D"/>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0C2"/>
    <w:rPr>
      <w:rFonts w:ascii="Arial" w:eastAsiaTheme="majorEastAsia" w:hAnsi="Arial" w:cs="Times New Roman"/>
      <w:b/>
      <w:sz w:val="24"/>
      <w:szCs w:val="24"/>
      <w:lang w:val="en-US"/>
    </w:rPr>
  </w:style>
  <w:style w:type="character" w:customStyle="1" w:styleId="Heading2Char">
    <w:name w:val="Heading 2 Char"/>
    <w:basedOn w:val="DefaultParagraphFont"/>
    <w:link w:val="Heading2"/>
    <w:uiPriority w:val="9"/>
    <w:rsid w:val="00202DDF"/>
    <w:rPr>
      <w:rFonts w:ascii="Arial" w:eastAsiaTheme="majorEastAsia" w:hAnsi="Arial" w:cstheme="majorBidi"/>
      <w:b/>
      <w:szCs w:val="26"/>
      <w:lang w:val="en-US"/>
    </w:rPr>
  </w:style>
  <w:style w:type="character" w:customStyle="1" w:styleId="Heading3Char">
    <w:name w:val="Heading 3 Char"/>
    <w:basedOn w:val="DefaultParagraphFont"/>
    <w:link w:val="Heading3"/>
    <w:uiPriority w:val="9"/>
    <w:rsid w:val="000E60C2"/>
    <w:rPr>
      <w:rFonts w:ascii="Arial" w:eastAsiaTheme="majorEastAsia" w:hAnsi="Arial" w:cstheme="majorBidi"/>
      <w:b/>
      <w:sz w:val="20"/>
      <w:szCs w:val="24"/>
      <w:lang w:val="en-US"/>
    </w:rPr>
  </w:style>
  <w:style w:type="paragraph" w:styleId="ListParagraph">
    <w:name w:val="List Paragraph"/>
    <w:basedOn w:val="Normal"/>
    <w:uiPriority w:val="34"/>
    <w:qFormat/>
    <w:rsid w:val="00684B22"/>
    <w:pPr>
      <w:numPr>
        <w:numId w:val="30"/>
      </w:numPr>
      <w:tabs>
        <w:tab w:val="num" w:pos="360"/>
      </w:tabs>
      <w:ind w:left="312" w:hanging="170"/>
      <w:contextualSpacing/>
    </w:pPr>
    <w:rPr>
      <w:lang w:eastAsia="fr-FR"/>
    </w:rPr>
  </w:style>
  <w:style w:type="table" w:styleId="TableGrid">
    <w:name w:val="Table Grid"/>
    <w:basedOn w:val="TableNormal"/>
    <w:uiPriority w:val="39"/>
    <w:rsid w:val="004D7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qFormat/>
    <w:rsid w:val="00525A01"/>
    <w:pPr>
      <w:spacing w:after="0" w:line="240" w:lineRule="auto"/>
    </w:pPr>
    <w:rPr>
      <w:sz w:val="18"/>
      <w:szCs w:val="20"/>
    </w:rPr>
  </w:style>
  <w:style w:type="character" w:customStyle="1" w:styleId="FootnoteTextChar">
    <w:name w:val="Footnote Text Char"/>
    <w:basedOn w:val="DefaultParagraphFont"/>
    <w:link w:val="FootnoteText"/>
    <w:uiPriority w:val="99"/>
    <w:rsid w:val="00525A01"/>
    <w:rPr>
      <w:rFonts w:ascii="Arial" w:hAnsi="Arial"/>
      <w:sz w:val="18"/>
      <w:szCs w:val="20"/>
    </w:rPr>
  </w:style>
  <w:style w:type="character" w:styleId="FootnoteReference">
    <w:name w:val="footnote reference"/>
    <w:basedOn w:val="DefaultParagraphFont"/>
    <w:uiPriority w:val="99"/>
    <w:unhideWhenUsed/>
    <w:rsid w:val="008150BF"/>
    <w:rPr>
      <w:rFonts w:ascii="Arial" w:hAnsi="Arial"/>
      <w:vertAlign w:val="superscript"/>
    </w:rPr>
  </w:style>
  <w:style w:type="paragraph" w:styleId="Title">
    <w:name w:val="Title"/>
    <w:basedOn w:val="Normal"/>
    <w:next w:val="Authors"/>
    <w:link w:val="TitleChar"/>
    <w:uiPriority w:val="10"/>
    <w:qFormat/>
    <w:rsid w:val="00826F41"/>
    <w:pPr>
      <w:spacing w:after="360" w:line="240" w:lineRule="auto"/>
      <w:contextualSpacing/>
      <w:jc w:val="center"/>
    </w:pPr>
    <w:rPr>
      <w:rFonts w:eastAsiaTheme="majorEastAsia" w:cstheme="majorBidi"/>
      <w:b/>
      <w:spacing w:val="-10"/>
      <w:kern w:val="28"/>
      <w:sz w:val="28"/>
      <w:szCs w:val="56"/>
    </w:rPr>
  </w:style>
  <w:style w:type="character" w:customStyle="1" w:styleId="Heading4Char">
    <w:name w:val="Heading 4 Char"/>
    <w:basedOn w:val="DefaultParagraphFont"/>
    <w:link w:val="Heading4"/>
    <w:uiPriority w:val="9"/>
    <w:rsid w:val="00DA239C"/>
    <w:rPr>
      <w:rFonts w:ascii="Arial" w:eastAsiaTheme="majorEastAsia" w:hAnsi="Arial" w:cstheme="majorBidi"/>
      <w:i/>
      <w:iCs/>
      <w:sz w:val="18"/>
    </w:rPr>
  </w:style>
  <w:style w:type="character" w:customStyle="1" w:styleId="Heading5Char">
    <w:name w:val="Heading 5 Char"/>
    <w:basedOn w:val="DefaultParagraphFont"/>
    <w:link w:val="Heading5"/>
    <w:uiPriority w:val="9"/>
    <w:semiHidden/>
    <w:rsid w:val="00C2630D"/>
    <w:rPr>
      <w:rFonts w:asciiTheme="majorHAnsi" w:eastAsiaTheme="majorEastAsia" w:hAnsiTheme="majorHAnsi" w:cstheme="majorBidi"/>
      <w:color w:val="2E74B5" w:themeColor="accent1" w:themeShade="BF"/>
      <w:sz w:val="20"/>
    </w:rPr>
  </w:style>
  <w:style w:type="character" w:customStyle="1" w:styleId="Heading6Char">
    <w:name w:val="Heading 6 Char"/>
    <w:basedOn w:val="DefaultParagraphFont"/>
    <w:link w:val="Heading6"/>
    <w:uiPriority w:val="9"/>
    <w:semiHidden/>
    <w:rsid w:val="00C2630D"/>
    <w:rPr>
      <w:rFonts w:asciiTheme="majorHAnsi" w:eastAsiaTheme="majorEastAsia" w:hAnsiTheme="majorHAnsi" w:cstheme="majorBidi"/>
      <w:color w:val="1F4D78" w:themeColor="accent1" w:themeShade="7F"/>
      <w:sz w:val="20"/>
    </w:rPr>
  </w:style>
  <w:style w:type="character" w:customStyle="1" w:styleId="Heading7Char">
    <w:name w:val="Heading 7 Char"/>
    <w:basedOn w:val="DefaultParagraphFont"/>
    <w:link w:val="Heading7"/>
    <w:uiPriority w:val="9"/>
    <w:semiHidden/>
    <w:rsid w:val="00C2630D"/>
    <w:rPr>
      <w:rFonts w:asciiTheme="majorHAnsi" w:eastAsiaTheme="majorEastAsia" w:hAnsiTheme="majorHAnsi" w:cstheme="majorBidi"/>
      <w:i/>
      <w:iCs/>
      <w:color w:val="1F4D78" w:themeColor="accent1" w:themeShade="7F"/>
      <w:sz w:val="20"/>
    </w:rPr>
  </w:style>
  <w:style w:type="character" w:customStyle="1" w:styleId="Heading8Char">
    <w:name w:val="Heading 8 Char"/>
    <w:basedOn w:val="DefaultParagraphFont"/>
    <w:link w:val="Heading8"/>
    <w:uiPriority w:val="9"/>
    <w:semiHidden/>
    <w:rsid w:val="00C2630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630D"/>
    <w:rPr>
      <w:rFonts w:asciiTheme="majorHAnsi" w:eastAsiaTheme="majorEastAsia" w:hAnsiTheme="majorHAnsi" w:cstheme="majorBidi"/>
      <w:i/>
      <w:iCs/>
      <w:color w:val="272727" w:themeColor="text1" w:themeTint="D8"/>
      <w:sz w:val="21"/>
      <w:szCs w:val="21"/>
    </w:rPr>
  </w:style>
  <w:style w:type="character" w:customStyle="1" w:styleId="TitleChar">
    <w:name w:val="Title Char"/>
    <w:basedOn w:val="DefaultParagraphFont"/>
    <w:link w:val="Title"/>
    <w:uiPriority w:val="10"/>
    <w:rsid w:val="00826F41"/>
    <w:rPr>
      <w:rFonts w:ascii="Arial" w:eastAsiaTheme="majorEastAsia" w:hAnsi="Arial" w:cstheme="majorBidi"/>
      <w:b/>
      <w:spacing w:val="-10"/>
      <w:kern w:val="28"/>
      <w:sz w:val="28"/>
      <w:szCs w:val="56"/>
    </w:rPr>
  </w:style>
  <w:style w:type="character" w:styleId="FollowedHyperlink">
    <w:name w:val="FollowedHyperlink"/>
    <w:basedOn w:val="DefaultParagraphFont"/>
    <w:uiPriority w:val="99"/>
    <w:semiHidden/>
    <w:unhideWhenUsed/>
    <w:rsid w:val="00D03F6E"/>
    <w:rPr>
      <w:color w:val="954F72" w:themeColor="followedHyperlink"/>
      <w:u w:val="single"/>
    </w:rPr>
  </w:style>
  <w:style w:type="character" w:styleId="Hyperlink">
    <w:name w:val="Hyperlink"/>
    <w:basedOn w:val="DefaultParagraphFont"/>
    <w:uiPriority w:val="99"/>
    <w:unhideWhenUsed/>
    <w:rsid w:val="00DC392D"/>
    <w:rPr>
      <w:color w:val="0563C1" w:themeColor="hyperlink"/>
      <w:u w:val="single"/>
    </w:rPr>
  </w:style>
  <w:style w:type="paragraph" w:customStyle="1" w:styleId="LRECReferences">
    <w:name w:val="LREC References"/>
    <w:basedOn w:val="Normal"/>
    <w:qFormat/>
    <w:rsid w:val="008150BF"/>
    <w:pPr>
      <w:widowControl w:val="0"/>
      <w:spacing w:after="0"/>
      <w:ind w:left="198" w:hanging="198"/>
    </w:pPr>
    <w:rPr>
      <w:rFonts w:eastAsia="SimSun" w:cs="Times New Roman"/>
      <w:kern w:val="2"/>
      <w:szCs w:val="20"/>
      <w:lang w:val="en-US" w:eastAsia="zh-CN"/>
    </w:rPr>
  </w:style>
  <w:style w:type="paragraph" w:styleId="HTMLPreformatted">
    <w:name w:val="HTML Preformatted"/>
    <w:basedOn w:val="Normal"/>
    <w:link w:val="HTMLPreformattedChar"/>
    <w:uiPriority w:val="99"/>
    <w:semiHidden/>
    <w:unhideWhenUsed/>
    <w:rsid w:val="00D63A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Cs w:val="20"/>
      <w:lang w:eastAsia="fr-FR"/>
    </w:rPr>
  </w:style>
  <w:style w:type="character" w:customStyle="1" w:styleId="HTMLPreformattedChar">
    <w:name w:val="HTML Preformatted Char"/>
    <w:basedOn w:val="DefaultParagraphFont"/>
    <w:link w:val="HTMLPreformatted"/>
    <w:uiPriority w:val="99"/>
    <w:semiHidden/>
    <w:rsid w:val="00D63A07"/>
    <w:rPr>
      <w:rFonts w:ascii="Courier New" w:eastAsia="Times New Roman" w:hAnsi="Courier New" w:cs="Courier New"/>
      <w:sz w:val="20"/>
      <w:szCs w:val="20"/>
      <w:lang w:eastAsia="fr-FR"/>
    </w:rPr>
  </w:style>
  <w:style w:type="paragraph" w:styleId="Revision">
    <w:name w:val="Revision"/>
    <w:hidden/>
    <w:uiPriority w:val="99"/>
    <w:semiHidden/>
    <w:rsid w:val="003A0D3A"/>
    <w:pPr>
      <w:spacing w:after="0" w:line="240" w:lineRule="auto"/>
    </w:pPr>
    <w:rPr>
      <w:rFonts w:ascii="Times New Roman" w:hAnsi="Times New Roman"/>
      <w:sz w:val="20"/>
    </w:rPr>
  </w:style>
  <w:style w:type="paragraph" w:styleId="NormalWeb">
    <w:name w:val="Normal (Web)"/>
    <w:basedOn w:val="Normal"/>
    <w:uiPriority w:val="99"/>
    <w:semiHidden/>
    <w:unhideWhenUsed/>
    <w:rsid w:val="00CD0FEE"/>
    <w:pPr>
      <w:spacing w:before="100" w:beforeAutospacing="1" w:after="100" w:afterAutospacing="1" w:line="240" w:lineRule="auto"/>
      <w:jc w:val="left"/>
    </w:pPr>
    <w:rPr>
      <w:rFonts w:eastAsia="Times New Roman" w:cs="Times New Roman"/>
      <w:sz w:val="24"/>
      <w:szCs w:val="24"/>
      <w:lang w:eastAsia="fr-FR"/>
    </w:rPr>
  </w:style>
  <w:style w:type="paragraph" w:customStyle="1" w:styleId="Abstract">
    <w:name w:val="Abstract"/>
    <w:basedOn w:val="Normal"/>
    <w:qFormat/>
    <w:rsid w:val="0020741D"/>
    <w:pPr>
      <w:autoSpaceDE w:val="0"/>
      <w:autoSpaceDN w:val="0"/>
      <w:adjustRightInd w:val="0"/>
      <w:spacing w:line="200" w:lineRule="exact"/>
    </w:pPr>
    <w:rPr>
      <w:rFonts w:cs="Times New Roman"/>
      <w:sz w:val="18"/>
      <w:szCs w:val="18"/>
      <w:lang w:val="en-US"/>
    </w:rPr>
  </w:style>
  <w:style w:type="paragraph" w:styleId="Bibliography">
    <w:name w:val="Bibliography"/>
    <w:basedOn w:val="Normal"/>
    <w:next w:val="Normal"/>
    <w:uiPriority w:val="37"/>
    <w:unhideWhenUsed/>
    <w:qFormat/>
    <w:rsid w:val="0033401C"/>
    <w:pPr>
      <w:ind w:left="198" w:hanging="198"/>
      <w:jc w:val="left"/>
    </w:pPr>
  </w:style>
  <w:style w:type="numbering" w:customStyle="1" w:styleId="CurrentList1">
    <w:name w:val="Current List1"/>
    <w:uiPriority w:val="99"/>
    <w:rsid w:val="00842838"/>
    <w:pPr>
      <w:numPr>
        <w:numId w:val="31"/>
      </w:numPr>
    </w:pPr>
  </w:style>
  <w:style w:type="character" w:styleId="UnresolvedMention">
    <w:name w:val="Unresolved Mention"/>
    <w:basedOn w:val="DefaultParagraphFont"/>
    <w:uiPriority w:val="99"/>
    <w:semiHidden/>
    <w:unhideWhenUsed/>
    <w:rsid w:val="00981F20"/>
    <w:rPr>
      <w:color w:val="605E5C"/>
      <w:shd w:val="clear" w:color="auto" w:fill="E1DFDD"/>
    </w:rPr>
  </w:style>
  <w:style w:type="paragraph" w:customStyle="1" w:styleId="Authors">
    <w:name w:val="Authors"/>
    <w:basedOn w:val="Normal"/>
    <w:next w:val="Address"/>
    <w:qFormat/>
    <w:rsid w:val="00C52D3B"/>
    <w:pPr>
      <w:jc w:val="center"/>
    </w:pPr>
    <w:rPr>
      <w:rFonts w:cs="Times New Roman (Body CS)"/>
      <w:b/>
      <w:sz w:val="24"/>
      <w:lang w:val="en-US"/>
    </w:rPr>
  </w:style>
  <w:style w:type="paragraph" w:customStyle="1" w:styleId="Address">
    <w:name w:val="Address"/>
    <w:basedOn w:val="Normal"/>
    <w:qFormat/>
    <w:rsid w:val="00C52D3B"/>
    <w:pPr>
      <w:contextualSpacing/>
      <w:jc w:val="center"/>
    </w:pPr>
    <w:rPr>
      <w:lang w:val="en-US"/>
    </w:rPr>
  </w:style>
  <w:style w:type="paragraph" w:customStyle="1" w:styleId="AbstractTitle">
    <w:name w:val="Abstract Title"/>
    <w:basedOn w:val="Normal"/>
    <w:next w:val="Abstract"/>
    <w:qFormat/>
    <w:rsid w:val="0020741D"/>
    <w:pPr>
      <w:spacing w:before="240" w:after="40"/>
      <w:jc w:val="center"/>
    </w:pPr>
    <w:rPr>
      <w:b/>
      <w:bCs/>
      <w:lang w:val="en-US"/>
    </w:rPr>
  </w:style>
  <w:style w:type="paragraph" w:styleId="Caption">
    <w:name w:val="caption"/>
    <w:basedOn w:val="Normal"/>
    <w:next w:val="Normal"/>
    <w:uiPriority w:val="35"/>
    <w:unhideWhenUsed/>
    <w:qFormat/>
    <w:rsid w:val="00DB76C7"/>
    <w:pPr>
      <w:spacing w:before="120" w:after="200"/>
      <w:jc w:val="center"/>
    </w:pPr>
    <w:rPr>
      <w:iCs/>
      <w:szCs w:val="18"/>
      <w:lang w:val="en-US"/>
    </w:rPr>
  </w:style>
  <w:style w:type="character" w:customStyle="1" w:styleId="FixedWidthText">
    <w:name w:val="FixedWidthText"/>
    <w:basedOn w:val="DefaultParagraphFont"/>
    <w:uiPriority w:val="1"/>
    <w:qFormat/>
    <w:rsid w:val="00027FB9"/>
    <w:rPr>
      <w:rFonts w:ascii="Courier New" w:hAnsi="Courier New"/>
      <w:b w:val="0"/>
      <w:i w:val="0"/>
      <w:sz w:val="20"/>
      <w:lang w:val="en-US"/>
    </w:rPr>
  </w:style>
  <w:style w:type="character" w:styleId="CommentReference">
    <w:name w:val="annotation reference"/>
    <w:basedOn w:val="DefaultParagraphFont"/>
    <w:uiPriority w:val="99"/>
    <w:semiHidden/>
    <w:unhideWhenUsed/>
    <w:rsid w:val="00DD4DD5"/>
    <w:rPr>
      <w:sz w:val="16"/>
      <w:szCs w:val="16"/>
    </w:rPr>
  </w:style>
  <w:style w:type="paragraph" w:styleId="CommentText">
    <w:name w:val="annotation text"/>
    <w:basedOn w:val="Normal"/>
    <w:link w:val="CommentTextChar"/>
    <w:uiPriority w:val="99"/>
    <w:unhideWhenUsed/>
    <w:rsid w:val="00DD4DD5"/>
    <w:pPr>
      <w:spacing w:line="240" w:lineRule="auto"/>
    </w:pPr>
    <w:rPr>
      <w:szCs w:val="20"/>
    </w:rPr>
  </w:style>
  <w:style w:type="character" w:customStyle="1" w:styleId="CommentTextChar">
    <w:name w:val="Comment Text Char"/>
    <w:basedOn w:val="DefaultParagraphFont"/>
    <w:link w:val="CommentText"/>
    <w:uiPriority w:val="99"/>
    <w:rsid w:val="00DD4DD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D4DD5"/>
    <w:rPr>
      <w:b/>
      <w:bCs/>
    </w:rPr>
  </w:style>
  <w:style w:type="character" w:customStyle="1" w:styleId="CommentSubjectChar">
    <w:name w:val="Comment Subject Char"/>
    <w:basedOn w:val="CommentTextChar"/>
    <w:link w:val="CommentSubject"/>
    <w:uiPriority w:val="99"/>
    <w:semiHidden/>
    <w:rsid w:val="00DD4DD5"/>
    <w:rPr>
      <w:rFonts w:ascii="Arial" w:hAnsi="Arial"/>
      <w:b/>
      <w:bCs/>
      <w:sz w:val="20"/>
      <w:szCs w:val="20"/>
    </w:rPr>
  </w:style>
  <w:style w:type="table" w:styleId="GridTable1Light">
    <w:name w:val="Grid Table 1 Light"/>
    <w:basedOn w:val="TableNormal"/>
    <w:uiPriority w:val="46"/>
    <w:rsid w:val="000B60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E63A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A8D"/>
    <w:rPr>
      <w:rFonts w:ascii="Arial" w:hAnsi="Arial"/>
      <w:sz w:val="20"/>
    </w:rPr>
  </w:style>
  <w:style w:type="paragraph" w:styleId="Footer">
    <w:name w:val="footer"/>
    <w:basedOn w:val="Normal"/>
    <w:link w:val="FooterChar"/>
    <w:uiPriority w:val="99"/>
    <w:unhideWhenUsed/>
    <w:rsid w:val="00E63A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A8D"/>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52412">
      <w:bodyDiv w:val="1"/>
      <w:marLeft w:val="0"/>
      <w:marRight w:val="0"/>
      <w:marTop w:val="0"/>
      <w:marBottom w:val="0"/>
      <w:divBdr>
        <w:top w:val="none" w:sz="0" w:space="0" w:color="auto"/>
        <w:left w:val="none" w:sz="0" w:space="0" w:color="auto"/>
        <w:bottom w:val="none" w:sz="0" w:space="0" w:color="auto"/>
        <w:right w:val="none" w:sz="0" w:space="0" w:color="auto"/>
      </w:divBdr>
    </w:div>
    <w:div w:id="64762254">
      <w:bodyDiv w:val="1"/>
      <w:marLeft w:val="0"/>
      <w:marRight w:val="0"/>
      <w:marTop w:val="0"/>
      <w:marBottom w:val="0"/>
      <w:divBdr>
        <w:top w:val="none" w:sz="0" w:space="0" w:color="auto"/>
        <w:left w:val="none" w:sz="0" w:space="0" w:color="auto"/>
        <w:bottom w:val="none" w:sz="0" w:space="0" w:color="auto"/>
        <w:right w:val="none" w:sz="0" w:space="0" w:color="auto"/>
      </w:divBdr>
      <w:divsChild>
        <w:div w:id="923680989">
          <w:marLeft w:val="0"/>
          <w:marRight w:val="0"/>
          <w:marTop w:val="0"/>
          <w:marBottom w:val="0"/>
          <w:divBdr>
            <w:top w:val="none" w:sz="0" w:space="0" w:color="auto"/>
            <w:left w:val="none" w:sz="0" w:space="0" w:color="auto"/>
            <w:bottom w:val="none" w:sz="0" w:space="0" w:color="auto"/>
            <w:right w:val="none" w:sz="0" w:space="0" w:color="auto"/>
          </w:divBdr>
          <w:divsChild>
            <w:div w:id="774328652">
              <w:marLeft w:val="0"/>
              <w:marRight w:val="0"/>
              <w:marTop w:val="0"/>
              <w:marBottom w:val="0"/>
              <w:divBdr>
                <w:top w:val="none" w:sz="0" w:space="0" w:color="auto"/>
                <w:left w:val="none" w:sz="0" w:space="0" w:color="auto"/>
                <w:bottom w:val="none" w:sz="0" w:space="0" w:color="auto"/>
                <w:right w:val="none" w:sz="0" w:space="0" w:color="auto"/>
              </w:divBdr>
            </w:div>
            <w:div w:id="1717241397">
              <w:marLeft w:val="0"/>
              <w:marRight w:val="0"/>
              <w:marTop w:val="0"/>
              <w:marBottom w:val="0"/>
              <w:divBdr>
                <w:top w:val="none" w:sz="0" w:space="0" w:color="auto"/>
                <w:left w:val="none" w:sz="0" w:space="0" w:color="auto"/>
                <w:bottom w:val="none" w:sz="0" w:space="0" w:color="auto"/>
                <w:right w:val="none" w:sz="0" w:space="0" w:color="auto"/>
              </w:divBdr>
            </w:div>
            <w:div w:id="592475944">
              <w:marLeft w:val="0"/>
              <w:marRight w:val="0"/>
              <w:marTop w:val="0"/>
              <w:marBottom w:val="0"/>
              <w:divBdr>
                <w:top w:val="none" w:sz="0" w:space="0" w:color="auto"/>
                <w:left w:val="none" w:sz="0" w:space="0" w:color="auto"/>
                <w:bottom w:val="none" w:sz="0" w:space="0" w:color="auto"/>
                <w:right w:val="none" w:sz="0" w:space="0" w:color="auto"/>
              </w:divBdr>
            </w:div>
            <w:div w:id="1592616330">
              <w:marLeft w:val="0"/>
              <w:marRight w:val="0"/>
              <w:marTop w:val="0"/>
              <w:marBottom w:val="0"/>
              <w:divBdr>
                <w:top w:val="none" w:sz="0" w:space="0" w:color="auto"/>
                <w:left w:val="none" w:sz="0" w:space="0" w:color="auto"/>
                <w:bottom w:val="none" w:sz="0" w:space="0" w:color="auto"/>
                <w:right w:val="none" w:sz="0" w:space="0" w:color="auto"/>
              </w:divBdr>
            </w:div>
            <w:div w:id="365913195">
              <w:marLeft w:val="0"/>
              <w:marRight w:val="0"/>
              <w:marTop w:val="0"/>
              <w:marBottom w:val="0"/>
              <w:divBdr>
                <w:top w:val="none" w:sz="0" w:space="0" w:color="auto"/>
                <w:left w:val="none" w:sz="0" w:space="0" w:color="auto"/>
                <w:bottom w:val="none" w:sz="0" w:space="0" w:color="auto"/>
                <w:right w:val="none" w:sz="0" w:space="0" w:color="auto"/>
              </w:divBdr>
            </w:div>
            <w:div w:id="1958297606">
              <w:marLeft w:val="0"/>
              <w:marRight w:val="0"/>
              <w:marTop w:val="0"/>
              <w:marBottom w:val="0"/>
              <w:divBdr>
                <w:top w:val="none" w:sz="0" w:space="0" w:color="auto"/>
                <w:left w:val="none" w:sz="0" w:space="0" w:color="auto"/>
                <w:bottom w:val="none" w:sz="0" w:space="0" w:color="auto"/>
                <w:right w:val="none" w:sz="0" w:space="0" w:color="auto"/>
              </w:divBdr>
            </w:div>
            <w:div w:id="997343618">
              <w:marLeft w:val="0"/>
              <w:marRight w:val="0"/>
              <w:marTop w:val="0"/>
              <w:marBottom w:val="0"/>
              <w:divBdr>
                <w:top w:val="none" w:sz="0" w:space="0" w:color="auto"/>
                <w:left w:val="none" w:sz="0" w:space="0" w:color="auto"/>
                <w:bottom w:val="none" w:sz="0" w:space="0" w:color="auto"/>
                <w:right w:val="none" w:sz="0" w:space="0" w:color="auto"/>
              </w:divBdr>
            </w:div>
            <w:div w:id="71886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32516">
      <w:bodyDiv w:val="1"/>
      <w:marLeft w:val="0"/>
      <w:marRight w:val="0"/>
      <w:marTop w:val="0"/>
      <w:marBottom w:val="0"/>
      <w:divBdr>
        <w:top w:val="none" w:sz="0" w:space="0" w:color="auto"/>
        <w:left w:val="none" w:sz="0" w:space="0" w:color="auto"/>
        <w:bottom w:val="none" w:sz="0" w:space="0" w:color="auto"/>
        <w:right w:val="none" w:sz="0" w:space="0" w:color="auto"/>
      </w:divBdr>
      <w:divsChild>
        <w:div w:id="1178690827">
          <w:marLeft w:val="0"/>
          <w:marRight w:val="0"/>
          <w:marTop w:val="0"/>
          <w:marBottom w:val="0"/>
          <w:divBdr>
            <w:top w:val="none" w:sz="0" w:space="0" w:color="auto"/>
            <w:left w:val="none" w:sz="0" w:space="0" w:color="auto"/>
            <w:bottom w:val="none" w:sz="0" w:space="0" w:color="auto"/>
            <w:right w:val="none" w:sz="0" w:space="0" w:color="auto"/>
          </w:divBdr>
          <w:divsChild>
            <w:div w:id="1392846023">
              <w:marLeft w:val="0"/>
              <w:marRight w:val="0"/>
              <w:marTop w:val="0"/>
              <w:marBottom w:val="0"/>
              <w:divBdr>
                <w:top w:val="none" w:sz="0" w:space="0" w:color="auto"/>
                <w:left w:val="none" w:sz="0" w:space="0" w:color="auto"/>
                <w:bottom w:val="none" w:sz="0" w:space="0" w:color="auto"/>
                <w:right w:val="none" w:sz="0" w:space="0" w:color="auto"/>
              </w:divBdr>
            </w:div>
            <w:div w:id="2079399106">
              <w:marLeft w:val="0"/>
              <w:marRight w:val="0"/>
              <w:marTop w:val="0"/>
              <w:marBottom w:val="0"/>
              <w:divBdr>
                <w:top w:val="none" w:sz="0" w:space="0" w:color="auto"/>
                <w:left w:val="none" w:sz="0" w:space="0" w:color="auto"/>
                <w:bottom w:val="none" w:sz="0" w:space="0" w:color="auto"/>
                <w:right w:val="none" w:sz="0" w:space="0" w:color="auto"/>
              </w:divBdr>
            </w:div>
            <w:div w:id="1275331921">
              <w:marLeft w:val="0"/>
              <w:marRight w:val="0"/>
              <w:marTop w:val="0"/>
              <w:marBottom w:val="0"/>
              <w:divBdr>
                <w:top w:val="none" w:sz="0" w:space="0" w:color="auto"/>
                <w:left w:val="none" w:sz="0" w:space="0" w:color="auto"/>
                <w:bottom w:val="none" w:sz="0" w:space="0" w:color="auto"/>
                <w:right w:val="none" w:sz="0" w:space="0" w:color="auto"/>
              </w:divBdr>
            </w:div>
            <w:div w:id="2056081497">
              <w:marLeft w:val="0"/>
              <w:marRight w:val="0"/>
              <w:marTop w:val="0"/>
              <w:marBottom w:val="0"/>
              <w:divBdr>
                <w:top w:val="none" w:sz="0" w:space="0" w:color="auto"/>
                <w:left w:val="none" w:sz="0" w:space="0" w:color="auto"/>
                <w:bottom w:val="none" w:sz="0" w:space="0" w:color="auto"/>
                <w:right w:val="none" w:sz="0" w:space="0" w:color="auto"/>
              </w:divBdr>
            </w:div>
            <w:div w:id="375204044">
              <w:marLeft w:val="0"/>
              <w:marRight w:val="0"/>
              <w:marTop w:val="0"/>
              <w:marBottom w:val="0"/>
              <w:divBdr>
                <w:top w:val="none" w:sz="0" w:space="0" w:color="auto"/>
                <w:left w:val="none" w:sz="0" w:space="0" w:color="auto"/>
                <w:bottom w:val="none" w:sz="0" w:space="0" w:color="auto"/>
                <w:right w:val="none" w:sz="0" w:space="0" w:color="auto"/>
              </w:divBdr>
            </w:div>
            <w:div w:id="476189636">
              <w:marLeft w:val="0"/>
              <w:marRight w:val="0"/>
              <w:marTop w:val="0"/>
              <w:marBottom w:val="0"/>
              <w:divBdr>
                <w:top w:val="none" w:sz="0" w:space="0" w:color="auto"/>
                <w:left w:val="none" w:sz="0" w:space="0" w:color="auto"/>
                <w:bottom w:val="none" w:sz="0" w:space="0" w:color="auto"/>
                <w:right w:val="none" w:sz="0" w:space="0" w:color="auto"/>
              </w:divBdr>
            </w:div>
            <w:div w:id="13364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03390">
      <w:bodyDiv w:val="1"/>
      <w:marLeft w:val="0"/>
      <w:marRight w:val="0"/>
      <w:marTop w:val="0"/>
      <w:marBottom w:val="0"/>
      <w:divBdr>
        <w:top w:val="none" w:sz="0" w:space="0" w:color="auto"/>
        <w:left w:val="none" w:sz="0" w:space="0" w:color="auto"/>
        <w:bottom w:val="none" w:sz="0" w:space="0" w:color="auto"/>
        <w:right w:val="none" w:sz="0" w:space="0" w:color="auto"/>
      </w:divBdr>
      <w:divsChild>
        <w:div w:id="670836909">
          <w:marLeft w:val="0"/>
          <w:marRight w:val="0"/>
          <w:marTop w:val="0"/>
          <w:marBottom w:val="0"/>
          <w:divBdr>
            <w:top w:val="none" w:sz="0" w:space="0" w:color="auto"/>
            <w:left w:val="none" w:sz="0" w:space="0" w:color="auto"/>
            <w:bottom w:val="none" w:sz="0" w:space="0" w:color="auto"/>
            <w:right w:val="none" w:sz="0" w:space="0" w:color="auto"/>
          </w:divBdr>
          <w:divsChild>
            <w:div w:id="914708137">
              <w:marLeft w:val="0"/>
              <w:marRight w:val="0"/>
              <w:marTop w:val="0"/>
              <w:marBottom w:val="0"/>
              <w:divBdr>
                <w:top w:val="none" w:sz="0" w:space="0" w:color="auto"/>
                <w:left w:val="none" w:sz="0" w:space="0" w:color="auto"/>
                <w:bottom w:val="none" w:sz="0" w:space="0" w:color="auto"/>
                <w:right w:val="none" w:sz="0" w:space="0" w:color="auto"/>
              </w:divBdr>
            </w:div>
            <w:div w:id="714426137">
              <w:marLeft w:val="0"/>
              <w:marRight w:val="0"/>
              <w:marTop w:val="0"/>
              <w:marBottom w:val="0"/>
              <w:divBdr>
                <w:top w:val="none" w:sz="0" w:space="0" w:color="auto"/>
                <w:left w:val="none" w:sz="0" w:space="0" w:color="auto"/>
                <w:bottom w:val="none" w:sz="0" w:space="0" w:color="auto"/>
                <w:right w:val="none" w:sz="0" w:space="0" w:color="auto"/>
              </w:divBdr>
            </w:div>
            <w:div w:id="656081009">
              <w:marLeft w:val="0"/>
              <w:marRight w:val="0"/>
              <w:marTop w:val="0"/>
              <w:marBottom w:val="0"/>
              <w:divBdr>
                <w:top w:val="none" w:sz="0" w:space="0" w:color="auto"/>
                <w:left w:val="none" w:sz="0" w:space="0" w:color="auto"/>
                <w:bottom w:val="none" w:sz="0" w:space="0" w:color="auto"/>
                <w:right w:val="none" w:sz="0" w:space="0" w:color="auto"/>
              </w:divBdr>
            </w:div>
            <w:div w:id="17897568">
              <w:marLeft w:val="0"/>
              <w:marRight w:val="0"/>
              <w:marTop w:val="0"/>
              <w:marBottom w:val="0"/>
              <w:divBdr>
                <w:top w:val="none" w:sz="0" w:space="0" w:color="auto"/>
                <w:left w:val="none" w:sz="0" w:space="0" w:color="auto"/>
                <w:bottom w:val="none" w:sz="0" w:space="0" w:color="auto"/>
                <w:right w:val="none" w:sz="0" w:space="0" w:color="auto"/>
              </w:divBdr>
            </w:div>
            <w:div w:id="620646901">
              <w:marLeft w:val="0"/>
              <w:marRight w:val="0"/>
              <w:marTop w:val="0"/>
              <w:marBottom w:val="0"/>
              <w:divBdr>
                <w:top w:val="none" w:sz="0" w:space="0" w:color="auto"/>
                <w:left w:val="none" w:sz="0" w:space="0" w:color="auto"/>
                <w:bottom w:val="none" w:sz="0" w:space="0" w:color="auto"/>
                <w:right w:val="none" w:sz="0" w:space="0" w:color="auto"/>
              </w:divBdr>
            </w:div>
            <w:div w:id="1419407290">
              <w:marLeft w:val="0"/>
              <w:marRight w:val="0"/>
              <w:marTop w:val="0"/>
              <w:marBottom w:val="0"/>
              <w:divBdr>
                <w:top w:val="none" w:sz="0" w:space="0" w:color="auto"/>
                <w:left w:val="none" w:sz="0" w:space="0" w:color="auto"/>
                <w:bottom w:val="none" w:sz="0" w:space="0" w:color="auto"/>
                <w:right w:val="none" w:sz="0" w:space="0" w:color="auto"/>
              </w:divBdr>
            </w:div>
            <w:div w:id="1368526815">
              <w:marLeft w:val="0"/>
              <w:marRight w:val="0"/>
              <w:marTop w:val="0"/>
              <w:marBottom w:val="0"/>
              <w:divBdr>
                <w:top w:val="none" w:sz="0" w:space="0" w:color="auto"/>
                <w:left w:val="none" w:sz="0" w:space="0" w:color="auto"/>
                <w:bottom w:val="none" w:sz="0" w:space="0" w:color="auto"/>
                <w:right w:val="none" w:sz="0" w:space="0" w:color="auto"/>
              </w:divBdr>
            </w:div>
            <w:div w:id="179748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69628">
      <w:bodyDiv w:val="1"/>
      <w:marLeft w:val="0"/>
      <w:marRight w:val="0"/>
      <w:marTop w:val="0"/>
      <w:marBottom w:val="0"/>
      <w:divBdr>
        <w:top w:val="none" w:sz="0" w:space="0" w:color="auto"/>
        <w:left w:val="none" w:sz="0" w:space="0" w:color="auto"/>
        <w:bottom w:val="none" w:sz="0" w:space="0" w:color="auto"/>
        <w:right w:val="none" w:sz="0" w:space="0" w:color="auto"/>
      </w:divBdr>
    </w:div>
    <w:div w:id="790442498">
      <w:bodyDiv w:val="1"/>
      <w:marLeft w:val="0"/>
      <w:marRight w:val="0"/>
      <w:marTop w:val="0"/>
      <w:marBottom w:val="0"/>
      <w:divBdr>
        <w:top w:val="none" w:sz="0" w:space="0" w:color="auto"/>
        <w:left w:val="none" w:sz="0" w:space="0" w:color="auto"/>
        <w:bottom w:val="none" w:sz="0" w:space="0" w:color="auto"/>
        <w:right w:val="none" w:sz="0" w:space="0" w:color="auto"/>
      </w:divBdr>
    </w:div>
    <w:div w:id="824130525">
      <w:bodyDiv w:val="1"/>
      <w:marLeft w:val="0"/>
      <w:marRight w:val="0"/>
      <w:marTop w:val="0"/>
      <w:marBottom w:val="0"/>
      <w:divBdr>
        <w:top w:val="none" w:sz="0" w:space="0" w:color="auto"/>
        <w:left w:val="none" w:sz="0" w:space="0" w:color="auto"/>
        <w:bottom w:val="none" w:sz="0" w:space="0" w:color="auto"/>
        <w:right w:val="none" w:sz="0" w:space="0" w:color="auto"/>
      </w:divBdr>
    </w:div>
    <w:div w:id="906571058">
      <w:bodyDiv w:val="1"/>
      <w:marLeft w:val="0"/>
      <w:marRight w:val="0"/>
      <w:marTop w:val="0"/>
      <w:marBottom w:val="0"/>
      <w:divBdr>
        <w:top w:val="none" w:sz="0" w:space="0" w:color="auto"/>
        <w:left w:val="none" w:sz="0" w:space="0" w:color="auto"/>
        <w:bottom w:val="none" w:sz="0" w:space="0" w:color="auto"/>
        <w:right w:val="none" w:sz="0" w:space="0" w:color="auto"/>
      </w:divBdr>
    </w:div>
    <w:div w:id="960305168">
      <w:bodyDiv w:val="1"/>
      <w:marLeft w:val="0"/>
      <w:marRight w:val="0"/>
      <w:marTop w:val="0"/>
      <w:marBottom w:val="0"/>
      <w:divBdr>
        <w:top w:val="none" w:sz="0" w:space="0" w:color="auto"/>
        <w:left w:val="none" w:sz="0" w:space="0" w:color="auto"/>
        <w:bottom w:val="none" w:sz="0" w:space="0" w:color="auto"/>
        <w:right w:val="none" w:sz="0" w:space="0" w:color="auto"/>
      </w:divBdr>
      <w:divsChild>
        <w:div w:id="200291633">
          <w:marLeft w:val="0"/>
          <w:marRight w:val="0"/>
          <w:marTop w:val="0"/>
          <w:marBottom w:val="0"/>
          <w:divBdr>
            <w:top w:val="none" w:sz="0" w:space="0" w:color="auto"/>
            <w:left w:val="none" w:sz="0" w:space="0" w:color="auto"/>
            <w:bottom w:val="none" w:sz="0" w:space="0" w:color="auto"/>
            <w:right w:val="none" w:sz="0" w:space="0" w:color="auto"/>
          </w:divBdr>
          <w:divsChild>
            <w:div w:id="971902686">
              <w:marLeft w:val="0"/>
              <w:marRight w:val="0"/>
              <w:marTop w:val="0"/>
              <w:marBottom w:val="0"/>
              <w:divBdr>
                <w:top w:val="none" w:sz="0" w:space="0" w:color="auto"/>
                <w:left w:val="none" w:sz="0" w:space="0" w:color="auto"/>
                <w:bottom w:val="none" w:sz="0" w:space="0" w:color="auto"/>
                <w:right w:val="none" w:sz="0" w:space="0" w:color="auto"/>
              </w:divBdr>
            </w:div>
            <w:div w:id="1994985391">
              <w:marLeft w:val="0"/>
              <w:marRight w:val="0"/>
              <w:marTop w:val="0"/>
              <w:marBottom w:val="0"/>
              <w:divBdr>
                <w:top w:val="none" w:sz="0" w:space="0" w:color="auto"/>
                <w:left w:val="none" w:sz="0" w:space="0" w:color="auto"/>
                <w:bottom w:val="none" w:sz="0" w:space="0" w:color="auto"/>
                <w:right w:val="none" w:sz="0" w:space="0" w:color="auto"/>
              </w:divBdr>
            </w:div>
            <w:div w:id="1169634792">
              <w:marLeft w:val="0"/>
              <w:marRight w:val="0"/>
              <w:marTop w:val="0"/>
              <w:marBottom w:val="0"/>
              <w:divBdr>
                <w:top w:val="none" w:sz="0" w:space="0" w:color="auto"/>
                <w:left w:val="none" w:sz="0" w:space="0" w:color="auto"/>
                <w:bottom w:val="none" w:sz="0" w:space="0" w:color="auto"/>
                <w:right w:val="none" w:sz="0" w:space="0" w:color="auto"/>
              </w:divBdr>
            </w:div>
            <w:div w:id="737366918">
              <w:marLeft w:val="0"/>
              <w:marRight w:val="0"/>
              <w:marTop w:val="0"/>
              <w:marBottom w:val="0"/>
              <w:divBdr>
                <w:top w:val="none" w:sz="0" w:space="0" w:color="auto"/>
                <w:left w:val="none" w:sz="0" w:space="0" w:color="auto"/>
                <w:bottom w:val="none" w:sz="0" w:space="0" w:color="auto"/>
                <w:right w:val="none" w:sz="0" w:space="0" w:color="auto"/>
              </w:divBdr>
            </w:div>
            <w:div w:id="1538351566">
              <w:marLeft w:val="0"/>
              <w:marRight w:val="0"/>
              <w:marTop w:val="0"/>
              <w:marBottom w:val="0"/>
              <w:divBdr>
                <w:top w:val="none" w:sz="0" w:space="0" w:color="auto"/>
                <w:left w:val="none" w:sz="0" w:space="0" w:color="auto"/>
                <w:bottom w:val="none" w:sz="0" w:space="0" w:color="auto"/>
                <w:right w:val="none" w:sz="0" w:space="0" w:color="auto"/>
              </w:divBdr>
            </w:div>
            <w:div w:id="83966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090">
      <w:bodyDiv w:val="1"/>
      <w:marLeft w:val="0"/>
      <w:marRight w:val="0"/>
      <w:marTop w:val="0"/>
      <w:marBottom w:val="0"/>
      <w:divBdr>
        <w:top w:val="none" w:sz="0" w:space="0" w:color="auto"/>
        <w:left w:val="none" w:sz="0" w:space="0" w:color="auto"/>
        <w:bottom w:val="none" w:sz="0" w:space="0" w:color="auto"/>
        <w:right w:val="none" w:sz="0" w:space="0" w:color="auto"/>
      </w:divBdr>
      <w:divsChild>
        <w:div w:id="704136455">
          <w:marLeft w:val="0"/>
          <w:marRight w:val="0"/>
          <w:marTop w:val="0"/>
          <w:marBottom w:val="0"/>
          <w:divBdr>
            <w:top w:val="none" w:sz="0" w:space="0" w:color="auto"/>
            <w:left w:val="none" w:sz="0" w:space="0" w:color="auto"/>
            <w:bottom w:val="none" w:sz="0" w:space="0" w:color="auto"/>
            <w:right w:val="none" w:sz="0" w:space="0" w:color="auto"/>
          </w:divBdr>
          <w:divsChild>
            <w:div w:id="425076497">
              <w:marLeft w:val="0"/>
              <w:marRight w:val="0"/>
              <w:marTop w:val="0"/>
              <w:marBottom w:val="0"/>
              <w:divBdr>
                <w:top w:val="none" w:sz="0" w:space="0" w:color="auto"/>
                <w:left w:val="none" w:sz="0" w:space="0" w:color="auto"/>
                <w:bottom w:val="none" w:sz="0" w:space="0" w:color="auto"/>
                <w:right w:val="none" w:sz="0" w:space="0" w:color="auto"/>
              </w:divBdr>
            </w:div>
            <w:div w:id="1526362901">
              <w:marLeft w:val="0"/>
              <w:marRight w:val="0"/>
              <w:marTop w:val="0"/>
              <w:marBottom w:val="0"/>
              <w:divBdr>
                <w:top w:val="none" w:sz="0" w:space="0" w:color="auto"/>
                <w:left w:val="none" w:sz="0" w:space="0" w:color="auto"/>
                <w:bottom w:val="none" w:sz="0" w:space="0" w:color="auto"/>
                <w:right w:val="none" w:sz="0" w:space="0" w:color="auto"/>
              </w:divBdr>
            </w:div>
            <w:div w:id="697925422">
              <w:marLeft w:val="0"/>
              <w:marRight w:val="0"/>
              <w:marTop w:val="0"/>
              <w:marBottom w:val="0"/>
              <w:divBdr>
                <w:top w:val="none" w:sz="0" w:space="0" w:color="auto"/>
                <w:left w:val="none" w:sz="0" w:space="0" w:color="auto"/>
                <w:bottom w:val="none" w:sz="0" w:space="0" w:color="auto"/>
                <w:right w:val="none" w:sz="0" w:space="0" w:color="auto"/>
              </w:divBdr>
            </w:div>
            <w:div w:id="828406833">
              <w:marLeft w:val="0"/>
              <w:marRight w:val="0"/>
              <w:marTop w:val="0"/>
              <w:marBottom w:val="0"/>
              <w:divBdr>
                <w:top w:val="none" w:sz="0" w:space="0" w:color="auto"/>
                <w:left w:val="none" w:sz="0" w:space="0" w:color="auto"/>
                <w:bottom w:val="none" w:sz="0" w:space="0" w:color="auto"/>
                <w:right w:val="none" w:sz="0" w:space="0" w:color="auto"/>
              </w:divBdr>
            </w:div>
            <w:div w:id="349377930">
              <w:marLeft w:val="0"/>
              <w:marRight w:val="0"/>
              <w:marTop w:val="0"/>
              <w:marBottom w:val="0"/>
              <w:divBdr>
                <w:top w:val="none" w:sz="0" w:space="0" w:color="auto"/>
                <w:left w:val="none" w:sz="0" w:space="0" w:color="auto"/>
                <w:bottom w:val="none" w:sz="0" w:space="0" w:color="auto"/>
                <w:right w:val="none" w:sz="0" w:space="0" w:color="auto"/>
              </w:divBdr>
            </w:div>
            <w:div w:id="1583101309">
              <w:marLeft w:val="0"/>
              <w:marRight w:val="0"/>
              <w:marTop w:val="0"/>
              <w:marBottom w:val="0"/>
              <w:divBdr>
                <w:top w:val="none" w:sz="0" w:space="0" w:color="auto"/>
                <w:left w:val="none" w:sz="0" w:space="0" w:color="auto"/>
                <w:bottom w:val="none" w:sz="0" w:space="0" w:color="auto"/>
                <w:right w:val="none" w:sz="0" w:space="0" w:color="auto"/>
              </w:divBdr>
            </w:div>
            <w:div w:id="32305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8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uggingface.co/mistralai/Mistral-7B-Instruct-v0.3"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n.wikipedia.org/wiki/Languages_used_on_the_Internet"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clanthology.org/2024.naacl-long.366.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nlee0212/BLEnD" TargetMode="External"/><Relationship Id="rId5" Type="http://schemas.openxmlformats.org/officeDocument/2006/relationships/numbering" Target="numbering.xml"/><Relationship Id="rId15" Type="http://schemas.openxmlformats.org/officeDocument/2006/relationships/hyperlink" Target="https://pypi.org/project/amharicNLP/"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mistralai/mistral-infer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rnanda.gonzalez\Downloads\lrec-2026-word-templat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8195E5A655B1F419BEA189A3A95C299" ma:contentTypeVersion="10" ma:contentTypeDescription="Crée un document." ma:contentTypeScope="" ma:versionID="2565b4d261c143ebfe75fd259b6bcd59">
  <xsd:schema xmlns:xsd="http://www.w3.org/2001/XMLSchema" xmlns:xs="http://www.w3.org/2001/XMLSchema" xmlns:p="http://schemas.microsoft.com/office/2006/metadata/properties" xmlns:ns2="62f7326d-23c9-4c29-8c57-4f24d8722e7e" xmlns:ns3="22c202fc-011b-4e26-8c44-f2cfa4c279bc" targetNamespace="http://schemas.microsoft.com/office/2006/metadata/properties" ma:root="true" ma:fieldsID="d72157d5b0c62b9f9755a627728cfd03" ns2:_="" ns3:_="">
    <xsd:import namespace="62f7326d-23c9-4c29-8c57-4f24d8722e7e"/>
    <xsd:import namespace="22c202fc-011b-4e26-8c44-f2cfa4c279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f7326d-23c9-4c29-8c57-4f24d8722e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ccc39919-6758-4019-9234-a7f3bf1d743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c202fc-011b-4e26-8c44-f2cfa4c279b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de3fc06-889c-4d36-87a1-20a483eab32d}" ma:internalName="TaxCatchAll" ma:showField="CatchAllData" ma:web="22c202fc-011b-4e26-8c44-f2cfa4c279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2c202fc-011b-4e26-8c44-f2cfa4c279bc" xsi:nil="true"/>
    <lcf76f155ced4ddcb4097134ff3c332f xmlns="62f7326d-23c9-4c29-8c57-4f24d8722e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619DD0-44FF-45CC-A1AA-11DEFCB71573}">
  <ds:schemaRefs>
    <ds:schemaRef ds:uri="http://schemas.openxmlformats.org/officeDocument/2006/bibliography"/>
  </ds:schemaRefs>
</ds:datastoreItem>
</file>

<file path=customXml/itemProps2.xml><?xml version="1.0" encoding="utf-8"?>
<ds:datastoreItem xmlns:ds="http://schemas.openxmlformats.org/officeDocument/2006/customXml" ds:itemID="{CF2E338C-B3A7-4820-B3AF-6468A979A6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f7326d-23c9-4c29-8c57-4f24d8722e7e"/>
    <ds:schemaRef ds:uri="22c202fc-011b-4e26-8c44-f2cfa4c279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4D3452-20BD-4AA2-9FDF-9A4B15CAE6F5}">
  <ds:schemaRefs>
    <ds:schemaRef ds:uri="http://schemas.microsoft.com/sharepoint/v3/contenttype/forms"/>
  </ds:schemaRefs>
</ds:datastoreItem>
</file>

<file path=customXml/itemProps4.xml><?xml version="1.0" encoding="utf-8"?>
<ds:datastoreItem xmlns:ds="http://schemas.openxmlformats.org/officeDocument/2006/customXml" ds:itemID="{D9C12D68-2805-4693-88ED-D456E27B80A9}">
  <ds:schemaRefs>
    <ds:schemaRef ds:uri="http://schemas.microsoft.com/office/2006/metadata/properties"/>
    <ds:schemaRef ds:uri="http://schemas.microsoft.com/office/infopath/2007/PartnerControls"/>
    <ds:schemaRef ds:uri="22c202fc-011b-4e26-8c44-f2cfa4c279bc"/>
    <ds:schemaRef ds:uri="62f7326d-23c9-4c29-8c57-4f24d8722e7e"/>
  </ds:schemaRefs>
</ds:datastoreItem>
</file>

<file path=docProps/app.xml><?xml version="1.0" encoding="utf-8"?>
<Properties xmlns="http://schemas.openxmlformats.org/officeDocument/2006/extended-properties" xmlns:vt="http://schemas.openxmlformats.org/officeDocument/2006/docPropsVTypes">
  <Template>C:\Users\fernanda.gonzalez\Downloads\lrec-2026-word-template.dotx</Template>
  <TotalTime>327</TotalTime>
  <Pages>5</Pages>
  <Words>2351</Words>
  <Characters>13406</Characters>
  <Application>Microsoft Office Word</Application>
  <DocSecurity>0</DocSecurity>
  <Lines>111</Lines>
  <Paragraphs>31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González Campo</dc:creator>
  <cp:keywords/>
  <dc:description/>
  <cp:lastModifiedBy>Student John Nagle (CR_KARTI_9_Y5)</cp:lastModifiedBy>
  <cp:revision>47</cp:revision>
  <cp:lastPrinted>2021-09-21T09:48:00Z</cp:lastPrinted>
  <dcterms:created xsi:type="dcterms:W3CDTF">2025-09-22T07:10:00Z</dcterms:created>
  <dcterms:modified xsi:type="dcterms:W3CDTF">2026-04-08T18:54:00Z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0x01010078195E5A655B1F419BEA189A3A95C299</vt:lpwstr>
  </property>
</Properties>
</file>