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D9" w:rsidRPr="00497FD9" w:rsidRDefault="00CF4D57">
      <w:pPr>
        <w:pStyle w:val="CoverLogo"/>
        <w:rPr>
          <w:lang w:val="fr-FR"/>
        </w:rPr>
      </w:pPr>
      <w:r w:rsidRPr="00CF4D57">
        <w:rPr>
          <w:noProof/>
        </w:rPr>
        <w:t xml:space="preserve"> </w:t>
      </w:r>
      <w:sdt>
        <w:sdtPr>
          <w:rPr>
            <w:noProof/>
            <w:lang w:eastAsia="zh-CN"/>
          </w:rPr>
          <w:alias w:val="Click icon to replace logo"/>
          <w:tag w:val="Click icon to replace logo"/>
          <w:id w:val="77807134"/>
          <w:picture/>
        </w:sdtPr>
        <w:sdtEndPr/>
        <w:sdtContent>
          <w:r w:rsidRPr="00CF4D57">
            <w:rPr>
              <w:noProof/>
              <w:lang w:eastAsia="fr-CH"/>
            </w:rPr>
            <w:drawing>
              <wp:inline distT="0" distB="0" distL="0" distR="0" wp14:anchorId="71AE7505" wp14:editId="4CCC3062">
                <wp:extent cx="2233037" cy="822960"/>
                <wp:effectExtent l="0" t="0" r="0" b="0"/>
                <wp:docPr id="3" name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3037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497FD9" w:rsidRPr="00497FD9" w:rsidRDefault="007848F6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>
            <wp:extent cx="3235522" cy="28800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endri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2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D9" w:rsidRPr="00166473" w:rsidRDefault="00694CE4" w:rsidP="00166473">
      <w:pPr>
        <w:pStyle w:val="Titre"/>
      </w:pPr>
      <w:sdt>
        <w:sdtPr>
          <w:rPr>
            <w:lang w:val="fr-FR"/>
          </w:rPr>
          <w:alias w:val="Titre du rapport"/>
          <w:tag w:val="Report Title"/>
          <w:id w:val="-1769611973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E7669E">
            <w:t xml:space="preserve">Manuel </w:t>
          </w:r>
          <w:r w:rsidR="00C765A0">
            <w:t xml:space="preserve">installation et </w:t>
          </w:r>
          <w:r w:rsidR="00E7669E">
            <w:t>utilisateur</w:t>
          </w:r>
        </w:sdtContent>
      </w:sdt>
    </w:p>
    <w:p w:rsidR="00166473" w:rsidRDefault="009008AB" w:rsidP="00166473">
      <w:pPr>
        <w:pStyle w:val="Sous-titre"/>
        <w:pBdr>
          <w:bottom w:val="dashSmallGap" w:sz="4" w:space="31" w:color="BFBFBF" w:themeColor="background1" w:themeShade="BF"/>
        </w:pBdr>
      </w:pPr>
      <w:r w:rsidRPr="009008AB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6BF0E" wp14:editId="3CB4A908">
                <wp:simplePos x="0" y="0"/>
                <wp:positionH relativeFrom="column">
                  <wp:posOffset>-695324</wp:posOffset>
                </wp:positionH>
                <wp:positionV relativeFrom="paragraph">
                  <wp:posOffset>202565</wp:posOffset>
                </wp:positionV>
                <wp:extent cx="7791450" cy="409575"/>
                <wp:effectExtent l="0" t="0" r="19050" b="285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630" w:rsidRPr="00B42CE7" w:rsidRDefault="00C765A0" w:rsidP="00B42C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Agenda étudiant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6BF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54.75pt;margin-top:15.95pt;width:613.5pt;height:32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" strokecolor="white [3212]">
                <v:textbox>
                  <w:txbxContent>
                    <w:p w:rsidR="00C07630" w:rsidRPr="00B42CE7" w:rsidRDefault="00C765A0" w:rsidP="00B42CE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Agenda étudiant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lang w:val="fr-FR"/>
          </w:rPr>
          <w:alias w:val="Sous-titre"/>
          <w:tag w:val="Subtitle"/>
          <w:id w:val="5861110"/>
        </w:sdtPr>
        <w:sdtEndPr/>
        <w:sdtContent>
          <w:r w:rsidR="00DD35DB">
            <w:rPr>
              <w:lang w:val="fr-FR"/>
            </w:rPr>
            <w:t>Projet de semestre</w:t>
          </w:r>
        </w:sdtContent>
      </w:sdt>
    </w:p>
    <w:sdt>
      <w:sdtPr>
        <w:rPr>
          <w:rStyle w:val="Textedelespacerserv"/>
          <w:lang w:val="fr-FR"/>
        </w:rPr>
        <w:alias w:val="Nom"/>
        <w:tag w:val="Name"/>
        <w:id w:val="1796287"/>
      </w:sdtPr>
      <w:sdtEndPr>
        <w:rPr>
          <w:rStyle w:val="Textedelespacerserv"/>
        </w:rPr>
      </w:sdtEndPr>
      <w:sdtContent>
        <w:bookmarkStart w:id="0" w:name="_Toc291846939" w:displacedByCustomXml="prev"/>
        <w:bookmarkEnd w:id="0" w:displacedByCustomXml="prev"/>
        <w:p w:rsidR="00DF1EFA" w:rsidRDefault="009008AB" w:rsidP="009008AB">
          <w:pPr>
            <w:pStyle w:val="CompanyInfo"/>
            <w:ind w:firstLine="720"/>
            <w:rPr>
              <w:lang w:val="fr-FR"/>
            </w:rPr>
          </w:pPr>
          <w:r w:rsidRPr="00E867E6">
            <w:rPr>
              <w:rStyle w:val="Textedelespacerserv"/>
              <w:b/>
              <w:lang w:val="fr-FR"/>
            </w:rPr>
            <w:t>Étudiants :</w:t>
          </w:r>
          <w:r w:rsidR="00C85976">
            <w:rPr>
              <w:rStyle w:val="Textedelespacerserv"/>
              <w:lang w:val="fr-FR"/>
            </w:rPr>
            <w:t xml:space="preserve"> </w:t>
          </w:r>
          <w:r w:rsidR="00DF1EFA">
            <w:rPr>
              <w:lang w:val="fr-FR"/>
            </w:rPr>
            <w:t xml:space="preserve">Jérôme Moret, </w:t>
          </w:r>
          <w:r w:rsidR="00DF1EFA" w:rsidRPr="00DF1EFA">
            <w:rPr>
              <w:lang w:val="fr-FR"/>
            </w:rPr>
            <w:t>Paul Ntawuruhunga</w:t>
          </w:r>
          <w:r w:rsidR="00DF1EFA">
            <w:rPr>
              <w:lang w:val="fr-FR"/>
            </w:rPr>
            <w:t xml:space="preserve">, </w:t>
          </w:r>
        </w:p>
        <w:p w:rsidR="009008AB" w:rsidRDefault="00DF1EFA" w:rsidP="009008AB">
          <w:pPr>
            <w:pStyle w:val="CompanyInfo"/>
            <w:ind w:firstLine="720"/>
            <w:rPr>
              <w:rStyle w:val="Textedelespacerserv"/>
              <w:lang w:val="fr-FR"/>
            </w:rPr>
          </w:pPr>
          <w:r w:rsidRPr="00DF1EFA">
            <w:rPr>
              <w:lang w:val="fr-FR"/>
            </w:rPr>
            <w:t>Thibaud Duchoud</w:t>
          </w:r>
          <w:r>
            <w:rPr>
              <w:lang w:val="fr-FR"/>
            </w:rPr>
            <w:t xml:space="preserve">, </w:t>
          </w:r>
          <w:r w:rsidRPr="00DF1EFA">
            <w:rPr>
              <w:lang w:val="fr-FR"/>
            </w:rPr>
            <w:t>David Kunzmann</w:t>
          </w:r>
          <w:r>
            <w:rPr>
              <w:lang w:val="fr-FR"/>
            </w:rPr>
            <w:t xml:space="preserve"> et </w:t>
          </w:r>
          <w:r w:rsidRPr="00152366">
            <w:t>Mario Ferreira</w:t>
          </w:r>
        </w:p>
        <w:p w:rsidR="009008AB" w:rsidRDefault="009008AB" w:rsidP="009008AB">
          <w:pPr>
            <w:pStyle w:val="CompanyInfo"/>
            <w:ind w:firstLine="720"/>
            <w:rPr>
              <w:rStyle w:val="Textedelespacerserv"/>
              <w:lang w:val="fr-FR"/>
            </w:rPr>
          </w:pPr>
          <w:r>
            <w:rPr>
              <w:rStyle w:val="Textedelespacerserv"/>
              <w:b/>
              <w:lang w:val="fr-FR"/>
            </w:rPr>
            <w:t xml:space="preserve">Professeur : </w:t>
          </w:r>
          <w:r w:rsidR="00DF1EFA" w:rsidRPr="00152366">
            <w:t>Dr. René Rentsch</w:t>
          </w:r>
        </w:p>
        <w:p w:rsidR="00DA2D41" w:rsidRPr="009008AB" w:rsidRDefault="009008AB" w:rsidP="009008AB">
          <w:pPr>
            <w:pStyle w:val="CompanyInfo"/>
            <w:ind w:firstLine="720"/>
            <w:rPr>
              <w:color w:val="808080"/>
              <w:lang w:val="fr-FR"/>
            </w:rPr>
          </w:pPr>
          <w:r w:rsidRPr="0027601C">
            <w:rPr>
              <w:rStyle w:val="Textedelespacerserv"/>
              <w:b/>
              <w:lang w:val="fr-FR"/>
            </w:rPr>
            <w:t>Date :</w:t>
          </w:r>
          <w:r w:rsidR="00B42CE7">
            <w:rPr>
              <w:rStyle w:val="Textedelespacerserv"/>
              <w:lang w:val="fr-FR"/>
            </w:rPr>
            <w:t xml:space="preserve"> </w:t>
          </w:r>
          <w:r w:rsidR="00C765A0">
            <w:rPr>
              <w:rStyle w:val="Textedelespacerserv"/>
              <w:lang w:val="fr-FR"/>
            </w:rPr>
            <w:t xml:space="preserve">1er juin 2015 </w:t>
          </w:r>
          <w:r w:rsidRPr="0027601C">
            <w:rPr>
              <w:rStyle w:val="Textedelespacerserv"/>
              <w:b/>
              <w:lang w:val="fr-FR"/>
            </w:rPr>
            <w:t>Classe :</w:t>
          </w:r>
          <w:r>
            <w:rPr>
              <w:rStyle w:val="Textedelespacerserv"/>
              <w:lang w:val="fr-FR"/>
            </w:rPr>
            <w:t xml:space="preserve"> </w:t>
          </w:r>
          <w:r w:rsidR="00DF1EFA">
            <w:rPr>
              <w:rStyle w:val="Textedelespacerserv"/>
              <w:lang w:val="fr-FR"/>
            </w:rPr>
            <w:t>PRO-1-B</w:t>
          </w:r>
        </w:p>
      </w:sdtContent>
    </w:sdt>
    <w:p w:rsidR="00DA2D41" w:rsidRDefault="00DA2D41" w:rsidP="00DA2D41">
      <w:pPr>
        <w:pStyle w:val="CompanyInfo"/>
        <w:jc w:val="left"/>
        <w:rPr>
          <w:lang w:val="fr-FR"/>
        </w:rPr>
      </w:pPr>
    </w:p>
    <w:p w:rsidR="00DA2D41" w:rsidRDefault="00DA2D41" w:rsidP="00DA2D41">
      <w:pPr>
        <w:pStyle w:val="CompanyInfo"/>
        <w:jc w:val="left"/>
        <w:rPr>
          <w:lang w:val="fr-FR"/>
        </w:rPr>
      </w:pPr>
    </w:p>
    <w:p w:rsidR="0030208C" w:rsidRDefault="00094493" w:rsidP="0030208C">
      <w:pPr>
        <w:pStyle w:val="Titre1"/>
      </w:pPr>
      <w:r>
        <w:lastRenderedPageBreak/>
        <w:t>Installation</w:t>
      </w:r>
    </w:p>
    <w:p w:rsidR="00735570" w:rsidRPr="00C62090" w:rsidRDefault="00C62090" w:rsidP="0027288D">
      <w:pPr>
        <w:jc w:val="both"/>
      </w:pPr>
      <w:r>
        <w:t xml:space="preserve">Pour installer le logiciel il suffit d’exécuter le fichier </w:t>
      </w:r>
      <w:r w:rsidRPr="00C62090">
        <w:rPr>
          <w:b/>
        </w:rPr>
        <w:t>setup.exe</w:t>
      </w:r>
      <w:r>
        <w:t xml:space="preserve"> présent sur le CD en annexe de la documentation technique.</w:t>
      </w:r>
    </w:p>
    <w:p w:rsidR="0030208C" w:rsidRDefault="00094493" w:rsidP="00094493">
      <w:pPr>
        <w:pStyle w:val="Titre1"/>
      </w:pPr>
      <w:r>
        <w:t>Utilisation</w:t>
      </w:r>
    </w:p>
    <w:p w:rsidR="00735570" w:rsidRDefault="00735570" w:rsidP="00A671FD">
      <w:pPr>
        <w:pStyle w:val="Titre2"/>
      </w:pPr>
      <w:r>
        <w:t>Information</w:t>
      </w:r>
    </w:p>
    <w:p w:rsidR="00735570" w:rsidRPr="00735570" w:rsidRDefault="00735570" w:rsidP="0027288D">
      <w:pPr>
        <w:jc w:val="both"/>
      </w:pPr>
      <w:r>
        <w:t>Le programme possède un cours « </w:t>
      </w:r>
      <w:r w:rsidRPr="00735570">
        <w:rPr>
          <w:b/>
        </w:rPr>
        <w:t>PST NoBug</w:t>
      </w:r>
      <w:r>
        <w:t> » contenu dans « </w:t>
      </w:r>
      <w:r w:rsidRPr="00735570">
        <w:rPr>
          <w:b/>
        </w:rPr>
        <w:t>Semestre 1</w:t>
      </w:r>
      <w:r>
        <w:t xml:space="preserve"> » qui ne doit pas être supprimé. Comme expliqué dans le rapport nous avons un bug qui arrête l’application si le cours avec index 1 n’existe pas. </w:t>
      </w:r>
      <w:r w:rsidRPr="00735570">
        <w:rPr>
          <w:color w:val="FF0000"/>
        </w:rPr>
        <w:t>Donc il ne faut pas supprimer le cours « </w:t>
      </w:r>
      <w:r w:rsidRPr="00735570">
        <w:rPr>
          <w:b/>
          <w:color w:val="FF0000"/>
        </w:rPr>
        <w:t>PST NoBug </w:t>
      </w:r>
      <w:r w:rsidRPr="00735570">
        <w:rPr>
          <w:color w:val="FF0000"/>
        </w:rPr>
        <w:t>» no le semestre « </w:t>
      </w:r>
      <w:r w:rsidR="0027288D">
        <w:rPr>
          <w:b/>
          <w:color w:val="FF0000"/>
        </w:rPr>
        <w:t>Semestre</w:t>
      </w:r>
      <w:bookmarkStart w:id="1" w:name="_GoBack"/>
      <w:bookmarkEnd w:id="1"/>
      <w:r w:rsidRPr="00735570">
        <w:rPr>
          <w:b/>
          <w:color w:val="FF0000"/>
        </w:rPr>
        <w:t xml:space="preserve"> </w:t>
      </w:r>
      <w:r w:rsidRPr="00735570">
        <w:rPr>
          <w:color w:val="FF0000"/>
        </w:rPr>
        <w:t>1 » !</w:t>
      </w:r>
    </w:p>
    <w:p w:rsidR="00A671FD" w:rsidRDefault="00A671FD" w:rsidP="00A671FD">
      <w:pPr>
        <w:pStyle w:val="Titre2"/>
      </w:pPr>
      <w:r>
        <w:t>Vue « Tâche »</w:t>
      </w:r>
    </w:p>
    <w:p w:rsidR="00A671FD" w:rsidRPr="00A671FD" w:rsidRDefault="00A671FD" w:rsidP="00A671FD">
      <w:pPr>
        <w:pStyle w:val="Titre2"/>
      </w:pPr>
      <w:r>
        <w:t>Vue « Calendrier »</w:t>
      </w:r>
    </w:p>
    <w:p w:rsidR="006651FF" w:rsidRDefault="006651FF" w:rsidP="006651FF">
      <w:pPr>
        <w:pStyle w:val="Titre2"/>
        <w:spacing w:after="120"/>
        <w:ind w:left="578" w:hanging="578"/>
      </w:pPr>
      <w:r>
        <w:t>Vue « Résumé »</w:t>
      </w:r>
    </w:p>
    <w:p w:rsidR="006651FF" w:rsidRPr="006651FF" w:rsidRDefault="006651FF" w:rsidP="0027288D">
      <w:pPr>
        <w:jc w:val="both"/>
      </w:pPr>
      <w:r>
        <w:rPr>
          <w:noProof/>
          <w:lang w:eastAsia="fr-CH"/>
        </w:rPr>
        <w:drawing>
          <wp:inline distT="0" distB="0" distL="0" distR="0">
            <wp:extent cx="6332220" cy="334200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1FF">
        <w:t xml:space="preserve"> Voilà la vue résumé lors du 1er lancement du programme après avoir cliqué sur l'onglet résumé.</w:t>
      </w:r>
    </w:p>
    <w:p w:rsidR="006651FF" w:rsidRDefault="006651FF" w:rsidP="00A671FD">
      <w:pPr>
        <w:pStyle w:val="Titre3"/>
      </w:pPr>
      <w:r>
        <w:t>Gestion des modules</w:t>
      </w:r>
    </w:p>
    <w:p w:rsidR="006651FF" w:rsidRDefault="006651FF" w:rsidP="0027288D">
      <w:pPr>
        <w:jc w:val="both"/>
      </w:pPr>
      <w:r>
        <w:t xml:space="preserve">On a la </w:t>
      </w:r>
      <w:r w:rsidR="00A671FD">
        <w:t>possibilité</w:t>
      </w:r>
      <w:r>
        <w:t xml:space="preserve"> de créer un module dans la gestion des modules et de l'ajouter :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lastRenderedPageBreak/>
        <w:drawing>
          <wp:anchor distT="0" distB="0" distL="0" distR="0" simplePos="0" relativeHeight="251663360" behindDoc="0" locked="0" layoutInCell="1" allowOverlap="1" wp14:anchorId="74D0144D" wp14:editId="6DA7D451">
            <wp:simplePos x="0" y="0"/>
            <wp:positionH relativeFrom="column">
              <wp:posOffset>146685</wp:posOffset>
            </wp:positionH>
            <wp:positionV relativeFrom="paragraph">
              <wp:posOffset>0</wp:posOffset>
            </wp:positionV>
            <wp:extent cx="4730750" cy="99758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27288D">
      <w:pPr>
        <w:jc w:val="both"/>
      </w:pPr>
      <w:r>
        <w:t xml:space="preserve">Et ensuite il est listé et il y a toujours la </w:t>
      </w:r>
      <w:r w:rsidR="00A671FD">
        <w:t>possibilité</w:t>
      </w:r>
      <w:r>
        <w:t xml:space="preserve"> d'en ajouter un autre ou de modifier les autres modules :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drawing>
          <wp:anchor distT="0" distB="0" distL="0" distR="0" simplePos="0" relativeHeight="251664384" behindDoc="0" locked="0" layoutInCell="1" allowOverlap="1" wp14:anchorId="5A891B7D" wp14:editId="58F0722F">
            <wp:simplePos x="0" y="0"/>
            <wp:positionH relativeFrom="column">
              <wp:posOffset>142240</wp:posOffset>
            </wp:positionH>
            <wp:positionV relativeFrom="paragraph">
              <wp:posOffset>0</wp:posOffset>
            </wp:positionV>
            <wp:extent cx="4673600" cy="168656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27288D">
      <w:pPr>
        <w:jc w:val="both"/>
      </w:pPr>
      <w:r>
        <w:t>Comme on vient de lancer l'application, il n'y a aucun cours dans le module et il n'y donc aucune moyenne.</w:t>
      </w:r>
    </w:p>
    <w:p w:rsidR="006651FF" w:rsidRDefault="006651FF" w:rsidP="00A671FD">
      <w:pPr>
        <w:pStyle w:val="Titre3"/>
      </w:pPr>
      <w:r>
        <w:t>Gestion des semestres</w:t>
      </w:r>
    </w:p>
    <w:p w:rsidR="006651FF" w:rsidRDefault="006651FF" w:rsidP="0027288D">
      <w:pPr>
        <w:jc w:val="both"/>
      </w:pPr>
      <w:r>
        <w:t xml:space="preserve">On a également la </w:t>
      </w:r>
      <w:r w:rsidR="00A671FD">
        <w:t>possibilité</w:t>
      </w:r>
      <w:r>
        <w:t xml:space="preserve"> de créer un semestre, au somme de l'application, qui correspond à une période de temps contenant différent cours.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drawing>
          <wp:anchor distT="0" distB="0" distL="0" distR="0" simplePos="0" relativeHeight="251665408" behindDoc="0" locked="0" layoutInCell="1" allowOverlap="1" wp14:anchorId="1B5964DF" wp14:editId="4F7F72C9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5020310" cy="711835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27288D">
      <w:pPr>
        <w:jc w:val="both"/>
      </w:pPr>
      <w:r>
        <w:t xml:space="preserve">Après avoir </w:t>
      </w:r>
      <w:r w:rsidR="00A671FD">
        <w:t>créé</w:t>
      </w:r>
      <w:r>
        <w:t xml:space="preserve"> au moins un semestre, il faut utiliser le bouton dans la barre de menu (au sommet) pour créer un nouveau semestre (choisir « Ajouter un semestre »).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drawing>
          <wp:anchor distT="0" distB="0" distL="0" distR="0" simplePos="0" relativeHeight="251666432" behindDoc="0" locked="0" layoutInCell="1" allowOverlap="1" wp14:anchorId="67637690" wp14:editId="6DC86194">
            <wp:simplePos x="0" y="0"/>
            <wp:positionH relativeFrom="column">
              <wp:posOffset>394335</wp:posOffset>
            </wp:positionH>
            <wp:positionV relativeFrom="paragraph">
              <wp:posOffset>0</wp:posOffset>
            </wp:positionV>
            <wp:extent cx="4986020" cy="1328420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27288D">
      <w:pPr>
        <w:jc w:val="both"/>
      </w:pPr>
      <w:r>
        <w:t xml:space="preserve">Une fois ce semestre crée, il est affiché dans l'arbre à droite et il y a la </w:t>
      </w:r>
      <w:r w:rsidR="00A671FD">
        <w:t>possibilité</w:t>
      </w:r>
      <w:r>
        <w:t xml:space="preserve"> de le sélectionner afin de le modifier ou de le supprimer. Ainsi que de pouvoir gérer les modules.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lastRenderedPageBreak/>
        <w:drawing>
          <wp:anchor distT="0" distB="0" distL="0" distR="0" simplePos="0" relativeHeight="251667456" behindDoc="0" locked="0" layoutInCell="1" allowOverlap="1" wp14:anchorId="3B5460DA" wp14:editId="2F146F3A">
            <wp:simplePos x="0" y="0"/>
            <wp:positionH relativeFrom="column">
              <wp:posOffset>257810</wp:posOffset>
            </wp:positionH>
            <wp:positionV relativeFrom="paragraph">
              <wp:posOffset>0</wp:posOffset>
            </wp:positionV>
            <wp:extent cx="5911850" cy="661670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A671FD">
      <w:pPr>
        <w:pStyle w:val="Titre3"/>
      </w:pPr>
      <w:r>
        <w:t>Gestion des cours</w:t>
      </w:r>
    </w:p>
    <w:p w:rsidR="006651FF" w:rsidRDefault="006651FF" w:rsidP="0027288D">
      <w:pPr>
        <w:jc w:val="both"/>
      </w:pPr>
      <w:r>
        <w:t xml:space="preserve">On veut ensuite pouvoir créer un cours, cela </w:t>
      </w:r>
      <w:r w:rsidR="00A671FD">
        <w:t>se</w:t>
      </w:r>
      <w:r>
        <w:t xml:space="preserve"> passe au même endroit que pour créer un semestre, il faut </w:t>
      </w:r>
      <w:r w:rsidR="00A671FD">
        <w:t>appuyer</w:t>
      </w:r>
      <w:r>
        <w:t xml:space="preserve"> sur le bouton dans la barre de menu et choisir « Ajouter un cours ».</w:t>
      </w:r>
    </w:p>
    <w:p w:rsidR="006651FF" w:rsidRDefault="006651FF" w:rsidP="0027288D">
      <w:pPr>
        <w:jc w:val="both"/>
      </w:pPr>
      <w:r>
        <w:t>On se retrouve avec cette interface, il suffit de la remplir en choisissant le semestre et le module. Le module n'est pas obligatoire, un cours peu n'appartenir à aucun module. Dans ce cas, choisir dans la liste déroulante « Aucun ».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drawing>
          <wp:anchor distT="0" distB="0" distL="0" distR="0" simplePos="0" relativeHeight="251668480" behindDoc="0" locked="0" layoutInCell="1" allowOverlap="1" wp14:anchorId="3DFBCA5A" wp14:editId="7F8EC7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84825" cy="709295"/>
            <wp:effectExtent l="0" t="0" r="0" b="0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A671FD" w:rsidRDefault="00A671FD" w:rsidP="006651FF">
      <w:pPr>
        <w:pStyle w:val="TextBody"/>
      </w:pPr>
    </w:p>
    <w:p w:rsidR="006651FF" w:rsidRDefault="006651FF" w:rsidP="0027288D">
      <w:pPr>
        <w:jc w:val="both"/>
      </w:pPr>
      <w:r>
        <w:t>Il s'affiche ensuite dans l'arbre à droite sous le semestre qui lui correspond :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drawing>
          <wp:anchor distT="0" distB="0" distL="0" distR="0" simplePos="0" relativeHeight="251669504" behindDoc="0" locked="0" layoutInCell="1" allowOverlap="1" wp14:anchorId="2377D85B" wp14:editId="47B3D43B">
            <wp:simplePos x="0" y="0"/>
            <wp:positionH relativeFrom="column">
              <wp:posOffset>512445</wp:posOffset>
            </wp:positionH>
            <wp:positionV relativeFrom="paragraph">
              <wp:posOffset>0</wp:posOffset>
            </wp:positionV>
            <wp:extent cx="3031490" cy="953135"/>
            <wp:effectExtent l="0" t="0" r="0" b="0"/>
            <wp:wrapSquare wrapText="largest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27288D">
      <w:pPr>
        <w:jc w:val="both"/>
      </w:pPr>
      <w:r>
        <w:t>Lorsqu'on sélectionne le cours, il y a 3 onglets qui apparaissent à la place de la gestion des modules.</w:t>
      </w:r>
    </w:p>
    <w:p w:rsidR="006651FF" w:rsidRDefault="006651FF" w:rsidP="0027288D">
      <w:pPr>
        <w:jc w:val="both"/>
      </w:pPr>
      <w:r>
        <w:t>Dans l'onglet « Vue générale », on peut y trouver la moyenne actuelle dans ce cours (calculée depuis les tâches contenues dans le cours) et la moyenne des tâches par types (moyenne des TE, Labo …).</w:t>
      </w:r>
    </w:p>
    <w:p w:rsidR="006651FF" w:rsidRPr="00A671FD" w:rsidRDefault="006651FF" w:rsidP="00A671FD">
      <w:pPr>
        <w:rPr>
          <w:i/>
        </w:rPr>
      </w:pPr>
      <w:r>
        <w:tab/>
      </w:r>
      <w:r w:rsidRPr="00A671FD">
        <w:rPr>
          <w:i/>
          <w:noProof/>
          <w:lang w:eastAsia="fr-CH"/>
        </w:rPr>
        <w:drawing>
          <wp:anchor distT="0" distB="0" distL="0" distR="0" simplePos="0" relativeHeight="251670528" behindDoc="0" locked="0" layoutInCell="1" allowOverlap="1" wp14:anchorId="58E1A59D" wp14:editId="639B4B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23865" cy="995045"/>
            <wp:effectExtent l="0" t="0" r="0" b="0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71FD">
        <w:rPr>
          <w:i/>
        </w:rPr>
        <w:t>(</w:t>
      </w:r>
      <w:r w:rsidR="00A671FD" w:rsidRPr="00A671FD">
        <w:rPr>
          <w:i/>
        </w:rPr>
        <w:t>Pas</w:t>
      </w:r>
      <w:r w:rsidRPr="00A671FD">
        <w:rPr>
          <w:i/>
        </w:rPr>
        <w:t xml:space="preserve"> de moyenne dans ce cours car il n'y a, pour l'instant, aucune tâche à l'intérieure)</w:t>
      </w:r>
    </w:p>
    <w:p w:rsidR="006651FF" w:rsidRDefault="006651FF" w:rsidP="0027288D">
      <w:pPr>
        <w:jc w:val="both"/>
      </w:pPr>
      <w:r>
        <w:t>Dans l'onglet « Tâche », on peut y trouver la liste des tâches se trouvant dans le cours (petit résumé, la modification des tâches étant possible dans la vue tâche).</w:t>
      </w:r>
    </w:p>
    <w:p w:rsidR="006651FF" w:rsidRPr="00A671FD" w:rsidRDefault="006651FF" w:rsidP="00A671FD">
      <w:pPr>
        <w:rPr>
          <w:i/>
        </w:rPr>
      </w:pPr>
      <w:r>
        <w:rPr>
          <w:i/>
          <w:iCs/>
        </w:rPr>
        <w:tab/>
      </w:r>
      <w:r w:rsidRPr="00A671FD">
        <w:rPr>
          <w:i/>
          <w:iCs/>
          <w:noProof/>
          <w:lang w:eastAsia="fr-CH"/>
        </w:rPr>
        <w:drawing>
          <wp:anchor distT="0" distB="0" distL="0" distR="0" simplePos="0" relativeHeight="251671552" behindDoc="0" locked="0" layoutInCell="1" allowOverlap="1" wp14:anchorId="579E1BAF" wp14:editId="6798FB9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84825" cy="885825"/>
            <wp:effectExtent l="0" t="0" r="0" b="0"/>
            <wp:wrapSquare wrapText="largest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71FD">
        <w:rPr>
          <w:i/>
          <w:iCs/>
        </w:rPr>
        <w:t>(</w:t>
      </w:r>
      <w:r w:rsidR="00A671FD" w:rsidRPr="00A671FD">
        <w:rPr>
          <w:i/>
          <w:iCs/>
        </w:rPr>
        <w:t>Pas</w:t>
      </w:r>
      <w:r w:rsidRPr="00A671FD">
        <w:rPr>
          <w:i/>
          <w:iCs/>
        </w:rPr>
        <w:t xml:space="preserve"> </w:t>
      </w:r>
      <w:r w:rsidRPr="00A671FD">
        <w:rPr>
          <w:i/>
        </w:rPr>
        <w:t>encore de tâches dans le cours)</w:t>
      </w:r>
    </w:p>
    <w:p w:rsidR="006651FF" w:rsidRDefault="006651FF" w:rsidP="0027288D">
      <w:pPr>
        <w:jc w:val="both"/>
      </w:pPr>
      <w:r>
        <w:lastRenderedPageBreak/>
        <w:t xml:space="preserve">Dans le dernier onglet, « Leçon », on peut y trouver la liste des leçons se trouvant dans le cours. Une leçon étant une période dans </w:t>
      </w:r>
      <w:r w:rsidR="00A671FD">
        <w:t>la</w:t>
      </w:r>
      <w:r>
        <w:t xml:space="preserve"> semaine où le cours </w:t>
      </w:r>
      <w:r w:rsidR="00A671FD">
        <w:t>a</w:t>
      </w:r>
      <w:r>
        <w:t xml:space="preserve"> lieu.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drawing>
          <wp:anchor distT="0" distB="0" distL="0" distR="0" simplePos="0" relativeHeight="251672576" behindDoc="0" locked="0" layoutInCell="1" allowOverlap="1" wp14:anchorId="72F8A2B9" wp14:editId="47878F5D">
            <wp:simplePos x="0" y="0"/>
            <wp:positionH relativeFrom="column">
              <wp:posOffset>487680</wp:posOffset>
            </wp:positionH>
            <wp:positionV relativeFrom="paragraph">
              <wp:posOffset>0</wp:posOffset>
            </wp:positionV>
            <wp:extent cx="5044440" cy="1192530"/>
            <wp:effectExtent l="0" t="0" r="0" b="0"/>
            <wp:wrapSquare wrapText="largest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Pr="00A671FD" w:rsidRDefault="006651FF" w:rsidP="00A671FD">
      <w:pPr>
        <w:rPr>
          <w:i/>
        </w:rPr>
      </w:pPr>
      <w:r>
        <w:tab/>
      </w:r>
      <w:r w:rsidRPr="00A671FD">
        <w:rPr>
          <w:i/>
        </w:rPr>
        <w:t>(pas encore de leçon dans le cours)</w:t>
      </w:r>
    </w:p>
    <w:p w:rsidR="006651FF" w:rsidRDefault="006651FF" w:rsidP="00A671FD">
      <w:pPr>
        <w:pStyle w:val="Titre3"/>
      </w:pPr>
      <w:r>
        <w:t>Gestion des leçons</w:t>
      </w:r>
    </w:p>
    <w:p w:rsidR="006651FF" w:rsidRDefault="006651FF" w:rsidP="0027288D">
      <w:pPr>
        <w:jc w:val="both"/>
      </w:pPr>
      <w:r>
        <w:t>L'interface de gestion des leçons ne sert qu'à les gérer (ajout, modification et suppression) ainsi que d'afficher un petit aperçu des leçons.</w:t>
      </w:r>
    </w:p>
    <w:p w:rsidR="006651FF" w:rsidRDefault="006651FF" w:rsidP="0027288D">
      <w:pPr>
        <w:jc w:val="both"/>
      </w:pPr>
      <w:r>
        <w:t>Pour un meilleur affichage et quelque chose de plus utile, il faut simplement aller sur la vue calendrier et les leçons seront affichées dans un calendrier.</w:t>
      </w:r>
    </w:p>
    <w:p w:rsidR="006651FF" w:rsidRDefault="006651FF" w:rsidP="0027288D">
      <w:pPr>
        <w:jc w:val="both"/>
      </w:pPr>
      <w:r>
        <w:t>Pour accéder à la gestion des leçons</w:t>
      </w:r>
      <w:r w:rsidR="00A671FD">
        <w:t>, il faut simplement sélectionner</w:t>
      </w:r>
      <w:r>
        <w:t xml:space="preserve"> un cours dans l'arbre à droite dans la vue résumé et sélectionner l'onglet « Leçon » : 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drawing>
          <wp:anchor distT="0" distB="0" distL="0" distR="0" simplePos="0" relativeHeight="251673600" behindDoc="0" locked="0" layoutInCell="1" allowOverlap="1" wp14:anchorId="3693BBE0" wp14:editId="5C9B59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74975"/>
            <wp:effectExtent l="0" t="0" r="0" b="0"/>
            <wp:wrapSquare wrapText="largest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27288D">
      <w:pPr>
        <w:jc w:val="both"/>
      </w:pPr>
      <w:r>
        <w:t>On va ensuite pouvoir gérer les leçons du cours, de la même manière que les modules.</w:t>
      </w:r>
    </w:p>
    <w:p w:rsidR="006651FF" w:rsidRDefault="006651FF" w:rsidP="0027288D">
      <w:pPr>
        <w:jc w:val="both"/>
      </w:pPr>
      <w:r>
        <w:t xml:space="preserve">On va entrer les valeurs dans les champs et cliquer sur le bouton ajouter. La leçon sera ajoutée et on aura la </w:t>
      </w:r>
      <w:r w:rsidR="00A671FD">
        <w:t>possibilité</w:t>
      </w:r>
      <w:r>
        <w:t xml:space="preserve"> de la modifier ou de la supprimer :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lastRenderedPageBreak/>
        <w:drawing>
          <wp:anchor distT="0" distB="0" distL="0" distR="0" simplePos="0" relativeHeight="251674624" behindDoc="0" locked="0" layoutInCell="1" allowOverlap="1" wp14:anchorId="4EB5A397" wp14:editId="2951C8B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42915" cy="1783715"/>
            <wp:effectExtent l="0" t="0" r="0" b="0"/>
            <wp:wrapSquare wrapText="largest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6651FF" w:rsidRPr="006651FF" w:rsidRDefault="006651FF" w:rsidP="006651FF"/>
    <w:sectPr w:rsidR="006651FF" w:rsidRPr="006651FF" w:rsidSect="00497FD9">
      <w:headerReference w:type="default" r:id="rId24"/>
      <w:footerReference w:type="default" r:id="rId25"/>
      <w:pgSz w:w="12240" w:h="15840" w:code="1"/>
      <w:pgMar w:top="720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CE4" w:rsidRDefault="00694CE4">
      <w:pPr>
        <w:spacing w:before="0" w:after="0" w:line="240" w:lineRule="auto"/>
      </w:pPr>
      <w:r>
        <w:separator/>
      </w:r>
    </w:p>
  </w:endnote>
  <w:endnote w:type="continuationSeparator" w:id="0">
    <w:p w:rsidR="00694CE4" w:rsidRDefault="00694C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046"/>
      <w:gridCol w:w="5034"/>
    </w:tblGrid>
    <w:tr w:rsidR="00C07630" w:rsidRPr="00EB220B" w:rsidTr="00B811E1">
      <w:tc>
        <w:tcPr>
          <w:tcW w:w="5046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EB220B" w:rsidRDefault="00C07630" w:rsidP="00B811E1">
          <w:pPr>
            <w:pStyle w:val="Sansinterligne"/>
          </w:pPr>
        </w:p>
      </w:tc>
      <w:tc>
        <w:tcPr>
          <w:tcW w:w="5034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EB220B" w:rsidRDefault="00C07630">
          <w:pPr>
            <w:pStyle w:val="Sansinterligne"/>
            <w:rPr>
              <w:rFonts w:ascii="Trebuchet MS" w:hAnsi="Trebuchet MS"/>
              <w:sz w:val="20"/>
            </w:rPr>
          </w:pPr>
        </w:p>
      </w:tc>
    </w:tr>
  </w:tbl>
  <w:p w:rsidR="00C07630" w:rsidRPr="007E0351" w:rsidRDefault="00C07630" w:rsidP="00C07630">
    <w:pPr>
      <w:pStyle w:val="Sansinterligne"/>
      <w:rPr>
        <w:rFonts w:ascii="Trebuchet MS" w:hAnsi="Trebuchet MS"/>
        <w:sz w:val="20"/>
      </w:rPr>
    </w:pPr>
    <w:r w:rsidRPr="007E0351">
      <w:rPr>
        <w:rFonts w:ascii="Trebuchet MS" w:hAnsi="Trebuchet MS"/>
        <w:sz w:val="20"/>
      </w:rPr>
      <w:t xml:space="preserve">      </w:t>
    </w:r>
    <w:r w:rsidR="007E0351" w:rsidRPr="007E0351">
      <w:rPr>
        <w:rFonts w:ascii="Trebuchet MS" w:hAnsi="Trebuchet MS"/>
        <w:sz w:val="20"/>
      </w:rPr>
      <w:fldChar w:fldCharType="begin"/>
    </w:r>
    <w:r w:rsidR="007E0351" w:rsidRPr="007E0351">
      <w:rPr>
        <w:rFonts w:ascii="Trebuchet MS" w:hAnsi="Trebuchet MS"/>
        <w:sz w:val="20"/>
      </w:rPr>
      <w:instrText xml:space="preserve"> STYLEREF  Sous-titre  \* MERGEFORMAT </w:instrText>
    </w:r>
    <w:r w:rsidR="007E0351" w:rsidRPr="007E0351">
      <w:rPr>
        <w:rFonts w:ascii="Trebuchet MS" w:hAnsi="Trebuchet MS"/>
        <w:sz w:val="20"/>
      </w:rPr>
      <w:fldChar w:fldCharType="separate"/>
    </w:r>
    <w:r w:rsidR="0027288D">
      <w:rPr>
        <w:rFonts w:ascii="Trebuchet MS" w:hAnsi="Trebuchet MS"/>
        <w:noProof/>
        <w:sz w:val="20"/>
      </w:rPr>
      <w:t>Projet de semestre</w:t>
    </w:r>
    <w:r w:rsidR="007E0351" w:rsidRPr="007E0351">
      <w:rPr>
        <w:rFonts w:ascii="Trebuchet MS" w:hAnsi="Trebuchet MS"/>
        <w:sz w:val="20"/>
      </w:rPr>
      <w:fldChar w:fldCharType="end"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>
      <w:rPr>
        <w:rFonts w:ascii="Trebuchet MS" w:hAnsi="Trebuchet MS"/>
        <w:sz w:val="20"/>
      </w:rPr>
      <w:tab/>
    </w:r>
    <w:r w:rsidR="007E0351">
      <w:rPr>
        <w:rFonts w:ascii="Trebuchet MS" w:hAnsi="Trebuchet MS"/>
        <w:sz w:val="20"/>
      </w:rPr>
      <w:tab/>
    </w:r>
    <w:r w:rsid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color w:val="A4292E"/>
        <w:sz w:val="20"/>
      </w:rPr>
      <w:fldChar w:fldCharType="begin"/>
    </w:r>
    <w:r w:rsidR="007E0351" w:rsidRPr="007E0351">
      <w:rPr>
        <w:rFonts w:ascii="Trebuchet MS" w:hAnsi="Trebuchet MS"/>
        <w:color w:val="A4292E"/>
        <w:sz w:val="20"/>
      </w:rPr>
      <w:instrText xml:space="preserve"> PAGE  \* Arabic  \* MERGEFORMAT </w:instrText>
    </w:r>
    <w:r w:rsidR="007E0351" w:rsidRPr="007E0351">
      <w:rPr>
        <w:rFonts w:ascii="Trebuchet MS" w:hAnsi="Trebuchet MS"/>
        <w:color w:val="A4292E"/>
        <w:sz w:val="20"/>
      </w:rPr>
      <w:fldChar w:fldCharType="separate"/>
    </w:r>
    <w:r w:rsidR="0027288D">
      <w:rPr>
        <w:rFonts w:ascii="Trebuchet MS" w:hAnsi="Trebuchet MS"/>
        <w:noProof/>
        <w:color w:val="A4292E"/>
        <w:sz w:val="20"/>
      </w:rPr>
      <w:t>2</w:t>
    </w:r>
    <w:r w:rsidR="007E0351" w:rsidRPr="007E0351">
      <w:rPr>
        <w:rFonts w:ascii="Trebuchet MS" w:hAnsi="Trebuchet MS"/>
        <w:color w:val="A4292E"/>
        <w:sz w:val="20"/>
      </w:rPr>
      <w:fldChar w:fldCharType="end"/>
    </w:r>
    <w:r w:rsidR="007E0351" w:rsidRPr="007E0351">
      <w:rPr>
        <w:rFonts w:ascii="Trebuchet MS" w:hAnsi="Trebuchet MS"/>
        <w:color w:val="A4292E"/>
        <w:sz w:val="20"/>
      </w:rPr>
      <w:t xml:space="preserve"> sur </w:t>
    </w:r>
    <w:r w:rsidR="007E0351" w:rsidRPr="007E0351">
      <w:rPr>
        <w:rFonts w:ascii="Trebuchet MS" w:hAnsi="Trebuchet MS"/>
        <w:color w:val="A4292E"/>
        <w:sz w:val="20"/>
      </w:rPr>
      <w:fldChar w:fldCharType="begin"/>
    </w:r>
    <w:r w:rsidR="007E0351" w:rsidRPr="007E0351">
      <w:rPr>
        <w:rFonts w:ascii="Trebuchet MS" w:hAnsi="Trebuchet MS"/>
        <w:color w:val="A4292E"/>
        <w:sz w:val="20"/>
      </w:rPr>
      <w:instrText xml:space="preserve"> NUMPAGES  \* Arabic  \* MERGEFORMAT </w:instrText>
    </w:r>
    <w:r w:rsidR="007E0351" w:rsidRPr="007E0351">
      <w:rPr>
        <w:rFonts w:ascii="Trebuchet MS" w:hAnsi="Trebuchet MS"/>
        <w:color w:val="A4292E"/>
        <w:sz w:val="20"/>
      </w:rPr>
      <w:fldChar w:fldCharType="separate"/>
    </w:r>
    <w:r w:rsidR="0027288D">
      <w:rPr>
        <w:rFonts w:ascii="Trebuchet MS" w:hAnsi="Trebuchet MS"/>
        <w:noProof/>
        <w:color w:val="A4292E"/>
        <w:sz w:val="20"/>
      </w:rPr>
      <w:t>6</w:t>
    </w:r>
    <w:r w:rsidR="007E0351" w:rsidRPr="007E0351">
      <w:rPr>
        <w:rFonts w:ascii="Trebuchet MS" w:hAnsi="Trebuchet MS"/>
        <w:color w:val="A4292E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CE4" w:rsidRDefault="00694CE4">
      <w:pPr>
        <w:spacing w:before="0" w:after="0" w:line="240" w:lineRule="auto"/>
      </w:pPr>
      <w:r>
        <w:separator/>
      </w:r>
    </w:p>
  </w:footnote>
  <w:footnote w:type="continuationSeparator" w:id="0">
    <w:p w:rsidR="00694CE4" w:rsidRDefault="00694C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066"/>
      <w:gridCol w:w="5014"/>
    </w:tblGrid>
    <w:tr w:rsidR="00C07630" w:rsidRPr="00497FD9" w:rsidTr="00497FD9"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497FD9" w:rsidRDefault="00C07630" w:rsidP="00497FD9">
          <w:pPr>
            <w:pStyle w:val="Sansinterligne"/>
            <w:spacing w:after="80"/>
            <w:rPr>
              <w:lang w:val="fr-FR"/>
            </w:rPr>
          </w:pPr>
          <w:r>
            <w:rPr>
              <w:noProof/>
            </w:rPr>
            <w:t xml:space="preserve"> </w:t>
          </w:r>
          <w:sdt>
            <w:sdtPr>
              <w:rPr>
                <w:noProof/>
              </w:rPr>
              <w:alias w:val="Click icon to replace logo"/>
              <w:tag w:val="Click icon to replace logo"/>
              <w:id w:val="-281649667"/>
              <w:picture/>
            </w:sdtPr>
            <w:sdtEndPr/>
            <w:sdtContent>
              <w:r w:rsidRPr="008724A1">
                <w:rPr>
                  <w:noProof/>
                  <w:lang w:val="fr-CH" w:eastAsia="fr-CH"/>
                </w:rPr>
                <w:drawing>
                  <wp:inline distT="0" distB="0" distL="0" distR="0" wp14:anchorId="7C43A822" wp14:editId="4A960F8B">
                    <wp:extent cx="1611137" cy="593766"/>
                    <wp:effectExtent l="0" t="0" r="8255" b="0"/>
                    <wp:docPr id="4" name="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1137" cy="593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497FD9" w:rsidRDefault="007E0351" w:rsidP="00B811E1">
          <w:pPr>
            <w:pStyle w:val="ReportName"/>
            <w:rPr>
              <w:lang w:val="fr-FR"/>
            </w:rPr>
          </w:pPr>
          <w:r>
            <w:rPr>
              <w:b/>
              <w:color w:val="A4292E"/>
              <w:lang w:val="fr-FR"/>
            </w:rPr>
            <w:fldChar w:fldCharType="begin"/>
          </w:r>
          <w:r>
            <w:rPr>
              <w:b/>
              <w:color w:val="A4292E"/>
              <w:lang w:val="fr-FR"/>
            </w:rPr>
            <w:instrText xml:space="preserve"> STYLEREF  Titre  \* MERGEFORMAT </w:instrText>
          </w:r>
          <w:r>
            <w:rPr>
              <w:b/>
              <w:color w:val="A4292E"/>
              <w:lang w:val="fr-FR"/>
            </w:rPr>
            <w:fldChar w:fldCharType="separate"/>
          </w:r>
          <w:r w:rsidR="0027288D">
            <w:rPr>
              <w:b/>
              <w:noProof/>
              <w:color w:val="A4292E"/>
              <w:lang w:val="fr-FR"/>
            </w:rPr>
            <w:t>Manuel installation et utilisateur</w:t>
          </w:r>
          <w:r>
            <w:rPr>
              <w:b/>
              <w:color w:val="A4292E"/>
              <w:lang w:val="fr-FR"/>
            </w:rPr>
            <w:fldChar w:fldCharType="end"/>
          </w:r>
        </w:p>
      </w:tc>
    </w:tr>
  </w:tbl>
  <w:p w:rsidR="00C07630" w:rsidRPr="00497FD9" w:rsidRDefault="00C07630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0DE878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EE3B8E"/>
    <w:multiLevelType w:val="hybridMultilevel"/>
    <w:tmpl w:val="315854FC"/>
    <w:lvl w:ilvl="0" w:tplc="DA14DA5A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A76AD"/>
    <w:multiLevelType w:val="hybridMultilevel"/>
    <w:tmpl w:val="EBFCA240"/>
    <w:lvl w:ilvl="0" w:tplc="84CE6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6F14"/>
    <w:multiLevelType w:val="hybridMultilevel"/>
    <w:tmpl w:val="3E3A83A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732FB"/>
    <w:multiLevelType w:val="hybridMultilevel"/>
    <w:tmpl w:val="1C7C0114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F0824"/>
    <w:multiLevelType w:val="hybridMultilevel"/>
    <w:tmpl w:val="F9D2B00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E7C9F"/>
    <w:multiLevelType w:val="hybridMultilevel"/>
    <w:tmpl w:val="A240DE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01649"/>
    <w:multiLevelType w:val="hybridMultilevel"/>
    <w:tmpl w:val="6742D340"/>
    <w:lvl w:ilvl="0" w:tplc="C7B275AA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20ADC"/>
    <w:multiLevelType w:val="hybridMultilevel"/>
    <w:tmpl w:val="E6A60516"/>
    <w:lvl w:ilvl="0" w:tplc="6C6CF150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/>
        <w:position w:val="0"/>
        <w:sz w:val="28"/>
      </w:rPr>
    </w:lvl>
    <w:lvl w:ilvl="1" w:tplc="2CD416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20A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A1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A9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D88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0B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0AB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9A8C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70AAE"/>
    <w:multiLevelType w:val="hybridMultilevel"/>
    <w:tmpl w:val="BFBE8C9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B2B3F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F369CB"/>
    <w:multiLevelType w:val="hybridMultilevel"/>
    <w:tmpl w:val="6FC07668"/>
    <w:lvl w:ilvl="0" w:tplc="D6481606">
      <w:start w:val="1"/>
      <w:numFmt w:val="bullet"/>
      <w:pStyle w:val="Listepuces"/>
      <w:lvlText w:val=""/>
      <w:lvlJc w:val="left"/>
      <w:pPr>
        <w:ind w:left="576" w:hanging="432"/>
      </w:pPr>
      <w:rPr>
        <w:rFonts w:ascii="Wingdings 3" w:hAnsi="Wingdings 3" w:hint="default"/>
        <w:color w:val="F72B1E"/>
        <w:position w:val="-4"/>
        <w:sz w:val="28"/>
      </w:rPr>
    </w:lvl>
    <w:lvl w:ilvl="1" w:tplc="51E2E3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BC9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7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0A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8E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8F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62E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58A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5676A"/>
    <w:multiLevelType w:val="multilevel"/>
    <w:tmpl w:val="D1BA5516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6A44659"/>
    <w:multiLevelType w:val="hybridMultilevel"/>
    <w:tmpl w:val="493A989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72F65"/>
    <w:multiLevelType w:val="hybridMultilevel"/>
    <w:tmpl w:val="1AAC98C6"/>
    <w:lvl w:ilvl="0" w:tplc="F056C1B0">
      <w:numFmt w:val="bullet"/>
      <w:lvlText w:val=""/>
      <w:lvlJc w:val="left"/>
      <w:pPr>
        <w:ind w:left="720" w:hanging="360"/>
      </w:pPr>
      <w:rPr>
        <w:rFonts w:ascii="Wingdings" w:eastAsia="Corbel" w:hAnsi="Wingding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0418B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A4F4FA7"/>
    <w:multiLevelType w:val="hybridMultilevel"/>
    <w:tmpl w:val="23783BEC"/>
    <w:lvl w:ilvl="0" w:tplc="C58C3D1E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2621E"/>
    <w:multiLevelType w:val="hybridMultilevel"/>
    <w:tmpl w:val="D7961F0E"/>
    <w:lvl w:ilvl="0" w:tplc="7EB42CF0">
      <w:numFmt w:val="bullet"/>
      <w:lvlText w:val="-"/>
      <w:lvlJc w:val="left"/>
      <w:pPr>
        <w:ind w:left="720" w:hanging="360"/>
      </w:pPr>
      <w:rPr>
        <w:rFonts w:ascii="Mistral" w:eastAsia="Corbel" w:hAnsi="Mistral" w:cs="Angsana New" w:hint="default"/>
      </w:rPr>
    </w:lvl>
    <w:lvl w:ilvl="1" w:tplc="725C9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EA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E7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AC5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C4F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A9A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D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85D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E05FC"/>
    <w:multiLevelType w:val="hybridMultilevel"/>
    <w:tmpl w:val="327057E2"/>
    <w:lvl w:ilvl="0" w:tplc="74045DFE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F4243"/>
    <w:multiLevelType w:val="hybridMultilevel"/>
    <w:tmpl w:val="0416371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718B1"/>
    <w:multiLevelType w:val="hybridMultilevel"/>
    <w:tmpl w:val="019C01F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369E2"/>
    <w:multiLevelType w:val="hybridMultilevel"/>
    <w:tmpl w:val="B4EC495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19"/>
  </w:num>
  <w:num w:numId="7">
    <w:abstractNumId w:val="14"/>
  </w:num>
  <w:num w:numId="8">
    <w:abstractNumId w:val="15"/>
  </w:num>
  <w:num w:numId="9">
    <w:abstractNumId w:val="4"/>
  </w:num>
  <w:num w:numId="10">
    <w:abstractNumId w:val="10"/>
  </w:num>
  <w:num w:numId="11">
    <w:abstractNumId w:val="7"/>
  </w:num>
  <w:num w:numId="12">
    <w:abstractNumId w:val="8"/>
  </w:num>
  <w:num w:numId="13">
    <w:abstractNumId w:val="2"/>
  </w:num>
  <w:num w:numId="14">
    <w:abstractNumId w:val="17"/>
  </w:num>
  <w:num w:numId="15">
    <w:abstractNumId w:val="22"/>
  </w:num>
  <w:num w:numId="16">
    <w:abstractNumId w:val="11"/>
  </w:num>
  <w:num w:numId="17">
    <w:abstractNumId w:val="13"/>
  </w:num>
  <w:num w:numId="18">
    <w:abstractNumId w:val="21"/>
  </w:num>
  <w:num w:numId="19">
    <w:abstractNumId w:val="20"/>
  </w:num>
  <w:num w:numId="20">
    <w:abstractNumId w:val="5"/>
  </w:num>
  <w:num w:numId="21">
    <w:abstractNumId w:val="3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7B"/>
    <w:rsid w:val="000116ED"/>
    <w:rsid w:val="00016284"/>
    <w:rsid w:val="00020752"/>
    <w:rsid w:val="00026714"/>
    <w:rsid w:val="0003145A"/>
    <w:rsid w:val="00036731"/>
    <w:rsid w:val="00044929"/>
    <w:rsid w:val="00050992"/>
    <w:rsid w:val="00051AA8"/>
    <w:rsid w:val="00080D4E"/>
    <w:rsid w:val="00094493"/>
    <w:rsid w:val="000969B0"/>
    <w:rsid w:val="000B41DC"/>
    <w:rsid w:val="000F0E35"/>
    <w:rsid w:val="000F25B9"/>
    <w:rsid w:val="0011215A"/>
    <w:rsid w:val="00121221"/>
    <w:rsid w:val="00122F37"/>
    <w:rsid w:val="00131B41"/>
    <w:rsid w:val="00143BE1"/>
    <w:rsid w:val="0014547B"/>
    <w:rsid w:val="0014637E"/>
    <w:rsid w:val="00152366"/>
    <w:rsid w:val="001530D6"/>
    <w:rsid w:val="00154B60"/>
    <w:rsid w:val="00163240"/>
    <w:rsid w:val="00166473"/>
    <w:rsid w:val="001A26FD"/>
    <w:rsid w:val="001C7AEC"/>
    <w:rsid w:val="001D4C80"/>
    <w:rsid w:val="001E2B90"/>
    <w:rsid w:val="001F4172"/>
    <w:rsid w:val="00203F29"/>
    <w:rsid w:val="0021743B"/>
    <w:rsid w:val="00222CE3"/>
    <w:rsid w:val="00223E46"/>
    <w:rsid w:val="002310CB"/>
    <w:rsid w:val="00250677"/>
    <w:rsid w:val="0027288D"/>
    <w:rsid w:val="002816FB"/>
    <w:rsid w:val="002D4D4C"/>
    <w:rsid w:val="0030208C"/>
    <w:rsid w:val="0030728A"/>
    <w:rsid w:val="003327FC"/>
    <w:rsid w:val="00341864"/>
    <w:rsid w:val="00375BB5"/>
    <w:rsid w:val="00382382"/>
    <w:rsid w:val="003A335E"/>
    <w:rsid w:val="003A4D43"/>
    <w:rsid w:val="003B45BF"/>
    <w:rsid w:val="003B5250"/>
    <w:rsid w:val="003B5F3D"/>
    <w:rsid w:val="003C0B55"/>
    <w:rsid w:val="003C55A1"/>
    <w:rsid w:val="003D6501"/>
    <w:rsid w:val="004679F2"/>
    <w:rsid w:val="004751F4"/>
    <w:rsid w:val="00497FD9"/>
    <w:rsid w:val="004A24A2"/>
    <w:rsid w:val="004A76C4"/>
    <w:rsid w:val="004C4979"/>
    <w:rsid w:val="004F2838"/>
    <w:rsid w:val="004F4B62"/>
    <w:rsid w:val="004F7FF1"/>
    <w:rsid w:val="00501D7D"/>
    <w:rsid w:val="005169A0"/>
    <w:rsid w:val="00542385"/>
    <w:rsid w:val="00552C09"/>
    <w:rsid w:val="00556BCC"/>
    <w:rsid w:val="0056032A"/>
    <w:rsid w:val="0059096D"/>
    <w:rsid w:val="00592649"/>
    <w:rsid w:val="005A1212"/>
    <w:rsid w:val="005A22CE"/>
    <w:rsid w:val="005B58F0"/>
    <w:rsid w:val="005B69CC"/>
    <w:rsid w:val="005D0114"/>
    <w:rsid w:val="005F7705"/>
    <w:rsid w:val="00605C51"/>
    <w:rsid w:val="006178CC"/>
    <w:rsid w:val="00623082"/>
    <w:rsid w:val="0063095E"/>
    <w:rsid w:val="00636A98"/>
    <w:rsid w:val="00637572"/>
    <w:rsid w:val="00646E30"/>
    <w:rsid w:val="0065627E"/>
    <w:rsid w:val="006626EA"/>
    <w:rsid w:val="006651FF"/>
    <w:rsid w:val="006756F7"/>
    <w:rsid w:val="00682B14"/>
    <w:rsid w:val="00684CFE"/>
    <w:rsid w:val="00694CE4"/>
    <w:rsid w:val="006969C9"/>
    <w:rsid w:val="006D6353"/>
    <w:rsid w:val="006D7608"/>
    <w:rsid w:val="006E5DF9"/>
    <w:rsid w:val="007047B2"/>
    <w:rsid w:val="00713E18"/>
    <w:rsid w:val="007228F2"/>
    <w:rsid w:val="007354B9"/>
    <w:rsid w:val="00735570"/>
    <w:rsid w:val="00736226"/>
    <w:rsid w:val="00740FEB"/>
    <w:rsid w:val="00742849"/>
    <w:rsid w:val="00743B08"/>
    <w:rsid w:val="00773D7F"/>
    <w:rsid w:val="00775C0F"/>
    <w:rsid w:val="00777DDB"/>
    <w:rsid w:val="007848F6"/>
    <w:rsid w:val="0078665B"/>
    <w:rsid w:val="00797F86"/>
    <w:rsid w:val="007A6873"/>
    <w:rsid w:val="007B083F"/>
    <w:rsid w:val="007B3AB8"/>
    <w:rsid w:val="007E0351"/>
    <w:rsid w:val="007F0D29"/>
    <w:rsid w:val="007F4492"/>
    <w:rsid w:val="00815291"/>
    <w:rsid w:val="00843A65"/>
    <w:rsid w:val="00847B2D"/>
    <w:rsid w:val="00847E92"/>
    <w:rsid w:val="0085123D"/>
    <w:rsid w:val="008664CD"/>
    <w:rsid w:val="008724A1"/>
    <w:rsid w:val="00895B66"/>
    <w:rsid w:val="008B0824"/>
    <w:rsid w:val="008C06EE"/>
    <w:rsid w:val="0090051C"/>
    <w:rsid w:val="009008AB"/>
    <w:rsid w:val="009120F8"/>
    <w:rsid w:val="009134D8"/>
    <w:rsid w:val="00924CD1"/>
    <w:rsid w:val="009517FB"/>
    <w:rsid w:val="00961316"/>
    <w:rsid w:val="00964DC5"/>
    <w:rsid w:val="00966CE2"/>
    <w:rsid w:val="00976352"/>
    <w:rsid w:val="00992676"/>
    <w:rsid w:val="0099734E"/>
    <w:rsid w:val="009A3DFD"/>
    <w:rsid w:val="009A7446"/>
    <w:rsid w:val="009B2BE8"/>
    <w:rsid w:val="009B45B6"/>
    <w:rsid w:val="009E54F4"/>
    <w:rsid w:val="00A039C2"/>
    <w:rsid w:val="00A0518F"/>
    <w:rsid w:val="00A3148A"/>
    <w:rsid w:val="00A5203C"/>
    <w:rsid w:val="00A53615"/>
    <w:rsid w:val="00A671FD"/>
    <w:rsid w:val="00A67906"/>
    <w:rsid w:val="00A70ADB"/>
    <w:rsid w:val="00A82C19"/>
    <w:rsid w:val="00A97E29"/>
    <w:rsid w:val="00AA0E01"/>
    <w:rsid w:val="00AA3759"/>
    <w:rsid w:val="00AB1368"/>
    <w:rsid w:val="00AB7F7E"/>
    <w:rsid w:val="00AD2FAA"/>
    <w:rsid w:val="00AD6365"/>
    <w:rsid w:val="00AE6B8A"/>
    <w:rsid w:val="00AF3362"/>
    <w:rsid w:val="00B01293"/>
    <w:rsid w:val="00B01ABB"/>
    <w:rsid w:val="00B14E92"/>
    <w:rsid w:val="00B42CE7"/>
    <w:rsid w:val="00B52318"/>
    <w:rsid w:val="00B56212"/>
    <w:rsid w:val="00B7541C"/>
    <w:rsid w:val="00B811E1"/>
    <w:rsid w:val="00B965EE"/>
    <w:rsid w:val="00BB01C3"/>
    <w:rsid w:val="00BC7A00"/>
    <w:rsid w:val="00BD3714"/>
    <w:rsid w:val="00BF5648"/>
    <w:rsid w:val="00C04AE5"/>
    <w:rsid w:val="00C07630"/>
    <w:rsid w:val="00C122B3"/>
    <w:rsid w:val="00C15D83"/>
    <w:rsid w:val="00C4346A"/>
    <w:rsid w:val="00C463CA"/>
    <w:rsid w:val="00C60521"/>
    <w:rsid w:val="00C62090"/>
    <w:rsid w:val="00C7339F"/>
    <w:rsid w:val="00C73514"/>
    <w:rsid w:val="00C765A0"/>
    <w:rsid w:val="00C83418"/>
    <w:rsid w:val="00C85976"/>
    <w:rsid w:val="00C85D4F"/>
    <w:rsid w:val="00C86B3E"/>
    <w:rsid w:val="00C9749C"/>
    <w:rsid w:val="00CA777C"/>
    <w:rsid w:val="00CB0D49"/>
    <w:rsid w:val="00CB76EB"/>
    <w:rsid w:val="00CC2C5A"/>
    <w:rsid w:val="00CC3184"/>
    <w:rsid w:val="00CD6D49"/>
    <w:rsid w:val="00CE0B7B"/>
    <w:rsid w:val="00CE0FE1"/>
    <w:rsid w:val="00CE113B"/>
    <w:rsid w:val="00CF4D57"/>
    <w:rsid w:val="00D11F01"/>
    <w:rsid w:val="00D44282"/>
    <w:rsid w:val="00D56CF0"/>
    <w:rsid w:val="00D64396"/>
    <w:rsid w:val="00D76DD1"/>
    <w:rsid w:val="00D83FFF"/>
    <w:rsid w:val="00DA2D41"/>
    <w:rsid w:val="00DB6E39"/>
    <w:rsid w:val="00DC2F4F"/>
    <w:rsid w:val="00DD35DB"/>
    <w:rsid w:val="00DF1EFA"/>
    <w:rsid w:val="00E3018F"/>
    <w:rsid w:val="00E37A30"/>
    <w:rsid w:val="00E41438"/>
    <w:rsid w:val="00E5225E"/>
    <w:rsid w:val="00E7669E"/>
    <w:rsid w:val="00E85A65"/>
    <w:rsid w:val="00E878D8"/>
    <w:rsid w:val="00EC2B46"/>
    <w:rsid w:val="00ED089C"/>
    <w:rsid w:val="00EE01A4"/>
    <w:rsid w:val="00EF11A2"/>
    <w:rsid w:val="00EF3A98"/>
    <w:rsid w:val="00F1667B"/>
    <w:rsid w:val="00F17329"/>
    <w:rsid w:val="00F57882"/>
    <w:rsid w:val="00F708E0"/>
    <w:rsid w:val="00F9740D"/>
    <w:rsid w:val="00FA3BDC"/>
    <w:rsid w:val="00FC7187"/>
    <w:rsid w:val="00FD4285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498E8E-0D4B-46B5-8040-93831868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bel" w:eastAsia="Corbel" w:hAnsi="Corbel" w:cs="Angsana New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76"/>
    <w:pPr>
      <w:spacing w:before="160" w:after="160" w:line="276" w:lineRule="auto"/>
    </w:pPr>
    <w:rPr>
      <w:rFonts w:ascii="Trebuchet MS" w:hAnsi="Trebuchet MS"/>
      <w:lang w:val="fr-CH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9096D"/>
    <w:pPr>
      <w:numPr>
        <w:numId w:val="23"/>
      </w:numPr>
      <w:spacing w:after="0" w:line="240" w:lineRule="auto"/>
      <w:outlineLvl w:val="0"/>
    </w:pPr>
    <w:rPr>
      <w:color w:val="A4292E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96D"/>
    <w:pPr>
      <w:numPr>
        <w:ilvl w:val="1"/>
        <w:numId w:val="23"/>
      </w:numPr>
      <w:pBdr>
        <w:top w:val="dashSmallGap" w:sz="4" w:space="4" w:color="BFBFBF"/>
        <w:bottom w:val="dashSmallGap" w:sz="4" w:space="4" w:color="BFBFBF"/>
      </w:pBdr>
      <w:spacing w:before="0" w:after="0" w:line="240" w:lineRule="auto"/>
      <w:outlineLvl w:val="1"/>
    </w:pPr>
    <w:rPr>
      <w:color w:val="A4292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6B8A"/>
    <w:pPr>
      <w:numPr>
        <w:ilvl w:val="2"/>
        <w:numId w:val="23"/>
      </w:numPr>
      <w:spacing w:after="0" w:line="240" w:lineRule="auto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2AF9"/>
    <w:pPr>
      <w:numPr>
        <w:ilvl w:val="3"/>
        <w:numId w:val="23"/>
      </w:numPr>
      <w:spacing w:before="120" w:after="120" w:line="240" w:lineRule="auto"/>
      <w:outlineLvl w:val="3"/>
    </w:pPr>
    <w:rPr>
      <w:caps/>
      <w:color w:val="FFFFF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9096D"/>
    <w:pPr>
      <w:numPr>
        <w:ilvl w:val="4"/>
        <w:numId w:val="23"/>
      </w:numPr>
      <w:spacing w:before="60" w:after="60" w:line="240" w:lineRule="auto"/>
      <w:outlineLvl w:val="4"/>
    </w:pPr>
    <w:rPr>
      <w:caps/>
      <w:color w:val="A4292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9096D"/>
    <w:pPr>
      <w:numPr>
        <w:ilvl w:val="5"/>
        <w:numId w:val="23"/>
      </w:numPr>
      <w:spacing w:after="0" w:line="240" w:lineRule="auto"/>
      <w:outlineLvl w:val="5"/>
    </w:pPr>
    <w:rPr>
      <w:caps/>
      <w:color w:val="A4292E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3FF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3FF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3FF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2A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E2AF9"/>
    <w:rPr>
      <w:rFonts w:ascii="Tahoma" w:hAnsi="Tahoma" w:cs="Tahoma"/>
      <w:color w:val="000000"/>
      <w:sz w:val="16"/>
      <w:szCs w:val="16"/>
    </w:rPr>
  </w:style>
  <w:style w:type="paragraph" w:customStyle="1" w:styleId="Normal-SpaceAfter">
    <w:name w:val="Normal - Space After"/>
    <w:basedOn w:val="Normal"/>
    <w:qFormat/>
    <w:rsid w:val="000E2AF9"/>
    <w:pPr>
      <w:spacing w:after="1200"/>
    </w:pPr>
    <w:rPr>
      <w:noProof/>
    </w:rPr>
  </w:style>
  <w:style w:type="paragraph" w:customStyle="1" w:styleId="CoverLogo">
    <w:name w:val="Cover Logo"/>
    <w:basedOn w:val="Normal"/>
    <w:qFormat/>
    <w:rsid w:val="000E2AF9"/>
    <w:pPr>
      <w:pBdr>
        <w:bottom w:val="dashSmallGap" w:sz="4" w:space="15" w:color="BFBFBF"/>
      </w:pBdr>
      <w:spacing w:before="2000" w:after="1000" w:line="240" w:lineRule="auto"/>
      <w:ind w:left="864" w:right="864"/>
      <w:jc w:val="center"/>
    </w:pPr>
  </w:style>
  <w:style w:type="paragraph" w:styleId="Titre">
    <w:name w:val="Title"/>
    <w:basedOn w:val="Normal"/>
    <w:next w:val="Normal"/>
    <w:link w:val="TitreCar"/>
    <w:qFormat/>
    <w:rsid w:val="00B965EE"/>
    <w:pPr>
      <w:spacing w:before="1000" w:after="0" w:line="240" w:lineRule="auto"/>
      <w:jc w:val="center"/>
    </w:pPr>
    <w:rPr>
      <w:color w:val="A4292E"/>
      <w:sz w:val="48"/>
      <w:szCs w:val="48"/>
    </w:rPr>
  </w:style>
  <w:style w:type="character" w:customStyle="1" w:styleId="TitreCar">
    <w:name w:val="Titre Car"/>
    <w:link w:val="Titre"/>
    <w:rsid w:val="00B965EE"/>
    <w:rPr>
      <w:rFonts w:ascii="Trebuchet MS" w:hAnsi="Trebuchet MS"/>
      <w:color w:val="A4292E"/>
      <w:sz w:val="48"/>
      <w:szCs w:val="48"/>
      <w:lang w:val="fr-CH" w:eastAsia="en-US"/>
    </w:rPr>
  </w:style>
  <w:style w:type="paragraph" w:styleId="Sous-titre">
    <w:name w:val="Subtitle"/>
    <w:basedOn w:val="Normal"/>
    <w:next w:val="Normal"/>
    <w:link w:val="Sous-titreCar"/>
    <w:qFormat/>
    <w:rsid w:val="000E2AF9"/>
    <w:pPr>
      <w:pBdr>
        <w:bottom w:val="dashSmallGap" w:sz="4" w:space="31" w:color="BFBF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ous-titreCar">
    <w:name w:val="Sous-titre Car"/>
    <w:link w:val="Sous-titre"/>
    <w:rsid w:val="000E2AF9"/>
    <w:rPr>
      <w:sz w:val="24"/>
      <w:szCs w:val="24"/>
    </w:rPr>
  </w:style>
  <w:style w:type="paragraph" w:customStyle="1" w:styleId="CompanyInfo">
    <w:name w:val="Company Info"/>
    <w:basedOn w:val="Normal"/>
    <w:qFormat/>
    <w:rsid w:val="000E2AF9"/>
    <w:pPr>
      <w:spacing w:before="300" w:after="0" w:line="360" w:lineRule="auto"/>
      <w:contextualSpacing/>
      <w:jc w:val="center"/>
    </w:pPr>
    <w:rPr>
      <w:color w:val="7F7F7F"/>
      <w:szCs w:val="18"/>
    </w:rPr>
  </w:style>
  <w:style w:type="character" w:styleId="lev">
    <w:name w:val="Strong"/>
    <w:uiPriority w:val="1"/>
    <w:qFormat/>
    <w:rsid w:val="000E2AF9"/>
    <w:rPr>
      <w:b/>
      <w:bCs/>
      <w:color w:val="595959"/>
    </w:rPr>
  </w:style>
  <w:style w:type="table" w:styleId="Grilledutableau">
    <w:name w:val="Table Grid"/>
    <w:basedOn w:val="TableauNormal"/>
    <w:uiPriority w:val="59"/>
    <w:rsid w:val="000E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2AF9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0E2AF9"/>
    <w:rPr>
      <w:color w:val="595959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0E2AF9"/>
    <w:pPr>
      <w:spacing w:before="0" w:after="60" w:line="240" w:lineRule="auto"/>
    </w:pPr>
    <w:rPr>
      <w:i/>
      <w:color w:val="A6A6A6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0E2AF9"/>
    <w:rPr>
      <w:i/>
      <w:color w:val="A6A6A6"/>
      <w:sz w:val="16"/>
      <w:szCs w:val="16"/>
    </w:rPr>
  </w:style>
  <w:style w:type="character" w:styleId="Numrodepage">
    <w:name w:val="page number"/>
    <w:uiPriority w:val="1"/>
    <w:qFormat/>
    <w:rsid w:val="0059096D"/>
    <w:rPr>
      <w:rFonts w:ascii="Trebuchet MS" w:hAnsi="Trebuchet MS"/>
      <w:color w:val="A4292E"/>
      <w:sz w:val="20"/>
    </w:rPr>
  </w:style>
  <w:style w:type="character" w:customStyle="1" w:styleId="Titre1Car">
    <w:name w:val="Titre 1 Car"/>
    <w:link w:val="Titre1"/>
    <w:uiPriority w:val="9"/>
    <w:rsid w:val="0059096D"/>
    <w:rPr>
      <w:rFonts w:ascii="Trebuchet MS" w:hAnsi="Trebuchet MS"/>
      <w:color w:val="A4292E"/>
      <w:sz w:val="48"/>
      <w:szCs w:val="48"/>
      <w:lang w:val="fr-CH" w:eastAsia="en-US"/>
    </w:rPr>
  </w:style>
  <w:style w:type="paragraph" w:styleId="Sansinterligne">
    <w:name w:val="No Spacing"/>
    <w:uiPriority w:val="1"/>
    <w:qFormat/>
    <w:rsid w:val="000E2AF9"/>
    <w:rPr>
      <w:color w:val="595959"/>
      <w:sz w:val="18"/>
      <w:lang w:eastAsia="en-US"/>
    </w:rPr>
  </w:style>
  <w:style w:type="character" w:customStyle="1" w:styleId="Titre2Car">
    <w:name w:val="Titre 2 Car"/>
    <w:link w:val="Titre2"/>
    <w:uiPriority w:val="9"/>
    <w:rsid w:val="0059096D"/>
    <w:rPr>
      <w:rFonts w:ascii="Trebuchet MS" w:hAnsi="Trebuchet MS"/>
      <w:color w:val="A4292E"/>
      <w:sz w:val="28"/>
      <w:szCs w:val="28"/>
      <w:lang w:val="fr-CH" w:eastAsia="en-US"/>
    </w:rPr>
  </w:style>
  <w:style w:type="character" w:customStyle="1" w:styleId="Titre5Car">
    <w:name w:val="Titre 5 Car"/>
    <w:link w:val="Titre5"/>
    <w:uiPriority w:val="9"/>
    <w:rsid w:val="0059096D"/>
    <w:rPr>
      <w:rFonts w:ascii="Trebuchet MS" w:hAnsi="Trebuchet MS"/>
      <w:caps/>
      <w:color w:val="A4292E"/>
      <w:lang w:val="fr-CH" w:eastAsia="en-US"/>
    </w:rPr>
  </w:style>
  <w:style w:type="paragraph" w:customStyle="1" w:styleId="SidebarText">
    <w:name w:val="Sidebar Text"/>
    <w:basedOn w:val="Normal"/>
    <w:qFormat/>
    <w:rsid w:val="000E2AF9"/>
    <w:pPr>
      <w:spacing w:before="40" w:after="120" w:line="240" w:lineRule="auto"/>
      <w:ind w:left="360"/>
    </w:pPr>
    <w:rPr>
      <w:color w:val="404040"/>
      <w:sz w:val="16"/>
      <w:szCs w:val="16"/>
    </w:rPr>
  </w:style>
  <w:style w:type="paragraph" w:styleId="Listepuces">
    <w:name w:val="List Bullet"/>
    <w:basedOn w:val="Normal"/>
    <w:qFormat/>
    <w:rsid w:val="000E2AF9"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rsid w:val="000E2AF9"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Titre3Car">
    <w:name w:val="Titre 3 Car"/>
    <w:link w:val="Titre3"/>
    <w:uiPriority w:val="9"/>
    <w:rsid w:val="00AE6B8A"/>
    <w:rPr>
      <w:rFonts w:ascii="Trebuchet MS" w:hAnsi="Trebuchet MS"/>
      <w:sz w:val="24"/>
      <w:szCs w:val="24"/>
      <w:lang w:val="fr-CH" w:eastAsia="en-US"/>
    </w:rPr>
  </w:style>
  <w:style w:type="paragraph" w:styleId="Listepuces2">
    <w:name w:val="List Bullet 2"/>
    <w:basedOn w:val="Normal"/>
    <w:uiPriority w:val="99"/>
    <w:semiHidden/>
    <w:rsid w:val="000E2AF9"/>
    <w:pPr>
      <w:numPr>
        <w:numId w:val="4"/>
      </w:numPr>
      <w:spacing w:after="0" w:line="240" w:lineRule="auto"/>
      <w:contextualSpacing/>
    </w:pPr>
  </w:style>
  <w:style w:type="character" w:customStyle="1" w:styleId="Titre6Car">
    <w:name w:val="Titre 6 Car"/>
    <w:link w:val="Titre6"/>
    <w:uiPriority w:val="9"/>
    <w:rsid w:val="0059096D"/>
    <w:rPr>
      <w:caps/>
      <w:color w:val="A4292E"/>
      <w:lang w:val="fr-CH" w:eastAsia="en-US"/>
    </w:rPr>
  </w:style>
  <w:style w:type="paragraph" w:customStyle="1" w:styleId="TableText">
    <w:name w:val="Table Text"/>
    <w:basedOn w:val="Normal"/>
    <w:qFormat/>
    <w:rsid w:val="000E2AF9"/>
    <w:pPr>
      <w:spacing w:before="40" w:after="40" w:line="240" w:lineRule="auto"/>
    </w:pPr>
    <w:rPr>
      <w:color w:val="7F7F7F"/>
      <w:sz w:val="16"/>
      <w:szCs w:val="16"/>
    </w:rPr>
  </w:style>
  <w:style w:type="paragraph" w:customStyle="1" w:styleId="TableRowHeading">
    <w:name w:val="Table Row Heading"/>
    <w:basedOn w:val="Normal"/>
    <w:qFormat/>
    <w:rsid w:val="000E2AF9"/>
    <w:pPr>
      <w:spacing w:before="40" w:after="40" w:line="240" w:lineRule="auto"/>
    </w:pPr>
    <w:rPr>
      <w:caps/>
      <w:color w:val="7F7F7F"/>
      <w:sz w:val="16"/>
      <w:szCs w:val="16"/>
    </w:rPr>
  </w:style>
  <w:style w:type="character" w:styleId="Lienhypertexte">
    <w:name w:val="Hyperlink"/>
    <w:uiPriority w:val="99"/>
    <w:unhideWhenUsed/>
    <w:rsid w:val="000E2AF9"/>
    <w:rPr>
      <w:color w:val="C00000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A22CE"/>
    <w:pPr>
      <w:pBdr>
        <w:bottom w:val="single" w:sz="4" w:space="1" w:color="BFBFBF"/>
      </w:pBdr>
      <w:tabs>
        <w:tab w:val="right" w:pos="9778"/>
      </w:tabs>
      <w:spacing w:before="400" w:after="0" w:line="240" w:lineRule="auto"/>
      <w:ind w:right="288"/>
    </w:pPr>
    <w:rPr>
      <w:color w:val="A4292E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rsid w:val="000E2AF9"/>
    <w:pPr>
      <w:spacing w:before="0" w:after="40" w:line="240" w:lineRule="auto"/>
      <w:jc w:val="right"/>
    </w:pPr>
    <w:rPr>
      <w:color w:val="404040"/>
    </w:rPr>
  </w:style>
  <w:style w:type="character" w:styleId="Textedelespacerserv">
    <w:name w:val="Placeholder Text"/>
    <w:uiPriority w:val="99"/>
    <w:semiHidden/>
    <w:rsid w:val="000E2AF9"/>
    <w:rPr>
      <w:color w:val="808080"/>
    </w:rPr>
  </w:style>
  <w:style w:type="paragraph" w:styleId="En-ttedetabledesmatires">
    <w:name w:val="TOC Heading"/>
    <w:basedOn w:val="Normal"/>
    <w:next w:val="Normal"/>
    <w:uiPriority w:val="39"/>
    <w:qFormat/>
    <w:rsid w:val="005A22CE"/>
    <w:pPr>
      <w:pBdr>
        <w:top w:val="dashSmallGap" w:sz="4" w:space="4" w:color="BFBFBF"/>
        <w:bottom w:val="dashSmallGap" w:sz="4" w:space="4" w:color="BFBFBF"/>
      </w:pBdr>
      <w:spacing w:before="80" w:after="80" w:line="240" w:lineRule="auto"/>
    </w:pPr>
    <w:rPr>
      <w:caps/>
      <w:color w:val="A4292E"/>
      <w:sz w:val="28"/>
      <w:szCs w:val="28"/>
    </w:rPr>
  </w:style>
  <w:style w:type="character" w:customStyle="1" w:styleId="Titre4Car">
    <w:name w:val="Titre 4 Car"/>
    <w:link w:val="Titre4"/>
    <w:uiPriority w:val="9"/>
    <w:rsid w:val="000E2AF9"/>
    <w:rPr>
      <w:rFonts w:ascii="Trebuchet MS" w:hAnsi="Trebuchet MS"/>
      <w:caps/>
      <w:color w:val="FFFFFF"/>
      <w:sz w:val="24"/>
      <w:szCs w:val="24"/>
    </w:rPr>
  </w:style>
  <w:style w:type="paragraph" w:customStyle="1" w:styleId="TableText-Center">
    <w:name w:val="Table Text - Center"/>
    <w:basedOn w:val="TableText"/>
    <w:qFormat/>
    <w:rsid w:val="000E2AF9"/>
    <w:pPr>
      <w:jc w:val="center"/>
    </w:pPr>
  </w:style>
  <w:style w:type="table" w:customStyle="1" w:styleId="WB2">
    <w:name w:val="WB2"/>
    <w:basedOn w:val="TableauNormal"/>
    <w:uiPriority w:val="99"/>
    <w:rsid w:val="000E2AF9"/>
    <w:tblPr>
      <w:tblStyleRowBandSize w:val="1"/>
      <w:tblBorders>
        <w:top w:val="single" w:sz="4" w:space="0" w:color="BFBFBF"/>
        <w:insideH w:val="single" w:sz="4" w:space="0" w:color="BFBFBF"/>
      </w:tblBorders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WB1">
    <w:name w:val="WB1"/>
    <w:basedOn w:val="TableauNormal"/>
    <w:uiPriority w:val="99"/>
    <w:rsid w:val="000E2AF9"/>
    <w:tblPr>
      <w:tblBorders>
        <w:top w:val="single" w:sz="4" w:space="0" w:color="BFBFBF"/>
        <w:insideH w:val="single" w:sz="4" w:space="0" w:color="BFBFBF"/>
      </w:tblBorders>
      <w:tblCellMar>
        <w:left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rsid w:val="000E2AF9"/>
    <w:pPr>
      <w:spacing w:before="360"/>
    </w:pPr>
    <w:rPr>
      <w:i/>
      <w:color w:val="80808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2F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2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D83FFF"/>
    <w:rPr>
      <w:rFonts w:asciiTheme="majorHAnsi" w:eastAsiaTheme="majorEastAsia" w:hAnsiTheme="majorHAnsi" w:cstheme="majorBidi"/>
      <w:i/>
      <w:iCs/>
      <w:color w:val="243F60" w:themeColor="accent1" w:themeShade="7F"/>
      <w:lang w:val="fr-CH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83F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CH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83F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CH" w:eastAsia="en-US"/>
    </w:rPr>
  </w:style>
  <w:style w:type="paragraph" w:customStyle="1" w:styleId="TextBody">
    <w:name w:val="Text Body"/>
    <w:basedOn w:val="Normal"/>
    <w:rsid w:val="006651FF"/>
    <w:pPr>
      <w:widowControl w:val="0"/>
      <w:suppressAutoHyphens/>
      <w:spacing w:before="0" w:after="140" w:line="288" w:lineRule="auto"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EIG\HEIG_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7CF214-7BB0-45AA-9188-3A2166CC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HEIG_document.dotx</Template>
  <TotalTime>120</TotalTime>
  <Pages>6</Pages>
  <Words>580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3766</CharactersWithSpaces>
  <SharedDoc>false</SharedDoc>
  <HLinks>
    <vt:vector size="48" baseType="variant"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_Toc291846946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_Toc291846945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_Toc291846944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_Toc291846943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_Toc291846942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_Toc291846941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_Toc291846940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_Toc291846939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Moret</dc:creator>
  <dc:description>Manuel installation et utilisateur</dc:description>
  <cp:lastModifiedBy>Mario Ferreira</cp:lastModifiedBy>
  <cp:revision>22</cp:revision>
  <cp:lastPrinted>2015-02-20T13:35:00Z</cp:lastPrinted>
  <dcterms:created xsi:type="dcterms:W3CDTF">2015-05-12T13:05:00Z</dcterms:created>
  <dcterms:modified xsi:type="dcterms:W3CDTF">2015-06-02T13:17:00Z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