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1CA9" w14:textId="77777777" w:rsidR="00712E72" w:rsidRPr="00712E72" w:rsidRDefault="00712E72" w:rsidP="00712E72">
      <w:r w:rsidRPr="00712E72">
        <w:rPr>
          <w:b/>
          <w:bCs/>
        </w:rPr>
        <w:t># Projeto 03</w:t>
      </w:r>
    </w:p>
    <w:p w14:paraId="4B91357E" w14:textId="77777777" w:rsidR="00712E72" w:rsidRPr="00712E72" w:rsidRDefault="00712E72" w:rsidP="00712E72"/>
    <w:p w14:paraId="1CBE0229" w14:textId="77777777" w:rsidR="00712E72" w:rsidRPr="00712E72" w:rsidRDefault="00712E72" w:rsidP="00712E72">
      <w:r w:rsidRPr="00712E72">
        <w:t>Oficina Mecânica - Narrativa</w:t>
      </w:r>
    </w:p>
    <w:p w14:paraId="40659B23" w14:textId="77777777" w:rsidR="00712E72" w:rsidRPr="00712E72" w:rsidRDefault="00712E72" w:rsidP="00712E72">
      <w:r w:rsidRPr="00712E72">
        <w:t>Levantamento de Requisitos - Modelagem Simplificada</w:t>
      </w:r>
    </w:p>
    <w:p w14:paraId="7C07756D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sistema</w:t>
      </w:r>
      <w:proofErr w:type="gramEnd"/>
      <w:r w:rsidRPr="00712E72">
        <w:t xml:space="preserve"> de controle e gerenciamento de execução de ordens de serviço em uma oficina mecânica</w:t>
      </w:r>
    </w:p>
    <w:p w14:paraId="4530CF02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clientes</w:t>
      </w:r>
      <w:proofErr w:type="gramEnd"/>
      <w:r w:rsidRPr="00712E72">
        <w:t xml:space="preserve"> levam veículos à oficina mecânica para serem consertados ou para passarem por revisões periódicas</w:t>
      </w:r>
    </w:p>
    <w:p w14:paraId="7C8255AA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cada</w:t>
      </w:r>
      <w:proofErr w:type="gramEnd"/>
      <w:r w:rsidRPr="00712E72">
        <w:t xml:space="preserve"> veículo é designado a uma equipe de </w:t>
      </w:r>
      <w:proofErr w:type="spellStart"/>
      <w:r w:rsidRPr="00712E72">
        <w:t>mecânivos</w:t>
      </w:r>
      <w:proofErr w:type="spellEnd"/>
      <w:r w:rsidRPr="00712E72">
        <w:t xml:space="preserve"> que identifica os serviços a serem executados e preenche uma Ordem de Serviço com data de entrega</w:t>
      </w:r>
    </w:p>
    <w:p w14:paraId="2F1D6813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a</w:t>
      </w:r>
      <w:proofErr w:type="gramEnd"/>
      <w:r w:rsidRPr="00712E72">
        <w:t xml:space="preserve"> partir de cada Ordem de Serviço, calcula-se o valor de cada serviço, consultando-se uma tabela de referência de mão-de-obra</w:t>
      </w:r>
    </w:p>
    <w:p w14:paraId="162E6A8F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o</w:t>
      </w:r>
      <w:proofErr w:type="gramEnd"/>
      <w:r w:rsidRPr="00712E72">
        <w:t xml:space="preserve"> valor de cada peça também irá compor a Ordem de Serviço</w:t>
      </w:r>
    </w:p>
    <w:p w14:paraId="0DBAB8A2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o</w:t>
      </w:r>
      <w:proofErr w:type="gramEnd"/>
      <w:r w:rsidRPr="00712E72">
        <w:t xml:space="preserve"> cliente autoriza a execução dos serviços</w:t>
      </w:r>
    </w:p>
    <w:p w14:paraId="4F49D9AB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a</w:t>
      </w:r>
      <w:proofErr w:type="gramEnd"/>
      <w:r w:rsidRPr="00712E72">
        <w:t xml:space="preserve"> mesma equipe avalia e executa os serviços</w:t>
      </w:r>
    </w:p>
    <w:p w14:paraId="5F306583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os</w:t>
      </w:r>
      <w:proofErr w:type="gramEnd"/>
      <w:r w:rsidRPr="00712E72">
        <w:t xml:space="preserve"> mecânicos possuem: código, nome, endereço e especialidade</w:t>
      </w:r>
    </w:p>
    <w:p w14:paraId="5EB33E1C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cada</w:t>
      </w:r>
      <w:proofErr w:type="gramEnd"/>
      <w:r w:rsidRPr="00712E72">
        <w:t xml:space="preserve"> Ordem de Serviço possui: Número da OS, data de emissão, valor, status e uma data para conclusão dos trabalhos</w:t>
      </w:r>
    </w:p>
    <w:p w14:paraId="1D62AB1D" w14:textId="77777777" w:rsidR="00712E72" w:rsidRPr="00712E72" w:rsidRDefault="00712E72" w:rsidP="00712E72">
      <w:r w:rsidRPr="00712E72">
        <w:t xml:space="preserve">- </w:t>
      </w:r>
      <w:proofErr w:type="gramStart"/>
      <w:r w:rsidRPr="00712E72">
        <w:t>uma</w:t>
      </w:r>
      <w:proofErr w:type="gramEnd"/>
      <w:r w:rsidRPr="00712E72">
        <w:t xml:space="preserve"> Ordem de Serviço pode ser composta por vários serviços e um mesmo serviço pode estar contido em mais de uma Ordem de Serviço</w:t>
      </w:r>
    </w:p>
    <w:p w14:paraId="6D4B436F" w14:textId="259B677E" w:rsidR="00712E72" w:rsidRPr="00712E72" w:rsidRDefault="00712E72" w:rsidP="00712E72">
      <w:r w:rsidRPr="00712E72">
        <w:t xml:space="preserve">- </w:t>
      </w:r>
      <w:proofErr w:type="gramStart"/>
      <w:r w:rsidRPr="00712E72">
        <w:t>uma</w:t>
      </w:r>
      <w:proofErr w:type="gramEnd"/>
      <w:r w:rsidRPr="00712E72">
        <w:t xml:space="preserve"> Ordem de Serviço pode ter vários tipos de peças uma peça pode estar presente em mais de uma Ordem de Serviço</w:t>
      </w:r>
    </w:p>
    <w:p w14:paraId="2ABD660D" w14:textId="53C5B590" w:rsidR="00C36CCB" w:rsidRDefault="007E30EF">
      <w:r>
        <w:t>---</w:t>
      </w:r>
    </w:p>
    <w:p w14:paraId="6B361E20" w14:textId="77777777" w:rsidR="007E30EF" w:rsidRPr="007E30EF" w:rsidRDefault="007E30EF" w:rsidP="007E30EF">
      <w:r w:rsidRPr="007E30EF">
        <w:rPr>
          <w:b/>
          <w:bCs/>
          <w:u w:val="single"/>
        </w:rPr>
        <w:t>Objetivo:</w:t>
      </w:r>
    </w:p>
    <w:p w14:paraId="162E961C" w14:textId="77777777" w:rsidR="007E30EF" w:rsidRPr="007E30EF" w:rsidRDefault="007E30EF" w:rsidP="007E30EF">
      <w:r w:rsidRPr="007E30EF">
        <w:t>Cria o esquema conceitual para o contexto de oficina com base na narrativa fornecida</w:t>
      </w:r>
    </w:p>
    <w:p w14:paraId="14415F28" w14:textId="77777777" w:rsidR="007E30EF" w:rsidRPr="007E30EF" w:rsidRDefault="007E30EF" w:rsidP="007E30EF">
      <w:r w:rsidRPr="007E30EF">
        <w:rPr>
          <w:b/>
          <w:bCs/>
          <w:u w:val="single"/>
        </w:rPr>
        <w:t>Narrativa:</w:t>
      </w:r>
    </w:p>
    <w:p w14:paraId="2AEC30BD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Sistema de controle e gerenciamento de execução de ordens de serviço em uma oficina mecânica</w:t>
      </w:r>
    </w:p>
    <w:p w14:paraId="421686C5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 xml:space="preserve">Clientes levam veículos à oficina mecânica para serem consertados ou para passarem por </w:t>
      </w:r>
      <w:proofErr w:type="gramStart"/>
      <w:r w:rsidRPr="007E30EF">
        <w:t>revisões  periódicas</w:t>
      </w:r>
      <w:proofErr w:type="gramEnd"/>
    </w:p>
    <w:p w14:paraId="753D11AC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Cada veículo é designado a uma equipe de mecânicos que identifica os serviços a serem executados e preenche uma OS com data de entrega.</w:t>
      </w:r>
    </w:p>
    <w:p w14:paraId="42DBF915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A partir da OS, calcula-se o valor de cada serviço, consultando-se uma tabela de referência de mão-de-obra</w:t>
      </w:r>
    </w:p>
    <w:p w14:paraId="0BEF6F60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lastRenderedPageBreak/>
        <w:t>O valor de cada peça também irá compor a OSO cliente autoriza a execução dos serviços</w:t>
      </w:r>
    </w:p>
    <w:p w14:paraId="7B907A0E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A mesma equipe avalia e executa os serviços</w:t>
      </w:r>
    </w:p>
    <w:p w14:paraId="70A77686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Os mecânicos possuem código, nome, endereço e especialidade</w:t>
      </w:r>
    </w:p>
    <w:p w14:paraId="637AF43B" w14:textId="77777777" w:rsidR="007E30EF" w:rsidRPr="007E30EF" w:rsidRDefault="007E30EF" w:rsidP="007E30EF">
      <w:pPr>
        <w:numPr>
          <w:ilvl w:val="0"/>
          <w:numId w:val="1"/>
        </w:numPr>
      </w:pPr>
      <w:r w:rsidRPr="007E30EF">
        <w:t>Cada OS possui: n°, data de emissão, um valor, status e uma data para conclusão dos trabalhos</w:t>
      </w:r>
    </w:p>
    <w:p w14:paraId="5C8DC847" w14:textId="77777777" w:rsidR="007E30EF" w:rsidRDefault="007E30EF"/>
    <w:sectPr w:rsidR="007E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579A1"/>
    <w:multiLevelType w:val="multilevel"/>
    <w:tmpl w:val="DBB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7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72"/>
    <w:rsid w:val="002A192F"/>
    <w:rsid w:val="002D2635"/>
    <w:rsid w:val="00624CD2"/>
    <w:rsid w:val="0069289A"/>
    <w:rsid w:val="00712E72"/>
    <w:rsid w:val="007B038A"/>
    <w:rsid w:val="007E30EF"/>
    <w:rsid w:val="00A14C32"/>
    <w:rsid w:val="00C36CCB"/>
    <w:rsid w:val="00D3757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0612"/>
  <w15:chartTrackingRefBased/>
  <w15:docId w15:val="{8DF35AD7-5364-4E29-BA68-84FDCFAE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2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2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2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2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2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2E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2E7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2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2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2E7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2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2E7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2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5</cp:revision>
  <dcterms:created xsi:type="dcterms:W3CDTF">2025-10-18T23:07:00Z</dcterms:created>
  <dcterms:modified xsi:type="dcterms:W3CDTF">2025-10-19T01:27:00Z</dcterms:modified>
</cp:coreProperties>
</file>