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BA0E" w14:textId="5057868E" w:rsidR="00A727C3" w:rsidRDefault="00A727C3" w:rsidP="00A727C3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[00:00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] Para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 fixar esses novos operadores que aprendemos, vamos ver o que aconteceu através do Diagrama de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Marbles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. No primeiro fluxo, temos a digitação do usuário. A cada entrada do usuário, o primeiro fluxo dispara com a informação da caixa de entrada.</w:t>
      </w:r>
    </w:p>
    <w:p w14:paraId="48D1D6D8" w14:textId="77777777" w:rsidR="00A727C3" w:rsidRDefault="00A727C3" w:rsidP="00A727C3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</w:p>
    <w:p w14:paraId="2CD58168" w14:textId="77777777" w:rsidR="00A727C3" w:rsidRDefault="00A727C3" w:rsidP="00A727C3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[00:16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] Aí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, entra o operador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switchMap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e o que ele faz? Ele para o primeiro fluxo e troca com um novo fluxo, que representa a requisição da API. O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pipe</w:t>
      </w:r>
      <w:proofErr w:type="spellEnd"/>
      <w:r>
        <w:rPr>
          <w:rStyle w:val="nfase"/>
          <w:rFonts w:ascii="Source Serif Pro" w:hAnsi="Source Serif Pro"/>
          <w:color w:val="3D464D"/>
          <w:sz w:val="27"/>
          <w:szCs w:val="27"/>
        </w:rPr>
        <w:t xml:space="preserve"> 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async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então, quando faz o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subscribe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, irá receber as ações vindas da API.</w:t>
      </w:r>
    </w:p>
    <w:p w14:paraId="15D22FDA" w14:textId="352BED78" w:rsidR="00A727C3" w:rsidRDefault="00A727C3" w:rsidP="00A727C3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[00:31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] Importante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 lembrar é que essa troca é feita a cada digitação do usuário, o que demonstra o poder da programação reativa, pois, estamos informando o que deve ser feito e não como.</w:t>
      </w:r>
    </w:p>
    <w:p w14:paraId="7141D5A1" w14:textId="1A3E014F" w:rsidR="00A727C3" w:rsidRDefault="00A727C3" w:rsidP="00A727C3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 w:rsidRPr="00A727C3">
        <w:rPr>
          <w:rFonts w:ascii="Source Serif Pro" w:hAnsi="Source Serif Pro"/>
          <w:color w:val="3D464D"/>
          <w:sz w:val="27"/>
          <w:szCs w:val="27"/>
        </w:rPr>
        <w:drawing>
          <wp:inline distT="0" distB="0" distL="0" distR="0" wp14:anchorId="57C4F470" wp14:editId="4A6D0DBF">
            <wp:extent cx="5400040" cy="30213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7318" w14:textId="54B5481B" w:rsidR="00A727C3" w:rsidRDefault="00A727C3" w:rsidP="00A727C3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[00:43</w:t>
      </w:r>
      <w:proofErr w:type="gramStart"/>
      <w:r>
        <w:rPr>
          <w:rFonts w:ascii="Source Serif Pro" w:hAnsi="Source Serif Pro"/>
          <w:color w:val="3D464D"/>
          <w:sz w:val="27"/>
          <w:szCs w:val="27"/>
        </w:rPr>
        <w:t>] Na</w:t>
      </w:r>
      <w:proofErr w:type="gramEnd"/>
      <w:r>
        <w:rPr>
          <w:rFonts w:ascii="Source Serif Pro" w:hAnsi="Source Serif Pro"/>
          <w:color w:val="3D464D"/>
          <w:sz w:val="27"/>
          <w:szCs w:val="27"/>
        </w:rPr>
        <w:t xml:space="preserve"> outra situação, temos o fluxo que representa a requisição de todas as ações que ocorrem no carregamento da tela. Temos, também, o fluxo com as ações filtradas, pelo usuário, na caixa de entrada. Utilizando a função </w:t>
      </w:r>
      <w:r>
        <w:rPr>
          <w:rStyle w:val="nfase"/>
          <w:rFonts w:ascii="Source Serif Pro" w:hAnsi="Source Serif Pro"/>
          <w:color w:val="3D464D"/>
          <w:sz w:val="27"/>
          <w:szCs w:val="27"/>
        </w:rPr>
        <w:t>merge</w:t>
      </w:r>
      <w:r>
        <w:rPr>
          <w:rFonts w:ascii="Source Serif Pro" w:hAnsi="Source Serif Pro"/>
          <w:color w:val="3D464D"/>
          <w:sz w:val="27"/>
          <w:szCs w:val="27"/>
        </w:rPr>
        <w:t>, ela faz a fusão desses dois fluxos em um só.</w:t>
      </w:r>
    </w:p>
    <w:p w14:paraId="499C06FB" w14:textId="01C4967E" w:rsidR="00A727C3" w:rsidRDefault="00A727C3" w:rsidP="00A727C3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</w:p>
    <w:p w14:paraId="6DCE01F0" w14:textId="48BEC793" w:rsidR="00A727C3" w:rsidRDefault="00A727C3" w:rsidP="00A727C3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 w:rsidRPr="00A727C3">
        <w:rPr>
          <w:rFonts w:ascii="Source Serif Pro" w:hAnsi="Source Serif Pro"/>
          <w:color w:val="3D464D"/>
          <w:sz w:val="27"/>
          <w:szCs w:val="27"/>
        </w:rPr>
        <w:lastRenderedPageBreak/>
        <w:drawing>
          <wp:inline distT="0" distB="0" distL="0" distR="0" wp14:anchorId="59FB38FA" wp14:editId="02BF640C">
            <wp:extent cx="5400040" cy="3032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44D4" w14:textId="77777777" w:rsidR="000C06E2" w:rsidRDefault="000C06E2"/>
    <w:sectPr w:rsidR="000C0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C3"/>
    <w:rsid w:val="000C06E2"/>
    <w:rsid w:val="00A7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EDBF"/>
  <w15:chartTrackingRefBased/>
  <w15:docId w15:val="{28EF6B51-17A0-448A-9E44-E37D8FF3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727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1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805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Mauri</dc:creator>
  <cp:keywords/>
  <dc:description/>
  <cp:lastModifiedBy>Paulo Mauri</cp:lastModifiedBy>
  <cp:revision>1</cp:revision>
  <dcterms:created xsi:type="dcterms:W3CDTF">2022-12-09T00:24:00Z</dcterms:created>
  <dcterms:modified xsi:type="dcterms:W3CDTF">2022-12-09T00:26:00Z</dcterms:modified>
</cp:coreProperties>
</file>