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F409B9" w:rsidRDefault="00214BF9" w:rsidP="00214BF9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F409B9">
        <w:rPr>
          <w:b/>
          <w:color w:val="000000" w:themeColor="text1"/>
          <w:sz w:val="28"/>
          <w:u w:val="single"/>
        </w:rPr>
        <w:t>REGISTO DE OUTROS EQUIPAMENTOS</w:t>
      </w:r>
    </w:p>
    <w:p w14:paraId="04846DEF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F409B9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F409B9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SPRINT EM ENCERRAMENTO</w:t>
            </w:r>
          </w:p>
        </w:tc>
      </w:tr>
      <w:tr w:rsidR="00F409B9" w:rsidRPr="00F409B9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1F3F55A1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NÚMERO:</w:t>
            </w:r>
            <w:r w:rsidR="006029BB">
              <w:rPr>
                <w:b w:val="0"/>
                <w:color w:val="000000" w:themeColor="text1"/>
                <w:lang w:val="it-IT"/>
              </w:rPr>
              <w:t xml:space="preserve"> Diagno</w:t>
            </w:r>
            <w:r w:rsidRPr="00F409B9">
              <w:rPr>
                <w:b w:val="0"/>
                <w:color w:val="000000" w:themeColor="text1"/>
                <w:lang w:val="it-IT"/>
              </w:rPr>
              <w:t>stico</w:t>
            </w:r>
          </w:p>
          <w:p w14:paraId="63FC906F" w14:textId="4B643216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DATA: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2018-</w:t>
            </w:r>
            <w:r w:rsidR="006029BB">
              <w:rPr>
                <w:rFonts w:cstheme="minorHAnsi"/>
                <w:b w:val="0"/>
                <w:color w:val="000000" w:themeColor="text1"/>
                <w:lang w:val="it-IT"/>
              </w:rPr>
              <w:t>05-04</w:t>
            </w:r>
          </w:p>
          <w:p w14:paraId="6B3DD1DB" w14:textId="77777777" w:rsidR="00214BF9" w:rsidRPr="00F409B9" w:rsidRDefault="00F409B9" w:rsidP="00F409B9">
            <w:pPr>
              <w:rPr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AUDITOR: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DA8AF1A" w14:textId="1507200F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PRIMEIRO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</w:t>
            </w:r>
            <w:r w:rsidR="006029BB">
              <w:rPr>
                <w:rFonts w:cstheme="minorHAnsi"/>
                <w:color w:val="000000" w:themeColor="text1"/>
              </w:rPr>
              <w:t>05-04</w:t>
            </w:r>
          </w:p>
          <w:p w14:paraId="0B524BB2" w14:textId="44B1CBE5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ÚLTIMO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</w:t>
            </w:r>
            <w:r w:rsidR="006029BB">
              <w:rPr>
                <w:rFonts w:cstheme="minorHAnsi"/>
                <w:color w:val="000000" w:themeColor="text1"/>
              </w:rPr>
              <w:t>05-04</w:t>
            </w:r>
          </w:p>
          <w:p w14:paraId="6F2E9792" w14:textId="77777777" w:rsidR="00214BF9" w:rsidRPr="00F409B9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MOD:</w:t>
            </w:r>
            <w:r w:rsidRPr="00F409B9">
              <w:rPr>
                <w:color w:val="000000" w:themeColor="text1"/>
              </w:rPr>
              <w:t xml:space="preserve"> DSPI-ROE-V1.0A</w:t>
            </w:r>
          </w:p>
        </w:tc>
      </w:tr>
    </w:tbl>
    <w:p w14:paraId="7B014D41" w14:textId="77777777" w:rsidR="00214BF9" w:rsidRPr="00F409B9" w:rsidRDefault="00214BF9" w:rsidP="00214BF9">
      <w:pPr>
        <w:rPr>
          <w:color w:val="000000" w:themeColor="text1"/>
        </w:rPr>
      </w:pPr>
    </w:p>
    <w:p w14:paraId="7BFDB2B1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F409B9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DADOS GERAIS</w:t>
            </w:r>
          </w:p>
        </w:tc>
      </w:tr>
      <w:tr w:rsidR="00F409B9" w:rsidRPr="00F409B9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365A97BB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  <w:r w:rsidR="00D638F1">
              <w:rPr>
                <w:color w:val="000000" w:themeColor="text1"/>
              </w:rPr>
              <w:t>IMP001</w:t>
            </w:r>
          </w:p>
          <w:p w14:paraId="4B5CCAEC" w14:textId="7840AFA1" w:rsidR="00F409B9" w:rsidRPr="00F409B9" w:rsidRDefault="00214BF9" w:rsidP="00F409B9">
            <w:pPr>
              <w:rPr>
                <w:b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</w:rPr>
              <w:t xml:space="preserve">DATA: </w:t>
            </w:r>
            <w:r w:rsidR="00F409B9" w:rsidRPr="00F409B9">
              <w:rPr>
                <w:rFonts w:cstheme="minorHAnsi"/>
                <w:color w:val="000000" w:themeColor="text1"/>
                <w:lang w:val="it-IT"/>
              </w:rPr>
              <w:t>2018-</w:t>
            </w:r>
            <w:r w:rsidR="006029BB">
              <w:rPr>
                <w:rFonts w:cstheme="minorHAnsi"/>
                <w:color w:val="000000" w:themeColor="text1"/>
                <w:lang w:val="it-IT"/>
              </w:rPr>
              <w:t>05-04</w:t>
            </w:r>
          </w:p>
          <w:p w14:paraId="41E1A0D7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  <w:p w14:paraId="07E44189" w14:textId="77777777" w:rsidR="00214BF9" w:rsidRPr="00F409B9" w:rsidRDefault="00214BF9" w:rsidP="00544095">
            <w:pPr>
              <w:rPr>
                <w:color w:val="000000" w:themeColor="text1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EQUIPAMENTO:</w:t>
            </w:r>
          </w:p>
          <w:p w14:paraId="17A37724" w14:textId="77777777" w:rsidR="00214BF9" w:rsidRPr="00F409B9" w:rsidRDefault="00F409B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0" w:name="Marcar3"/>
            <w:r w:rsidRPr="00F409B9">
              <w:rPr>
                <w:color w:val="000000" w:themeColor="text1"/>
              </w:rPr>
              <w:instrText xml:space="preserve"> FORMCHECKBOX </w:instrText>
            </w:r>
            <w:r w:rsidR="00CD4CEF">
              <w:rPr>
                <w:color w:val="000000" w:themeColor="text1"/>
              </w:rPr>
            </w:r>
            <w:r w:rsidR="00CD4CEF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bookmarkEnd w:id="0"/>
            <w:r w:rsidR="00214BF9" w:rsidRPr="00F409B9">
              <w:rPr>
                <w:color w:val="000000" w:themeColor="text1"/>
              </w:rPr>
              <w:t xml:space="preserve">  IMPRESSORA      </w:t>
            </w:r>
          </w:p>
          <w:p w14:paraId="751E6F80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CD4CEF">
              <w:rPr>
                <w:color w:val="000000" w:themeColor="text1"/>
              </w:rPr>
            </w:r>
            <w:r w:rsidR="00CD4CEF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EQUIPAMENTO DE PRODUÇÃO      </w:t>
            </w:r>
          </w:p>
          <w:p w14:paraId="2BA87005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CD4CEF">
              <w:rPr>
                <w:color w:val="000000" w:themeColor="text1"/>
              </w:rPr>
            </w:r>
            <w:r w:rsidR="00CD4CEF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DATA COMPRA: </w:t>
            </w:r>
            <w:r w:rsidR="00E5181A">
              <w:rPr>
                <w:color w:val="000000" w:themeColor="text1"/>
              </w:rPr>
              <w:t>Desconhecido</w:t>
            </w:r>
          </w:p>
          <w:p w14:paraId="254988E1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CD4CEF">
              <w:rPr>
                <w:color w:val="000000" w:themeColor="text1"/>
              </w:rPr>
            </w:r>
            <w:r w:rsidR="00CD4CEF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  <w:p w14:paraId="1114DE4E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</w:tc>
      </w:tr>
      <w:tr w:rsidR="00F409B9" w:rsidRPr="00F409B9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46A42FE1" w:rsidR="00214BF9" w:rsidRPr="00F409B9" w:rsidRDefault="00214BF9" w:rsidP="009237A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 </w:t>
            </w:r>
            <w:r w:rsidR="00F409B9" w:rsidRPr="00F409B9">
              <w:rPr>
                <w:color w:val="000000" w:themeColor="text1"/>
              </w:rPr>
              <w:t xml:space="preserve">Impressora </w:t>
            </w:r>
            <w:r w:rsidR="00D37DF0">
              <w:rPr>
                <w:color w:val="000000" w:themeColor="text1"/>
              </w:rPr>
              <w:t>Office Jet Pro 8720</w:t>
            </w:r>
          </w:p>
        </w:tc>
      </w:tr>
      <w:tr w:rsidR="00F409B9" w:rsidRPr="00F409B9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6E1315E4" w:rsidR="00214BF9" w:rsidRPr="00F409B9" w:rsidRDefault="00214BF9" w:rsidP="00F409B9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MARCA/MODELO: </w:t>
            </w:r>
            <w:r w:rsidR="006029BB">
              <w:rPr>
                <w:color w:val="000000" w:themeColor="text1"/>
              </w:rPr>
              <w:t xml:space="preserve">HP </w:t>
            </w:r>
            <w:r w:rsidR="00D37DF0">
              <w:rPr>
                <w:color w:val="000000" w:themeColor="text1"/>
              </w:rPr>
              <w:t>Office Jet Pro 8720</w:t>
            </w:r>
            <w:r w:rsidR="00D37DF0">
              <w:rPr>
                <w:color w:val="000000" w:themeColor="text1"/>
              </w:rPr>
              <w:t xml:space="preserve"> (D9L19A)</w:t>
            </w:r>
          </w:p>
        </w:tc>
      </w:tr>
      <w:tr w:rsidR="00F409B9" w:rsidRPr="00F409B9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3E45021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IMPRESSORA: </w:t>
            </w:r>
            <w:r w:rsidR="006029BB">
              <w:rPr>
                <w:color w:val="000000" w:themeColor="text1"/>
              </w:rPr>
              <w:t>Multifunções</w:t>
            </w:r>
          </w:p>
        </w:tc>
      </w:tr>
      <w:tr w:rsidR="00F409B9" w:rsidRPr="00F409B9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736BD52F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TECNOLOGIA: </w:t>
            </w:r>
            <w:r w:rsidR="00D37DF0">
              <w:rPr>
                <w:color w:val="000000" w:themeColor="text1"/>
              </w:rPr>
              <w:t>Jato de Tinta</w:t>
            </w:r>
          </w:p>
        </w:tc>
      </w:tr>
      <w:tr w:rsidR="003C0AAA" w:rsidRPr="00F409B9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1C1748CB" w:rsidR="003C0AAA" w:rsidRPr="00F409B9" w:rsidRDefault="003C0AAA" w:rsidP="003C0AAA">
            <w:pPr>
              <w:jc w:val="left"/>
              <w:rPr>
                <w:color w:val="000000" w:themeColor="text1"/>
              </w:rPr>
            </w:pPr>
            <w:r w:rsidRPr="003C0AAA">
              <w:rPr>
                <w:color w:val="000000" w:themeColor="text1"/>
              </w:rPr>
              <w:t xml:space="preserve">INTERFACES DISPONÍVEIS: </w:t>
            </w:r>
            <w:r w:rsidR="0012262C">
              <w:rPr>
                <w:color w:val="000000" w:themeColor="text1"/>
              </w:rPr>
              <w:t>LAN</w:t>
            </w:r>
            <w:r w:rsidR="006029BB">
              <w:rPr>
                <w:color w:val="000000" w:themeColor="text1"/>
              </w:rPr>
              <w:t xml:space="preserve"> </w:t>
            </w:r>
            <w:proofErr w:type="gramStart"/>
            <w:r w:rsidR="006029BB">
              <w:rPr>
                <w:color w:val="000000" w:themeColor="text1"/>
              </w:rPr>
              <w:t xml:space="preserve">e </w:t>
            </w:r>
            <w:r>
              <w:rPr>
                <w:color w:val="000000" w:themeColor="text1"/>
              </w:rPr>
              <w:t xml:space="preserve"> </w:t>
            </w:r>
            <w:r w:rsidRPr="003C0AAA">
              <w:rPr>
                <w:color w:val="000000" w:themeColor="text1"/>
              </w:rPr>
              <w:t>USB</w:t>
            </w:r>
            <w:proofErr w:type="gramEnd"/>
          </w:p>
        </w:tc>
      </w:tr>
      <w:tr w:rsidR="00F409B9" w:rsidRPr="00F409B9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40CEDCAD" w:rsidR="00214BF9" w:rsidRPr="00F409B9" w:rsidRDefault="003C0AAA" w:rsidP="00F41542">
            <w:pPr>
              <w:jc w:val="left"/>
              <w:rPr>
                <w:color w:val="000000" w:themeColor="text1"/>
              </w:rPr>
            </w:pPr>
            <w:r w:rsidRPr="003C0AAA">
              <w:rPr>
                <w:color w:val="000000" w:themeColor="text1"/>
              </w:rPr>
              <w:t xml:space="preserve">INTERFACE ATUAL: </w:t>
            </w:r>
            <w:r w:rsidR="00D37DF0">
              <w:rPr>
                <w:color w:val="000000" w:themeColor="text1"/>
              </w:rPr>
              <w:t>USB</w:t>
            </w:r>
          </w:p>
        </w:tc>
      </w:tr>
      <w:tr w:rsidR="003C0AAA" w:rsidRPr="00F409B9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49A5D0B1" w:rsidR="003C0AAA" w:rsidRPr="00F409B9" w:rsidRDefault="003C0AAA" w:rsidP="00544095">
            <w:pPr>
              <w:rPr>
                <w:color w:val="000000" w:themeColor="text1"/>
              </w:rPr>
            </w:pPr>
            <w:r w:rsidRPr="003C0AAA">
              <w:rPr>
                <w:color w:val="000000" w:themeColor="text1"/>
              </w:rPr>
              <w:t xml:space="preserve">LEITOR DE USB OU CARTÕES: </w:t>
            </w:r>
            <w:r w:rsidR="00D37DF0">
              <w:rPr>
                <w:color w:val="000000" w:themeColor="text1"/>
              </w:rPr>
              <w:t>SIM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F409B9" w:rsidRPr="00F409B9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6713AEAA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COR: </w:t>
            </w:r>
            <w:r w:rsidR="00E5181A" w:rsidRPr="00D37DF0">
              <w:rPr>
                <w:color w:val="000000" w:themeColor="text1"/>
              </w:rPr>
              <w:t>SIM</w:t>
            </w:r>
            <w:r w:rsidR="00E5181A">
              <w:rPr>
                <w:color w:val="000000" w:themeColor="text1"/>
              </w:rPr>
              <w:t>/</w:t>
            </w:r>
            <w:r w:rsidR="00E5181A" w:rsidRPr="00D37DF0">
              <w:rPr>
                <w:strike/>
                <w:color w:val="000000" w:themeColor="text1"/>
              </w:rPr>
              <w:t>NÃO</w:t>
            </w:r>
          </w:p>
        </w:tc>
      </w:tr>
      <w:tr w:rsidR="00F409B9" w:rsidRPr="00F409B9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2C1D5A71" w:rsidR="00214BF9" w:rsidRPr="00F409B9" w:rsidRDefault="00214BF9" w:rsidP="00F41542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VERSÃO DE FIRMWARE: </w:t>
            </w:r>
            <w:r w:rsidR="00D37DF0">
              <w:rPr>
                <w:color w:val="000000" w:themeColor="text1"/>
              </w:rPr>
              <w:t>WMP1CN1606AR (</w:t>
            </w:r>
            <w:proofErr w:type="spellStart"/>
            <w:r w:rsidR="00D37DF0">
              <w:rPr>
                <w:color w:val="000000" w:themeColor="text1"/>
              </w:rPr>
              <w:t>Vers</w:t>
            </w:r>
            <w:proofErr w:type="spellEnd"/>
            <w:r w:rsidR="00D37DF0">
              <w:rPr>
                <w:color w:val="000000" w:themeColor="text1"/>
              </w:rPr>
              <w:t>. Soft</w:t>
            </w:r>
            <w:proofErr w:type="gramStart"/>
            <w:r w:rsidR="00D37DF0">
              <w:rPr>
                <w:color w:val="000000" w:themeColor="text1"/>
              </w:rPr>
              <w:t xml:space="preserve">. </w:t>
            </w:r>
            <w:proofErr w:type="gramEnd"/>
            <w:r w:rsidR="00D37DF0">
              <w:rPr>
                <w:color w:val="000000" w:themeColor="text1"/>
              </w:rPr>
              <w:t>038.001.1881.57490)</w:t>
            </w:r>
            <w:r w:rsidR="00E5181A">
              <w:rPr>
                <w:color w:val="000000" w:themeColor="text1"/>
              </w:rPr>
              <w:t xml:space="preserve"> (desatualizado </w:t>
            </w:r>
            <w:r w:rsidR="00D37DF0">
              <w:rPr>
                <w:color w:val="000000" w:themeColor="text1"/>
              </w:rPr>
              <w:t>2018/02/19</w:t>
            </w:r>
            <w:r w:rsidR="00E5181A">
              <w:rPr>
                <w:color w:val="000000" w:themeColor="text1"/>
              </w:rPr>
              <w:t>)</w:t>
            </w:r>
          </w:p>
        </w:tc>
      </w:tr>
      <w:tr w:rsidR="00F409B9" w:rsidRPr="00F409B9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7DE280B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ENDEREÇO IP: </w:t>
            </w:r>
            <w:r w:rsidR="00D37DF0">
              <w:rPr>
                <w:color w:val="000000" w:themeColor="text1"/>
              </w:rPr>
              <w:t>N/A</w:t>
            </w:r>
          </w:p>
        </w:tc>
      </w:tr>
      <w:tr w:rsidR="00E5181A" w:rsidRPr="00F409B9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4C554E5F" w:rsidR="00E5181A" w:rsidRPr="00F409B9" w:rsidRDefault="00E5181A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IP ESTATICO: SIM/</w:t>
            </w:r>
            <w:r w:rsidRPr="00D37DF0">
              <w:rPr>
                <w:color w:val="000000" w:themeColor="text1"/>
              </w:rPr>
              <w:t>NÃO</w:t>
            </w:r>
            <w:r w:rsidR="00D37DF0">
              <w:rPr>
                <w:color w:val="000000" w:themeColor="text1"/>
              </w:rPr>
              <w:t xml:space="preserve"> N/A</w:t>
            </w:r>
          </w:p>
        </w:tc>
      </w:tr>
      <w:tr w:rsidR="00F409B9" w:rsidRPr="00F409B9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134D7F9F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LOCALIZAÇÃO: </w:t>
            </w:r>
            <w:r w:rsidR="00F409B9" w:rsidRPr="00F409B9">
              <w:rPr>
                <w:color w:val="000000" w:themeColor="text1"/>
              </w:rPr>
              <w:t>EMP001.DEP00</w:t>
            </w:r>
            <w:r w:rsidR="00DB3E1F">
              <w:rPr>
                <w:color w:val="000000" w:themeColor="text1"/>
              </w:rPr>
              <w:t>1</w:t>
            </w:r>
            <w:bookmarkStart w:id="1" w:name="_GoBack"/>
            <w:bookmarkEnd w:id="1"/>
          </w:p>
        </w:tc>
      </w:tr>
    </w:tbl>
    <w:p w14:paraId="168AA37D" w14:textId="77777777" w:rsidR="00F409B9" w:rsidRPr="00F409B9" w:rsidRDefault="00F409B9" w:rsidP="00214BF9">
      <w:pPr>
        <w:jc w:val="left"/>
        <w:rPr>
          <w:color w:val="000000" w:themeColor="text1"/>
        </w:rPr>
      </w:pPr>
    </w:p>
    <w:p w14:paraId="5FAEA450" w14:textId="77777777" w:rsidR="00214BF9" w:rsidRPr="00F409B9" w:rsidRDefault="00F409B9" w:rsidP="00F409B9">
      <w:pPr>
        <w:spacing w:after="0" w:line="240" w:lineRule="auto"/>
        <w:jc w:val="left"/>
        <w:rPr>
          <w:color w:val="000000" w:themeColor="text1"/>
        </w:rPr>
      </w:pPr>
      <w:r w:rsidRPr="00F409B9">
        <w:rPr>
          <w:color w:val="000000" w:themeColor="text1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F409B9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5611DB" w:rsidRPr="00AF066E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AF066E" w:rsidRDefault="005611DB" w:rsidP="00D4278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ID: PAR001</w:t>
            </w:r>
          </w:p>
          <w:p w14:paraId="708EDE45" w14:textId="77777777" w:rsidR="005611DB" w:rsidRPr="00AF066E" w:rsidRDefault="005611DB" w:rsidP="00D4278C">
            <w:pPr>
              <w:rPr>
                <w:color w:val="000000" w:themeColor="text1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AF066E" w:rsidRDefault="005611DB" w:rsidP="00D4278C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 DE PAR:</w:t>
            </w:r>
          </w:p>
          <w:p w14:paraId="65D8D9FD" w14:textId="77777777" w:rsidR="005611DB" w:rsidRPr="00AF066E" w:rsidRDefault="005611DB" w:rsidP="00D4278C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CD4CEF">
              <w:rPr>
                <w:color w:val="000000" w:themeColor="text1"/>
              </w:rPr>
            </w:r>
            <w:r w:rsidR="00CD4CEF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PARCEIRO      </w:t>
            </w:r>
          </w:p>
          <w:p w14:paraId="4B2FA629" w14:textId="77777777" w:rsidR="005611DB" w:rsidRPr="00AF066E" w:rsidRDefault="005611DB" w:rsidP="00D4278C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CD4CEF">
              <w:rPr>
                <w:color w:val="000000" w:themeColor="text1"/>
              </w:rPr>
            </w:r>
            <w:r w:rsidR="00CD4CEF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AF066E" w:rsidRDefault="005611DB" w:rsidP="00D4278C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CD4CEF">
              <w:rPr>
                <w:color w:val="000000" w:themeColor="text1"/>
              </w:rPr>
            </w:r>
            <w:r w:rsidR="00CD4CEF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5611DB" w:rsidRPr="00AF066E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AF066E" w:rsidRDefault="005611DB" w:rsidP="00D4278C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Pr="00CA7F99">
              <w:rPr>
                <w:color w:val="000000" w:themeColor="text1"/>
              </w:rPr>
              <w:t>TIC</w:t>
            </w:r>
            <w:r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5611DB" w:rsidRPr="00AF066E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AF066E" w:rsidRDefault="005611DB" w:rsidP="00D4278C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  <w:r>
              <w:rPr>
                <w:rFonts w:cstheme="minorHAnsi"/>
                <w:color w:val="000000" w:themeColor="text1"/>
              </w:rPr>
              <w:t>Protocolado</w:t>
            </w:r>
          </w:p>
        </w:tc>
      </w:tr>
      <w:tr w:rsidR="005611DB" w:rsidRPr="00AF066E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AF066E" w:rsidRDefault="005611DB" w:rsidP="00D4278C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5611DB" w:rsidRPr="00AF066E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AF066E" w:rsidRDefault="005611DB" w:rsidP="00D4278C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5611DB" w:rsidRPr="00AF066E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AF066E" w:rsidRDefault="005611DB" w:rsidP="00D4278C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>
              <w:rPr>
                <w:color w:val="000000" w:themeColor="text1"/>
              </w:rPr>
              <w:t>253823453</w:t>
            </w:r>
          </w:p>
        </w:tc>
      </w:tr>
      <w:tr w:rsidR="005611DB" w:rsidRPr="00AF066E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AF066E" w:rsidRDefault="005611DB" w:rsidP="00D4278C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>
              <w:rPr>
                <w:color w:val="000000" w:themeColor="text1"/>
              </w:rPr>
              <w:t>Expediente</w:t>
            </w:r>
          </w:p>
        </w:tc>
      </w:tr>
      <w:tr w:rsidR="005611DB" w:rsidRPr="00AF066E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AF066E" w:rsidRDefault="005611DB" w:rsidP="00D4278C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</w:tbl>
    <w:p w14:paraId="59FCCDAC" w14:textId="77777777" w:rsidR="00F409B9" w:rsidRPr="00F409B9" w:rsidRDefault="00F409B9" w:rsidP="00214BF9">
      <w:pPr>
        <w:jc w:val="left"/>
        <w:rPr>
          <w:color w:val="000000" w:themeColor="text1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F409B9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RECURSOS DE REDE</w:t>
            </w:r>
          </w:p>
        </w:tc>
      </w:tr>
      <w:tr w:rsidR="00F409B9" w:rsidRPr="00F409B9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CD4CEF">
              <w:rPr>
                <w:color w:val="000000" w:themeColor="text1"/>
              </w:rPr>
            </w:r>
            <w:r w:rsidR="00CD4CEF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409B9" w:rsidRPr="00F409B9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</w:t>
            </w:r>
          </w:p>
        </w:tc>
      </w:tr>
      <w:tr w:rsidR="00F409B9" w:rsidRPr="00F409B9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TIPO: </w:t>
            </w:r>
          </w:p>
        </w:tc>
      </w:tr>
      <w:tr w:rsidR="00F409B9" w:rsidRPr="00F409B9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JUSTIFICAÇÃO: </w:t>
            </w:r>
          </w:p>
        </w:tc>
      </w:tr>
      <w:tr w:rsidR="00F409B9" w:rsidRPr="00F409B9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MOTIVO INATIVAÇÃO: </w:t>
            </w:r>
          </w:p>
        </w:tc>
      </w:tr>
    </w:tbl>
    <w:p w14:paraId="141A2865" w14:textId="77777777" w:rsidR="00214BF9" w:rsidRPr="00F409B9" w:rsidRDefault="00214BF9" w:rsidP="00214BF9">
      <w:pPr>
        <w:jc w:val="left"/>
        <w:rPr>
          <w:color w:val="000000" w:themeColor="text1"/>
        </w:rPr>
      </w:pPr>
    </w:p>
    <w:p w14:paraId="4A8C545A" w14:textId="77777777" w:rsidR="00214BF9" w:rsidRPr="00F409B9" w:rsidRDefault="00214BF9" w:rsidP="00214BF9">
      <w:pPr>
        <w:jc w:val="left"/>
        <w:rPr>
          <w:color w:val="000000" w:themeColor="text1"/>
        </w:rPr>
      </w:pPr>
      <w:r w:rsidRPr="00F409B9">
        <w:rPr>
          <w:color w:val="000000" w:themeColor="text1"/>
        </w:rPr>
        <w:t>_________________________</w:t>
      </w:r>
      <w:r w:rsidR="00F409B9" w:rsidRPr="00F409B9">
        <w:rPr>
          <w:color w:val="000000" w:themeColor="text1"/>
        </w:rPr>
        <w:t>___________</w:t>
      </w:r>
      <w:r w:rsidR="00F409B9" w:rsidRPr="00F409B9">
        <w:rPr>
          <w:color w:val="000000" w:themeColor="text1"/>
        </w:rPr>
        <w:tab/>
      </w:r>
      <w:r w:rsidR="00F409B9" w:rsidRPr="00F409B9">
        <w:rPr>
          <w:color w:val="000000" w:themeColor="text1"/>
        </w:rPr>
        <w:tab/>
        <w:t xml:space="preserve">        </w:t>
      </w:r>
    </w:p>
    <w:p w14:paraId="048CDA3D" w14:textId="77777777" w:rsidR="00214BF9" w:rsidRDefault="00214BF9" w:rsidP="00F409B9">
      <w:pPr>
        <w:rPr>
          <w:color w:val="7F7F7F" w:themeColor="text1" w:themeTint="80"/>
        </w:rPr>
      </w:pPr>
      <w:r w:rsidRPr="00F409B9">
        <w:rPr>
          <w:color w:val="000000" w:themeColor="text1"/>
        </w:rPr>
        <w:t>(AUDITOR)</w:t>
      </w:r>
      <w:r w:rsidRPr="00F409B9">
        <w:rPr>
          <w:color w:val="000000" w:themeColor="text1"/>
        </w:rPr>
        <w:tab/>
      </w:r>
    </w:p>
    <w:p w14:paraId="2A9D0BF6" w14:textId="77777777" w:rsidR="00AC7DB8" w:rsidRDefault="00CD4CEF"/>
    <w:sectPr w:rsidR="00AC7DB8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12262C"/>
    <w:rsid w:val="00192AD1"/>
    <w:rsid w:val="00196C0F"/>
    <w:rsid w:val="00214BF9"/>
    <w:rsid w:val="00283ABF"/>
    <w:rsid w:val="00317C15"/>
    <w:rsid w:val="00321256"/>
    <w:rsid w:val="00343447"/>
    <w:rsid w:val="003C0AAA"/>
    <w:rsid w:val="004327EE"/>
    <w:rsid w:val="005611DB"/>
    <w:rsid w:val="006029BB"/>
    <w:rsid w:val="00760B4D"/>
    <w:rsid w:val="009237A5"/>
    <w:rsid w:val="00C21FD0"/>
    <w:rsid w:val="00CD4CEF"/>
    <w:rsid w:val="00D37DF0"/>
    <w:rsid w:val="00D638F1"/>
    <w:rsid w:val="00DB3E1F"/>
    <w:rsid w:val="00E5181A"/>
    <w:rsid w:val="00EA7AB9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Paulo Vale</cp:lastModifiedBy>
  <cp:revision>2</cp:revision>
  <cp:lastPrinted>2018-05-18T09:29:00Z</cp:lastPrinted>
  <dcterms:created xsi:type="dcterms:W3CDTF">2018-06-26T19:44:00Z</dcterms:created>
  <dcterms:modified xsi:type="dcterms:W3CDTF">2018-06-26T19:44:00Z</dcterms:modified>
</cp:coreProperties>
</file>