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5FE94" w14:textId="77777777" w:rsidR="001F33CE" w:rsidRPr="001F33CE" w:rsidRDefault="001F33CE" w:rsidP="001F33CE">
      <w:pPr>
        <w:rPr>
          <w:rFonts w:ascii="Segoe UI" w:eastAsia="Times New Roman" w:hAnsi="Segoe UI" w:cs="Segoe UI"/>
          <w:b/>
          <w:bCs/>
          <w:color w:val="24292E"/>
          <w:sz w:val="24"/>
          <w:szCs w:val="24"/>
          <w:lang w:eastAsia="pt-BR"/>
        </w:rPr>
      </w:pPr>
      <w:proofErr w:type="spellStart"/>
      <w:r w:rsidRPr="001F33CE">
        <w:rPr>
          <w:rFonts w:ascii="Segoe UI" w:eastAsia="Times New Roman" w:hAnsi="Segoe UI" w:cs="Segoe UI"/>
          <w:b/>
          <w:bCs/>
          <w:color w:val="24292E"/>
          <w:sz w:val="24"/>
          <w:szCs w:val="24"/>
          <w:lang w:eastAsia="pt-BR"/>
        </w:rPr>
        <w:t>Crosswalk</w:t>
      </w:r>
      <w:proofErr w:type="spellEnd"/>
      <w:r w:rsidRPr="001F33CE">
        <w:rPr>
          <w:rFonts w:ascii="Segoe UI" w:eastAsia="Times New Roman" w:hAnsi="Segoe UI" w:cs="Segoe UI"/>
          <w:b/>
          <w:bCs/>
          <w:color w:val="24292E"/>
          <w:sz w:val="24"/>
          <w:szCs w:val="24"/>
          <w:lang w:eastAsia="pt-BR"/>
        </w:rPr>
        <w:t xml:space="preserve"> </w:t>
      </w:r>
      <w:proofErr w:type="spellStart"/>
      <w:r w:rsidRPr="001F33CE">
        <w:rPr>
          <w:rFonts w:ascii="Segoe UI" w:eastAsia="Times New Roman" w:hAnsi="Segoe UI" w:cs="Segoe UI"/>
          <w:b/>
          <w:bCs/>
          <w:color w:val="24292E"/>
          <w:sz w:val="24"/>
          <w:szCs w:val="24"/>
          <w:lang w:eastAsia="pt-BR"/>
        </w:rPr>
        <w:t>Contribution</w:t>
      </w:r>
      <w:proofErr w:type="spellEnd"/>
      <w:r w:rsidRPr="001F33CE">
        <w:rPr>
          <w:rFonts w:ascii="Segoe UI" w:eastAsia="Times New Roman" w:hAnsi="Segoe UI" w:cs="Segoe UI"/>
          <w:b/>
          <w:bCs/>
          <w:color w:val="24292E"/>
          <w:sz w:val="24"/>
          <w:szCs w:val="24"/>
          <w:lang w:eastAsia="pt-BR"/>
        </w:rPr>
        <w:t xml:space="preserve"> </w:t>
      </w:r>
      <w:proofErr w:type="spellStart"/>
      <w:r w:rsidRPr="001F33CE">
        <w:rPr>
          <w:rFonts w:ascii="Segoe UI" w:eastAsia="Times New Roman" w:hAnsi="Segoe UI" w:cs="Segoe UI"/>
          <w:b/>
          <w:bCs/>
          <w:color w:val="24292E"/>
          <w:sz w:val="24"/>
          <w:szCs w:val="24"/>
          <w:lang w:eastAsia="pt-BR"/>
        </w:rPr>
        <w:t>Form</w:t>
      </w:r>
      <w:proofErr w:type="spellEnd"/>
    </w:p>
    <w:p w14:paraId="03945EFE" w14:textId="77777777" w:rsidR="001F33CE" w:rsidRPr="001F33CE" w:rsidRDefault="001F33CE" w:rsidP="001F33CE">
      <w:pPr>
        <w:rPr>
          <w:rFonts w:ascii="Segoe UI" w:eastAsia="Times New Roman" w:hAnsi="Segoe UI" w:cs="Segoe UI"/>
          <w:color w:val="24292E"/>
          <w:sz w:val="24"/>
          <w:szCs w:val="24"/>
          <w:lang w:eastAsia="pt-BR"/>
        </w:rPr>
      </w:pPr>
      <w:proofErr w:type="spellStart"/>
      <w:r w:rsidRPr="001F33CE">
        <w:rPr>
          <w:rFonts w:ascii="Segoe UI" w:eastAsia="Times New Roman" w:hAnsi="Segoe UI" w:cs="Segoe UI"/>
          <w:b/>
          <w:bCs/>
          <w:color w:val="24292E"/>
          <w:sz w:val="24"/>
          <w:szCs w:val="24"/>
          <w:lang w:eastAsia="pt-BR"/>
        </w:rPr>
        <w:t>Contributor</w:t>
      </w:r>
      <w:proofErr w:type="spellEnd"/>
      <w:r w:rsidRPr="001F33CE">
        <w:rPr>
          <w:rFonts w:ascii="Segoe UI" w:eastAsia="Times New Roman" w:hAnsi="Segoe UI" w:cs="Segoe UI"/>
          <w:b/>
          <w:bCs/>
          <w:color w:val="24292E"/>
          <w:sz w:val="24"/>
          <w:szCs w:val="24"/>
          <w:lang w:eastAsia="pt-BR"/>
        </w:rPr>
        <w:t xml:space="preserve">: </w:t>
      </w:r>
      <w:r w:rsidRPr="001F33CE">
        <w:rPr>
          <w:rFonts w:ascii="Segoe UI" w:eastAsia="Times New Roman" w:hAnsi="Segoe UI" w:cs="Segoe UI"/>
          <w:color w:val="24292E"/>
          <w:sz w:val="24"/>
          <w:szCs w:val="24"/>
          <w:lang w:eastAsia="pt-BR"/>
        </w:rPr>
        <w:t xml:space="preserve">Paulo Vidigal </w:t>
      </w:r>
      <w:proofErr w:type="spellStart"/>
      <w:r w:rsidRPr="001F33CE">
        <w:rPr>
          <w:rFonts w:ascii="Segoe UI" w:eastAsia="Times New Roman" w:hAnsi="Segoe UI" w:cs="Segoe UI"/>
          <w:color w:val="24292E"/>
          <w:sz w:val="24"/>
          <w:szCs w:val="24"/>
          <w:lang w:eastAsia="pt-BR"/>
        </w:rPr>
        <w:t>and</w:t>
      </w:r>
      <w:proofErr w:type="spellEnd"/>
      <w:r w:rsidRPr="001F33CE">
        <w:rPr>
          <w:rFonts w:ascii="Segoe UI" w:eastAsia="Times New Roman" w:hAnsi="Segoe UI" w:cs="Segoe UI"/>
          <w:color w:val="24292E"/>
          <w:sz w:val="24"/>
          <w:szCs w:val="24"/>
          <w:lang w:eastAsia="pt-BR"/>
        </w:rPr>
        <w:t xml:space="preserve"> Luis Fernando Prado Chaves. Prado Vidigal Advogados.</w:t>
      </w:r>
    </w:p>
    <w:p w14:paraId="6E0CE6F9" w14:textId="77777777" w:rsidR="001F33CE" w:rsidRPr="001F33CE" w:rsidRDefault="001F33CE" w:rsidP="001F33CE">
      <w:pPr>
        <w:rPr>
          <w:rFonts w:ascii="Segoe UI" w:eastAsia="Times New Roman" w:hAnsi="Segoe UI" w:cs="Segoe UI"/>
          <w:color w:val="24292E"/>
          <w:sz w:val="24"/>
          <w:szCs w:val="24"/>
          <w:lang w:eastAsia="pt-BR"/>
        </w:rPr>
      </w:pPr>
      <w:proofErr w:type="spellStart"/>
      <w:r w:rsidRPr="001F33CE">
        <w:rPr>
          <w:rFonts w:ascii="Segoe UI" w:eastAsia="Times New Roman" w:hAnsi="Segoe UI" w:cs="Segoe UI"/>
          <w:b/>
          <w:bCs/>
          <w:color w:val="24292E"/>
          <w:sz w:val="24"/>
          <w:szCs w:val="24"/>
          <w:lang w:eastAsia="pt-BR"/>
        </w:rPr>
        <w:t>Contributor</w:t>
      </w:r>
      <w:proofErr w:type="spellEnd"/>
      <w:r w:rsidRPr="001F33CE">
        <w:rPr>
          <w:rFonts w:ascii="Segoe UI" w:eastAsia="Times New Roman" w:hAnsi="Segoe UI" w:cs="Segoe UI"/>
          <w:b/>
          <w:bCs/>
          <w:color w:val="24292E"/>
          <w:sz w:val="24"/>
          <w:szCs w:val="24"/>
          <w:lang w:eastAsia="pt-BR"/>
        </w:rPr>
        <w:t xml:space="preserve"> GitHub </w:t>
      </w:r>
      <w:proofErr w:type="spellStart"/>
      <w:r w:rsidRPr="001F33CE">
        <w:rPr>
          <w:rFonts w:ascii="Segoe UI" w:eastAsia="Times New Roman" w:hAnsi="Segoe UI" w:cs="Segoe UI"/>
          <w:b/>
          <w:bCs/>
          <w:color w:val="24292E"/>
          <w:sz w:val="24"/>
          <w:szCs w:val="24"/>
          <w:lang w:eastAsia="pt-BR"/>
        </w:rPr>
        <w:t>Username</w:t>
      </w:r>
      <w:proofErr w:type="spellEnd"/>
      <w:r w:rsidRPr="001F33CE">
        <w:rPr>
          <w:rFonts w:ascii="Segoe UI" w:eastAsia="Times New Roman" w:hAnsi="Segoe UI" w:cs="Segoe UI"/>
          <w:b/>
          <w:bCs/>
          <w:color w:val="24292E"/>
          <w:sz w:val="24"/>
          <w:szCs w:val="24"/>
          <w:lang w:eastAsia="pt-BR"/>
        </w:rPr>
        <w:t xml:space="preserve">: </w:t>
      </w:r>
      <w:r w:rsidRPr="001F33CE">
        <w:rPr>
          <w:rFonts w:ascii="Segoe UI" w:eastAsia="Times New Roman" w:hAnsi="Segoe UI" w:cs="Segoe UI"/>
          <w:color w:val="24292E"/>
          <w:sz w:val="24"/>
          <w:szCs w:val="24"/>
          <w:lang w:eastAsia="pt-BR"/>
        </w:rPr>
        <w:t>@paulo-vidigal</w:t>
      </w:r>
    </w:p>
    <w:p w14:paraId="0005E136" w14:textId="77777777" w:rsidR="001F33CE" w:rsidRPr="001F33CE" w:rsidRDefault="001F33CE" w:rsidP="001F33CE">
      <w:pPr>
        <w:rPr>
          <w:rFonts w:ascii="Segoe UI" w:eastAsia="Times New Roman" w:hAnsi="Segoe UI" w:cs="Segoe UI"/>
          <w:color w:val="24292E"/>
          <w:sz w:val="24"/>
          <w:szCs w:val="24"/>
          <w:lang w:val="en-US" w:eastAsia="pt-BR"/>
        </w:rPr>
      </w:pPr>
      <w:r w:rsidRPr="001F33CE">
        <w:rPr>
          <w:rFonts w:ascii="Segoe UI" w:eastAsia="Times New Roman" w:hAnsi="Segoe UI" w:cs="Segoe UI"/>
          <w:b/>
          <w:bCs/>
          <w:color w:val="24292E"/>
          <w:sz w:val="24"/>
          <w:szCs w:val="24"/>
          <w:lang w:val="en-US" w:eastAsia="pt-BR"/>
        </w:rPr>
        <w:t xml:space="preserve">Resource: </w:t>
      </w:r>
      <w:r w:rsidRPr="001F33CE">
        <w:rPr>
          <w:rFonts w:ascii="Segoe UI" w:eastAsia="Times New Roman" w:hAnsi="Segoe UI" w:cs="Segoe UI"/>
          <w:color w:val="24292E"/>
          <w:sz w:val="24"/>
          <w:szCs w:val="24"/>
          <w:lang w:val="en-US" w:eastAsia="pt-BR"/>
        </w:rPr>
        <w:t>Resource has been included in my GitHub directory.</w:t>
      </w:r>
    </w:p>
    <w:p w14:paraId="7C9D86BE" w14:textId="77777777" w:rsidR="001F33CE" w:rsidRPr="001F33CE" w:rsidRDefault="001F33CE" w:rsidP="001F33CE">
      <w:pPr>
        <w:rPr>
          <w:rFonts w:ascii="Segoe UI" w:eastAsia="Times New Roman" w:hAnsi="Segoe UI" w:cs="Segoe UI"/>
          <w:color w:val="24292E"/>
          <w:sz w:val="24"/>
          <w:szCs w:val="24"/>
          <w:lang w:val="en-US" w:eastAsia="pt-BR"/>
        </w:rPr>
      </w:pPr>
      <w:r w:rsidRPr="001F33CE">
        <w:rPr>
          <w:rFonts w:ascii="Segoe UI" w:eastAsia="Times New Roman" w:hAnsi="Segoe UI" w:cs="Segoe UI"/>
          <w:b/>
          <w:bCs/>
          <w:color w:val="24292E"/>
          <w:sz w:val="24"/>
          <w:szCs w:val="24"/>
          <w:lang w:val="en-US" w:eastAsia="pt-BR"/>
        </w:rPr>
        <w:t xml:space="preserve">Crosswalk Name: </w:t>
      </w:r>
      <w:r w:rsidRPr="001F33CE">
        <w:rPr>
          <w:rFonts w:ascii="Segoe UI" w:eastAsia="Times New Roman" w:hAnsi="Segoe UI" w:cs="Segoe UI"/>
          <w:color w:val="24292E"/>
          <w:sz w:val="24"/>
          <w:szCs w:val="24"/>
          <w:lang w:val="en-US" w:eastAsia="pt-BR"/>
        </w:rPr>
        <w:t>LGPD Crosswalk by Prado Vidigal Advogados</w:t>
      </w:r>
    </w:p>
    <w:p w14:paraId="424714B8" w14:textId="77777777" w:rsidR="001F33CE" w:rsidRPr="001F33CE" w:rsidRDefault="001F33CE" w:rsidP="001F33CE">
      <w:pPr>
        <w:rPr>
          <w:rFonts w:ascii="Segoe UI" w:eastAsia="Times New Roman" w:hAnsi="Segoe UI" w:cs="Segoe UI"/>
          <w:color w:val="24292E"/>
          <w:sz w:val="24"/>
          <w:szCs w:val="24"/>
          <w:lang w:eastAsia="pt-BR"/>
        </w:rPr>
      </w:pPr>
      <w:proofErr w:type="spellStart"/>
      <w:r w:rsidRPr="001F33CE">
        <w:rPr>
          <w:rFonts w:ascii="Segoe UI" w:eastAsia="Times New Roman" w:hAnsi="Segoe UI" w:cs="Segoe UI"/>
          <w:b/>
          <w:bCs/>
          <w:color w:val="24292E"/>
          <w:sz w:val="24"/>
          <w:szCs w:val="24"/>
          <w:lang w:eastAsia="pt-BR"/>
        </w:rPr>
        <w:t>Source</w:t>
      </w:r>
      <w:proofErr w:type="spellEnd"/>
      <w:r w:rsidRPr="001F33CE">
        <w:rPr>
          <w:rFonts w:ascii="Segoe UI" w:eastAsia="Times New Roman" w:hAnsi="Segoe UI" w:cs="Segoe UI"/>
          <w:b/>
          <w:bCs/>
          <w:color w:val="24292E"/>
          <w:sz w:val="24"/>
          <w:szCs w:val="24"/>
          <w:lang w:eastAsia="pt-BR"/>
        </w:rPr>
        <w:t xml:space="preserve"> </w:t>
      </w:r>
      <w:proofErr w:type="spellStart"/>
      <w:r w:rsidRPr="001F33CE">
        <w:rPr>
          <w:rFonts w:ascii="Segoe UI" w:eastAsia="Times New Roman" w:hAnsi="Segoe UI" w:cs="Segoe UI"/>
          <w:b/>
          <w:bCs/>
          <w:color w:val="24292E"/>
          <w:sz w:val="24"/>
          <w:szCs w:val="24"/>
          <w:lang w:eastAsia="pt-BR"/>
        </w:rPr>
        <w:t>Name</w:t>
      </w:r>
      <w:proofErr w:type="spellEnd"/>
      <w:r w:rsidRPr="001F33CE">
        <w:rPr>
          <w:rFonts w:ascii="Segoe UI" w:eastAsia="Times New Roman" w:hAnsi="Segoe UI" w:cs="Segoe UI"/>
          <w:b/>
          <w:bCs/>
          <w:color w:val="24292E"/>
          <w:sz w:val="24"/>
          <w:szCs w:val="24"/>
          <w:lang w:eastAsia="pt-BR"/>
        </w:rPr>
        <w:t xml:space="preserve">: </w:t>
      </w:r>
      <w:proofErr w:type="spellStart"/>
      <w:r w:rsidRPr="001F33CE">
        <w:rPr>
          <w:rFonts w:ascii="Segoe UI" w:eastAsia="Times New Roman" w:hAnsi="Segoe UI" w:cs="Segoe UI"/>
          <w:color w:val="24292E"/>
          <w:sz w:val="24"/>
          <w:szCs w:val="24"/>
          <w:lang w:eastAsia="pt-BR"/>
        </w:rPr>
        <w:t>Brazilian</w:t>
      </w:r>
      <w:proofErr w:type="spellEnd"/>
      <w:r w:rsidRPr="001F33CE">
        <w:rPr>
          <w:rFonts w:ascii="Segoe UI" w:eastAsia="Times New Roman" w:hAnsi="Segoe UI" w:cs="Segoe UI"/>
          <w:color w:val="24292E"/>
          <w:sz w:val="24"/>
          <w:szCs w:val="24"/>
          <w:lang w:eastAsia="pt-BR"/>
        </w:rPr>
        <w:t xml:space="preserve"> Data </w:t>
      </w:r>
      <w:proofErr w:type="spellStart"/>
      <w:r w:rsidRPr="001F33CE">
        <w:rPr>
          <w:rFonts w:ascii="Segoe UI" w:eastAsia="Times New Roman" w:hAnsi="Segoe UI" w:cs="Segoe UI"/>
          <w:color w:val="24292E"/>
          <w:sz w:val="24"/>
          <w:szCs w:val="24"/>
          <w:lang w:eastAsia="pt-BR"/>
        </w:rPr>
        <w:t>Protection</w:t>
      </w:r>
      <w:proofErr w:type="spellEnd"/>
      <w:r w:rsidRPr="001F33CE">
        <w:rPr>
          <w:rFonts w:ascii="Segoe UI" w:eastAsia="Times New Roman" w:hAnsi="Segoe UI" w:cs="Segoe UI"/>
          <w:color w:val="24292E"/>
          <w:sz w:val="24"/>
          <w:szCs w:val="24"/>
          <w:lang w:eastAsia="pt-BR"/>
        </w:rPr>
        <w:t xml:space="preserve"> Law (Lei Geral de Proteção de Dados – LGPD) </w:t>
      </w:r>
    </w:p>
    <w:p w14:paraId="3BF2BB9F" w14:textId="77777777" w:rsidR="001F33CE" w:rsidRPr="001F33CE" w:rsidRDefault="001F33CE" w:rsidP="001F33CE">
      <w:pPr>
        <w:rPr>
          <w:rFonts w:ascii="Segoe UI" w:eastAsia="Times New Roman" w:hAnsi="Segoe UI" w:cs="Segoe UI"/>
          <w:b/>
          <w:bCs/>
          <w:color w:val="24292E"/>
          <w:sz w:val="24"/>
          <w:szCs w:val="24"/>
          <w:lang w:val="en-US" w:eastAsia="pt-BR"/>
        </w:rPr>
      </w:pPr>
      <w:r w:rsidRPr="001F33CE">
        <w:rPr>
          <w:rFonts w:ascii="Segoe UI" w:eastAsia="Times New Roman" w:hAnsi="Segoe UI" w:cs="Segoe UI"/>
          <w:b/>
          <w:bCs/>
          <w:color w:val="24292E"/>
          <w:sz w:val="24"/>
          <w:szCs w:val="24"/>
          <w:lang w:val="en-US" w:eastAsia="pt-BR"/>
        </w:rPr>
        <w:t xml:space="preserve">Link to Source: </w:t>
      </w:r>
      <w:r w:rsidRPr="001F33CE">
        <w:rPr>
          <w:rFonts w:ascii="Segoe UI" w:eastAsia="Times New Roman" w:hAnsi="Segoe UI" w:cs="Segoe UI"/>
          <w:color w:val="24292E"/>
          <w:sz w:val="24"/>
          <w:szCs w:val="24"/>
          <w:lang w:val="en-US" w:eastAsia="pt-BR"/>
        </w:rPr>
        <w:t>http://www.planalto.gov.br/ccivil_03/_ato2015-2018/2018/lei/L13709.htm</w:t>
      </w:r>
    </w:p>
    <w:p w14:paraId="6A14A85D" w14:textId="77777777" w:rsidR="001F33CE" w:rsidRPr="001F33CE" w:rsidRDefault="001F33CE" w:rsidP="001F33CE">
      <w:pPr>
        <w:rPr>
          <w:rFonts w:ascii="Segoe UI" w:eastAsia="Times New Roman" w:hAnsi="Segoe UI" w:cs="Segoe UI"/>
          <w:color w:val="24292E"/>
          <w:sz w:val="24"/>
          <w:szCs w:val="24"/>
          <w:lang w:val="en-US" w:eastAsia="pt-BR"/>
        </w:rPr>
      </w:pPr>
      <w:r w:rsidRPr="001F33CE">
        <w:rPr>
          <w:rFonts w:ascii="Segoe UI" w:eastAsia="Times New Roman" w:hAnsi="Segoe UI" w:cs="Segoe UI"/>
          <w:b/>
          <w:bCs/>
          <w:color w:val="24292E"/>
          <w:sz w:val="24"/>
          <w:szCs w:val="24"/>
          <w:lang w:val="en-US" w:eastAsia="pt-BR"/>
        </w:rPr>
        <w:t xml:space="preserve">Source Type: </w:t>
      </w:r>
      <w:r w:rsidRPr="001F33CE">
        <w:rPr>
          <w:rFonts w:ascii="Segoe UI" w:eastAsia="Times New Roman" w:hAnsi="Segoe UI" w:cs="Segoe UI"/>
          <w:color w:val="24292E"/>
          <w:sz w:val="24"/>
          <w:szCs w:val="24"/>
          <w:lang w:val="en-US" w:eastAsia="pt-BR"/>
        </w:rPr>
        <w:t>laws and regulation</w:t>
      </w:r>
    </w:p>
    <w:p w14:paraId="358BDD50" w14:textId="77777777" w:rsidR="001F33CE" w:rsidRPr="001F33CE" w:rsidRDefault="001F33CE" w:rsidP="001F33CE">
      <w:pPr>
        <w:rPr>
          <w:rFonts w:ascii="Segoe UI" w:eastAsia="Times New Roman" w:hAnsi="Segoe UI" w:cs="Segoe UI"/>
          <w:color w:val="24292E"/>
          <w:sz w:val="24"/>
          <w:szCs w:val="24"/>
          <w:lang w:val="en-US" w:eastAsia="pt-BR"/>
        </w:rPr>
      </w:pPr>
      <w:r w:rsidRPr="001F33CE">
        <w:rPr>
          <w:rFonts w:ascii="Segoe UI" w:eastAsia="Times New Roman" w:hAnsi="Segoe UI" w:cs="Segoe UI"/>
          <w:b/>
          <w:bCs/>
          <w:color w:val="24292E"/>
          <w:sz w:val="24"/>
          <w:szCs w:val="24"/>
          <w:lang w:val="en-US" w:eastAsia="pt-BR"/>
        </w:rPr>
        <w:t xml:space="preserve">Contributor Notes: </w:t>
      </w:r>
      <w:r w:rsidRPr="001F33CE">
        <w:rPr>
          <w:rFonts w:ascii="Segoe UI" w:eastAsia="Times New Roman" w:hAnsi="Segoe UI" w:cs="Segoe UI"/>
          <w:color w:val="24292E"/>
          <w:sz w:val="24"/>
          <w:szCs w:val="24"/>
          <w:lang w:val="en-US" w:eastAsia="pt-BR"/>
        </w:rPr>
        <w:t xml:space="preserve">At first, we want to highly thank Enterprivacy Consulting Group, as we based our Crosswalk on their mapping from the GDPR to the NIST Privacy Framework. Since Brazilian Law has been inspired by the GDPR, Enterprivacy’s previous work made our job much easier. We were able to adapt Enterprivacy’s work shifting from the GDPR’s items to the LGPD’s ones, preserving their methodology (as we split the LGPD by Chapters and Sections just like they did). </w:t>
      </w:r>
    </w:p>
    <w:p w14:paraId="51B6249F" w14:textId="77777777" w:rsidR="001F33CE" w:rsidRPr="001F33CE" w:rsidRDefault="001F33CE" w:rsidP="001F33CE">
      <w:pPr>
        <w:rPr>
          <w:rFonts w:ascii="Segoe UI" w:eastAsia="Times New Roman" w:hAnsi="Segoe UI" w:cs="Segoe UI"/>
          <w:color w:val="24292E"/>
          <w:sz w:val="24"/>
          <w:szCs w:val="24"/>
          <w:lang w:val="en-US" w:eastAsia="pt-BR"/>
        </w:rPr>
      </w:pPr>
      <w:r w:rsidRPr="001F33CE">
        <w:rPr>
          <w:rFonts w:ascii="Segoe UI" w:eastAsia="Times New Roman" w:hAnsi="Segoe UI" w:cs="Segoe UI"/>
          <w:color w:val="24292E"/>
          <w:sz w:val="24"/>
          <w:szCs w:val="24"/>
          <w:lang w:val="en-US" w:eastAsia="pt-BR"/>
        </w:rPr>
        <w:t>LGPD went into effect on September 18, 2020. LGPD has been undeniably inspired by the GDPR. People usually say that if you have achieved GDPR compliance you are automatically compliant with LGPD. However, there are some key differences between LGPD and GDPR. Therefore, we hope this Crosswalk can provide some clarity to private sector organizations that need to comply with both legislations.</w:t>
      </w:r>
    </w:p>
    <w:p w14:paraId="53A7CA71" w14:textId="77777777" w:rsidR="001F33CE" w:rsidRPr="001F33CE" w:rsidRDefault="001F33CE" w:rsidP="001F33CE">
      <w:pPr>
        <w:rPr>
          <w:rFonts w:ascii="Segoe UI" w:eastAsia="Times New Roman" w:hAnsi="Segoe UI" w:cs="Segoe UI"/>
          <w:color w:val="24292E"/>
          <w:sz w:val="24"/>
          <w:szCs w:val="24"/>
          <w:lang w:val="en-US" w:eastAsia="pt-BR"/>
        </w:rPr>
      </w:pPr>
      <w:r w:rsidRPr="001F33CE">
        <w:rPr>
          <w:rFonts w:ascii="Segoe UI" w:eastAsia="Times New Roman" w:hAnsi="Segoe UI" w:cs="Segoe UI"/>
          <w:color w:val="24292E"/>
          <w:sz w:val="24"/>
          <w:szCs w:val="24"/>
          <w:lang w:val="en-US" w:eastAsia="pt-BR"/>
        </w:rPr>
        <w:t xml:space="preserve">Disclaimers: </w:t>
      </w:r>
    </w:p>
    <w:p w14:paraId="670E335B" w14:textId="77777777" w:rsidR="001F33CE" w:rsidRPr="001F33CE" w:rsidRDefault="001F33CE" w:rsidP="001F33CE">
      <w:pPr>
        <w:rPr>
          <w:rFonts w:ascii="Segoe UI" w:eastAsia="Times New Roman" w:hAnsi="Segoe UI" w:cs="Segoe UI"/>
          <w:color w:val="24292E"/>
          <w:sz w:val="24"/>
          <w:szCs w:val="24"/>
          <w:lang w:val="en-US" w:eastAsia="pt-BR"/>
        </w:rPr>
      </w:pPr>
      <w:r w:rsidRPr="001F33CE">
        <w:rPr>
          <w:rFonts w:ascii="Segoe UI" w:eastAsia="Times New Roman" w:hAnsi="Segoe UI" w:cs="Segoe UI"/>
          <w:color w:val="24292E"/>
          <w:sz w:val="24"/>
          <w:szCs w:val="24"/>
          <w:lang w:val="en-US" w:eastAsia="pt-BR"/>
        </w:rPr>
        <w:t>-</w:t>
      </w:r>
      <w:r w:rsidRPr="001F33CE">
        <w:rPr>
          <w:rFonts w:ascii="Segoe UI" w:eastAsia="Times New Roman" w:hAnsi="Segoe UI" w:cs="Segoe UI"/>
          <w:color w:val="24292E"/>
          <w:sz w:val="24"/>
          <w:szCs w:val="24"/>
          <w:lang w:val="en-US" w:eastAsia="pt-BR"/>
        </w:rPr>
        <w:tab/>
        <w:t>This map does not contemplate Chapters of the law regarding public entities' activities and the National Authority’s functioning.</w:t>
      </w:r>
    </w:p>
    <w:p w14:paraId="23F838AE" w14:textId="26D50FE3" w:rsidR="00211133" w:rsidRPr="001F33CE" w:rsidRDefault="001F33CE" w:rsidP="001F33CE">
      <w:pPr>
        <w:rPr>
          <w:lang w:val="en-US"/>
        </w:rPr>
      </w:pPr>
      <w:r w:rsidRPr="001F33CE">
        <w:rPr>
          <w:rFonts w:ascii="Segoe UI" w:eastAsia="Times New Roman" w:hAnsi="Segoe UI" w:cs="Segoe UI"/>
          <w:color w:val="24292E"/>
          <w:sz w:val="24"/>
          <w:szCs w:val="24"/>
          <w:lang w:val="en-US" w:eastAsia="pt-BR"/>
        </w:rPr>
        <w:t>-</w:t>
      </w:r>
      <w:r w:rsidRPr="001F33CE">
        <w:rPr>
          <w:rFonts w:ascii="Segoe UI" w:eastAsia="Times New Roman" w:hAnsi="Segoe UI" w:cs="Segoe UI"/>
          <w:color w:val="24292E"/>
          <w:sz w:val="24"/>
          <w:szCs w:val="24"/>
          <w:lang w:val="en-US" w:eastAsia="pt-BR"/>
        </w:rPr>
        <w:tab/>
        <w:t>While every effort has been made to be complete and provide as much detail as necessary, no guarantee or warranty is provided on the accuracy or completeness of this mapping. You should use it as a starting point for your own analysis.</w:t>
      </w:r>
    </w:p>
    <w:sectPr w:rsidR="00211133" w:rsidRPr="001F33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C067A"/>
    <w:multiLevelType w:val="multilevel"/>
    <w:tmpl w:val="611A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71227"/>
    <w:multiLevelType w:val="hybridMultilevel"/>
    <w:tmpl w:val="03E48F94"/>
    <w:lvl w:ilvl="0" w:tplc="7AB2908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0B"/>
    <w:rsid w:val="00012A89"/>
    <w:rsid w:val="00135311"/>
    <w:rsid w:val="00161F0B"/>
    <w:rsid w:val="001F33CE"/>
    <w:rsid w:val="002050EF"/>
    <w:rsid w:val="00211133"/>
    <w:rsid w:val="00243BBA"/>
    <w:rsid w:val="00286FA8"/>
    <w:rsid w:val="002D32A8"/>
    <w:rsid w:val="004F52EB"/>
    <w:rsid w:val="00576A40"/>
    <w:rsid w:val="005E550E"/>
    <w:rsid w:val="006E14D1"/>
    <w:rsid w:val="007E2E10"/>
    <w:rsid w:val="00800CD8"/>
    <w:rsid w:val="008C3D79"/>
    <w:rsid w:val="008C60A5"/>
    <w:rsid w:val="008E73B1"/>
    <w:rsid w:val="009B096D"/>
    <w:rsid w:val="00AE6872"/>
    <w:rsid w:val="00C4453E"/>
    <w:rsid w:val="00D27693"/>
    <w:rsid w:val="00E7751C"/>
    <w:rsid w:val="00ED0224"/>
    <w:rsid w:val="00F30B01"/>
    <w:rsid w:val="00F670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2FDD"/>
  <w15:chartTrackingRefBased/>
  <w15:docId w15:val="{41190E1F-0F8C-47D5-8BB4-5170763D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1133"/>
    <w:pPr>
      <w:ind w:left="720"/>
      <w:contextualSpacing/>
    </w:pPr>
  </w:style>
  <w:style w:type="paragraph" w:styleId="NormalWeb">
    <w:name w:val="Normal (Web)"/>
    <w:basedOn w:val="Normal"/>
    <w:uiPriority w:val="99"/>
    <w:semiHidden/>
    <w:unhideWhenUsed/>
    <w:rsid w:val="00286F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86FA8"/>
    <w:rPr>
      <w:b/>
      <w:bCs/>
    </w:rPr>
  </w:style>
  <w:style w:type="character" w:styleId="nfase">
    <w:name w:val="Emphasis"/>
    <w:basedOn w:val="Fontepargpadro"/>
    <w:uiPriority w:val="20"/>
    <w:qFormat/>
    <w:rsid w:val="00286FA8"/>
    <w:rPr>
      <w:i/>
      <w:iCs/>
    </w:rPr>
  </w:style>
  <w:style w:type="character" w:styleId="Hyperlink">
    <w:name w:val="Hyperlink"/>
    <w:basedOn w:val="Fontepargpadro"/>
    <w:uiPriority w:val="99"/>
    <w:unhideWhenUsed/>
    <w:rsid w:val="00F6701F"/>
    <w:rPr>
      <w:color w:val="0563C1" w:themeColor="hyperlink"/>
      <w:u w:val="single"/>
    </w:rPr>
  </w:style>
  <w:style w:type="character" w:styleId="MenoPendente">
    <w:name w:val="Unresolved Mention"/>
    <w:basedOn w:val="Fontepargpadro"/>
    <w:uiPriority w:val="99"/>
    <w:semiHidden/>
    <w:unhideWhenUsed/>
    <w:rsid w:val="00F67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868182">
      <w:bodyDiv w:val="1"/>
      <w:marLeft w:val="0"/>
      <w:marRight w:val="0"/>
      <w:marTop w:val="0"/>
      <w:marBottom w:val="0"/>
      <w:divBdr>
        <w:top w:val="none" w:sz="0" w:space="0" w:color="auto"/>
        <w:left w:val="none" w:sz="0" w:space="0" w:color="auto"/>
        <w:bottom w:val="none" w:sz="0" w:space="0" w:color="auto"/>
        <w:right w:val="none" w:sz="0" w:space="0" w:color="auto"/>
      </w:divBdr>
    </w:div>
    <w:div w:id="69665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1457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de Oliveira Piedade Vidigal</dc:creator>
  <cp:keywords/>
  <dc:description/>
  <cp:lastModifiedBy>Paulo de Oliveira Piedade Vidigal</cp:lastModifiedBy>
  <cp:revision>2</cp:revision>
  <dcterms:created xsi:type="dcterms:W3CDTF">2021-01-20T15:42:00Z</dcterms:created>
  <dcterms:modified xsi:type="dcterms:W3CDTF">2021-01-20T15:42:00Z</dcterms:modified>
</cp:coreProperties>
</file>