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1FDCD" w14:textId="27944C72" w:rsidR="00A77BE3" w:rsidRPr="002B57D5" w:rsidRDefault="00A77BE3" w:rsidP="002B57D5">
      <w:pPr>
        <w:jc w:val="center"/>
        <w:rPr>
          <w:sz w:val="36"/>
          <w:szCs w:val="36"/>
        </w:rPr>
      </w:pPr>
      <w:r w:rsidRPr="002B57D5">
        <w:rPr>
          <w:sz w:val="36"/>
          <w:szCs w:val="36"/>
        </w:rPr>
        <w:t>Stakeho</w:t>
      </w:r>
      <w:r w:rsidR="0043024A" w:rsidRPr="002B57D5">
        <w:rPr>
          <w:sz w:val="36"/>
          <w:szCs w:val="36"/>
        </w:rPr>
        <w:t>l</w:t>
      </w:r>
      <w:r w:rsidRPr="002B57D5">
        <w:rPr>
          <w:sz w:val="36"/>
          <w:szCs w:val="36"/>
        </w:rPr>
        <w:t>ders</w:t>
      </w:r>
    </w:p>
    <w:p w14:paraId="336D07C5" w14:textId="77777777" w:rsidR="00A77BE3" w:rsidRDefault="00A77BE3"/>
    <w:p w14:paraId="18E876D7" w14:textId="20428820" w:rsidR="00681A87" w:rsidRDefault="00A77BE3">
      <w:r>
        <w:t>No momento das entrevistas, foi feita aos entrevistados uma explicação sobre o assunto Stakeholders e foram citados alguns exemplos, a fim de propiciar um melhor entendimento para os mesmos a respeito do tema abordado. A identificação dos Stakeholders teve por base perguntas em que os entrevistados tiveram que identificar os Stakeholders atuantes no setor e, ordená-los por hierarquia de importância, justificando suas opções. Inicialmente, foram entrevistados alguns colegas de classe. Por meio das entrevistas com os alunos foi possível identificar dois Stakeholders relevantes do setor: clientes e funcionários. Conforme evidenciado pelos entrevistados, os clientes são o principal foco da organização, são cruciais para o funcionamento da empresa, e praticamente todas as ações empreendidas pela organização são em função da fidelização dos mesmos. O grupo funcionários foi evidenciado como importante também pelos entrevistados, pois são considerados de suma importância para o funcionamento das empresas. Um dos entrevistados ressaltou a questão da autonomia dos funcionários dentro da organização, a liberdade de poder conversar com os clientes, tentar resolver contratempos, sendo importante manter um bom clima organizacional, benéfico para ambas as partes.</w:t>
      </w:r>
    </w:p>
    <w:sectPr w:rsidR="00681A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D61"/>
    <w:rsid w:val="00085628"/>
    <w:rsid w:val="002B57D5"/>
    <w:rsid w:val="0043024A"/>
    <w:rsid w:val="00660D61"/>
    <w:rsid w:val="00681A87"/>
    <w:rsid w:val="00A77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2768D"/>
  <w15:chartTrackingRefBased/>
  <w15:docId w15:val="{70C0C43E-D98F-407C-B2B0-CFE153FBC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200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Fonseca</dc:creator>
  <cp:keywords/>
  <dc:description/>
  <cp:lastModifiedBy>Guilherme Fonseca</cp:lastModifiedBy>
  <cp:revision>5</cp:revision>
  <dcterms:created xsi:type="dcterms:W3CDTF">2022-03-18T14:33:00Z</dcterms:created>
  <dcterms:modified xsi:type="dcterms:W3CDTF">2022-03-18T14:36:00Z</dcterms:modified>
</cp:coreProperties>
</file>