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2F8" w:rsidRDefault="005362F8" w:rsidP="005362F8">
      <w:pPr>
        <w:pStyle w:val="Corpodetexto"/>
        <w:spacing w:before="39"/>
        <w:ind w:left="3241" w:right="3222"/>
        <w:jc w:val="center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221615</wp:posOffset>
                </wp:positionV>
                <wp:extent cx="6158230" cy="6350"/>
                <wp:effectExtent l="0" t="0" r="0" b="3810"/>
                <wp:wrapTopAndBottom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F1B45" id="Retângulo 1" o:spid="_x0000_s1026" style="position:absolute;margin-left:55.2pt;margin-top:17.45pt;width:484.9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" fillcolor="black" stroked="f">
                <w10:wrap type="topAndBottom" anchorx="page"/>
              </v:rect>
            </w:pict>
          </mc:Fallback>
        </mc:AlternateContent>
      </w:r>
      <w:r>
        <w:t xml:space="preserve">EXPRESSÕES ALGÉBRICAS </w:t>
      </w:r>
      <w:r>
        <w:rPr>
          <w:rFonts w:ascii="Arial" w:hAnsi="Arial"/>
        </w:rPr>
        <w:t xml:space="preserve">– </w:t>
      </w:r>
      <w:r>
        <w:t>Lista 01A</w:t>
      </w:r>
    </w:p>
    <w:p w:rsidR="005362F8" w:rsidRDefault="005362F8" w:rsidP="005362F8">
      <w:pPr>
        <w:spacing w:before="132"/>
        <w:ind w:left="132"/>
        <w:rPr>
          <w:b/>
          <w:sz w:val="20"/>
        </w:rPr>
      </w:pPr>
      <w:r>
        <w:rPr>
          <w:b/>
          <w:sz w:val="20"/>
        </w:rPr>
        <w:t>Explicação - texto lateral:</w:t>
      </w:r>
    </w:p>
    <w:p w:rsidR="005362F8" w:rsidRDefault="005362F8" w:rsidP="005362F8">
      <w:pPr>
        <w:spacing w:before="180" w:line="259" w:lineRule="auto"/>
        <w:ind w:left="132" w:right="719"/>
        <w:rPr>
          <w:sz w:val="20"/>
        </w:rPr>
      </w:pPr>
      <w:r>
        <w:rPr>
          <w:sz w:val="20"/>
        </w:rPr>
        <w:t>Para cada exercicio abaixo, selecione a forma correta de manipular a expressão algébrica apresentada.</w:t>
      </w:r>
    </w:p>
    <w:p w:rsidR="005362F8" w:rsidRDefault="005362F8" w:rsidP="005362F8">
      <w:pPr>
        <w:pStyle w:val="Corpodetexto"/>
        <w:spacing w:before="158"/>
        <w:ind w:left="132"/>
      </w:pPr>
      <w:r>
        <w:t>Gabarito:</w:t>
      </w:r>
    </w:p>
    <w:p w:rsidR="005362F8" w:rsidRDefault="005362F8" w:rsidP="005362F8">
      <w:pPr>
        <w:pStyle w:val="Corpodetexto"/>
        <w:spacing w:before="180"/>
        <w:ind w:left="132"/>
      </w:pPr>
      <w:r>
        <w:t>A - A - B - A - B - B</w:t>
      </w:r>
    </w:p>
    <w:p w:rsidR="005362F8" w:rsidRDefault="005362F8" w:rsidP="005362F8">
      <w:pPr>
        <w:pStyle w:val="Corpodetexto"/>
      </w:pPr>
    </w:p>
    <w:p w:rsidR="005362F8" w:rsidRDefault="005362F8" w:rsidP="005362F8">
      <w:pPr>
        <w:pStyle w:val="Corpodetexto"/>
        <w:spacing w:before="8"/>
        <w:rPr>
          <w:sz w:val="27"/>
        </w:rPr>
      </w:pPr>
    </w:p>
    <w:p w:rsidR="005362F8" w:rsidRDefault="005362F8" w:rsidP="005362F8">
      <w:pPr>
        <w:ind w:left="132"/>
        <w:rPr>
          <w:b/>
          <w:sz w:val="20"/>
        </w:rPr>
      </w:pPr>
      <w:r>
        <w:rPr>
          <w:b/>
          <w:sz w:val="20"/>
        </w:rPr>
        <w:t>Questão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01</w:t>
      </w:r>
    </w:p>
    <w:p w:rsidR="005362F8" w:rsidRDefault="005362F8" w:rsidP="005362F8">
      <w:pPr>
        <w:spacing w:before="1"/>
        <w:rPr>
          <w:b/>
          <w:sz w:val="1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0"/>
        <w:gridCol w:w="3209"/>
        <w:gridCol w:w="3212"/>
      </w:tblGrid>
      <w:tr w:rsidR="005362F8" w:rsidTr="00627D70">
        <w:trPr>
          <w:trHeight w:val="566"/>
        </w:trPr>
        <w:tc>
          <w:tcPr>
            <w:tcW w:w="3210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3209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Correta</w:t>
            </w:r>
          </w:p>
        </w:tc>
        <w:tc>
          <w:tcPr>
            <w:tcW w:w="3212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Errada</w:t>
            </w:r>
          </w:p>
        </w:tc>
      </w:tr>
      <w:tr w:rsidR="005362F8" w:rsidTr="00627D70">
        <w:trPr>
          <w:trHeight w:val="569"/>
        </w:trPr>
        <w:tc>
          <w:tcPr>
            <w:tcW w:w="3210" w:type="dxa"/>
          </w:tcPr>
          <w:p w:rsidR="005362F8" w:rsidRDefault="005362F8" w:rsidP="00627D70">
            <w:pPr>
              <w:pStyle w:val="TableParagraph"/>
              <w:spacing w:before="145"/>
              <w:rPr>
                <w:b/>
                <w:sz w:val="20"/>
              </w:rPr>
            </w:pPr>
            <w:r>
              <w:rPr>
                <w:b/>
                <w:sz w:val="20"/>
              </w:rPr>
              <w:t>y + 5 = 12</w:t>
            </w:r>
          </w:p>
        </w:tc>
        <w:tc>
          <w:tcPr>
            <w:tcW w:w="3209" w:type="dxa"/>
          </w:tcPr>
          <w:p w:rsidR="005362F8" w:rsidRDefault="005362F8" w:rsidP="00627D70">
            <w:pPr>
              <w:pStyle w:val="TableParagraph"/>
              <w:spacing w:before="145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y = 12 – 5</w:t>
            </w:r>
          </w:p>
        </w:tc>
        <w:tc>
          <w:tcPr>
            <w:tcW w:w="3212" w:type="dxa"/>
          </w:tcPr>
          <w:p w:rsidR="005362F8" w:rsidRDefault="005362F8" w:rsidP="00627D70">
            <w:pPr>
              <w:pStyle w:val="TableParagraph"/>
              <w:spacing w:before="145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y = 12 + 5</w:t>
            </w:r>
          </w:p>
        </w:tc>
      </w:tr>
      <w:tr w:rsidR="005362F8" w:rsidTr="00627D70">
        <w:trPr>
          <w:trHeight w:val="443"/>
        </w:trPr>
        <w:tc>
          <w:tcPr>
            <w:tcW w:w="9631" w:type="dxa"/>
            <w:gridSpan w:val="3"/>
          </w:tcPr>
          <w:p w:rsidR="005362F8" w:rsidRDefault="005362F8" w:rsidP="00627D70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Cuidado! O </w:t>
            </w:r>
            <w:r>
              <w:rPr>
                <w:i/>
                <w:color w:val="FF0000"/>
                <w:sz w:val="20"/>
              </w:rPr>
              <w:t xml:space="preserve">“7” </w:t>
            </w:r>
            <w:r>
              <w:rPr>
                <w:color w:val="FF0000"/>
                <w:sz w:val="20"/>
              </w:rPr>
              <w:t>passa para o outro lado com sinal negativo!</w:t>
            </w:r>
          </w:p>
        </w:tc>
      </w:tr>
    </w:tbl>
    <w:p w:rsidR="005362F8" w:rsidRDefault="005362F8" w:rsidP="005362F8">
      <w:pPr>
        <w:spacing w:before="11"/>
        <w:rPr>
          <w:b/>
        </w:rPr>
      </w:pPr>
    </w:p>
    <w:p w:rsidR="005362F8" w:rsidRDefault="005362F8" w:rsidP="005362F8">
      <w:pPr>
        <w:ind w:left="132"/>
        <w:rPr>
          <w:b/>
          <w:sz w:val="20"/>
        </w:rPr>
      </w:pPr>
      <w:r>
        <w:rPr>
          <w:b/>
          <w:sz w:val="20"/>
        </w:rPr>
        <w:t>Questão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02</w:t>
      </w:r>
    </w:p>
    <w:p w:rsidR="005362F8" w:rsidRDefault="005362F8" w:rsidP="005362F8">
      <w:pPr>
        <w:spacing w:before="1" w:after="1"/>
        <w:rPr>
          <w:b/>
          <w:sz w:val="1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0"/>
        <w:gridCol w:w="3209"/>
        <w:gridCol w:w="3212"/>
      </w:tblGrid>
      <w:tr w:rsidR="005362F8" w:rsidTr="00627D70">
        <w:trPr>
          <w:trHeight w:val="568"/>
        </w:trPr>
        <w:tc>
          <w:tcPr>
            <w:tcW w:w="3210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3209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Correta</w:t>
            </w:r>
          </w:p>
        </w:tc>
        <w:tc>
          <w:tcPr>
            <w:tcW w:w="3212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Errada</w:t>
            </w:r>
          </w:p>
        </w:tc>
      </w:tr>
      <w:tr w:rsidR="005362F8" w:rsidTr="00627D70">
        <w:trPr>
          <w:trHeight w:val="566"/>
        </w:trPr>
        <w:tc>
          <w:tcPr>
            <w:tcW w:w="3210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y - 9 = 16</w:t>
            </w:r>
          </w:p>
        </w:tc>
        <w:tc>
          <w:tcPr>
            <w:tcW w:w="3209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y = 16 + 9</w:t>
            </w:r>
          </w:p>
        </w:tc>
        <w:tc>
          <w:tcPr>
            <w:tcW w:w="3212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y = 16</w:t>
            </w:r>
            <w:r>
              <w:rPr>
                <w:b/>
                <w:color w:val="FF0000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– 9</w:t>
            </w:r>
          </w:p>
        </w:tc>
      </w:tr>
      <w:tr w:rsidR="005362F8" w:rsidTr="00627D70">
        <w:trPr>
          <w:trHeight w:val="443"/>
        </w:trPr>
        <w:tc>
          <w:tcPr>
            <w:tcW w:w="9631" w:type="dxa"/>
            <w:gridSpan w:val="3"/>
          </w:tcPr>
          <w:p w:rsidR="005362F8" w:rsidRDefault="005362F8" w:rsidP="00627D70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Cuidado! O </w:t>
            </w:r>
            <w:r>
              <w:rPr>
                <w:i/>
                <w:color w:val="FF0000"/>
                <w:sz w:val="20"/>
              </w:rPr>
              <w:t>“</w:t>
            </w:r>
            <w:r>
              <w:rPr>
                <w:color w:val="FF0000"/>
                <w:sz w:val="20"/>
              </w:rPr>
              <w:t>5</w:t>
            </w:r>
            <w:r>
              <w:rPr>
                <w:i/>
                <w:color w:val="FF0000"/>
                <w:sz w:val="20"/>
              </w:rPr>
              <w:t xml:space="preserve">” </w:t>
            </w:r>
            <w:r>
              <w:rPr>
                <w:color w:val="FF0000"/>
                <w:sz w:val="20"/>
              </w:rPr>
              <w:t>passa para o outro lado com sinal positivo!</w:t>
            </w:r>
          </w:p>
        </w:tc>
      </w:tr>
    </w:tbl>
    <w:p w:rsidR="005362F8" w:rsidRDefault="005362F8" w:rsidP="005362F8">
      <w:pPr>
        <w:rPr>
          <w:b/>
          <w:sz w:val="24"/>
        </w:rPr>
      </w:pPr>
    </w:p>
    <w:p w:rsidR="005362F8" w:rsidRDefault="005362F8" w:rsidP="005362F8">
      <w:pPr>
        <w:spacing w:before="148"/>
        <w:ind w:left="132"/>
        <w:rPr>
          <w:b/>
          <w:sz w:val="20"/>
        </w:rPr>
      </w:pPr>
      <w:r>
        <w:rPr>
          <w:b/>
          <w:sz w:val="20"/>
        </w:rPr>
        <w:t>Questão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03</w:t>
      </w:r>
    </w:p>
    <w:p w:rsidR="005362F8" w:rsidRDefault="005362F8" w:rsidP="005362F8">
      <w:pPr>
        <w:spacing w:before="1" w:after="1"/>
        <w:rPr>
          <w:b/>
          <w:sz w:val="1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0"/>
        <w:gridCol w:w="3209"/>
        <w:gridCol w:w="3212"/>
      </w:tblGrid>
      <w:tr w:rsidR="005362F8" w:rsidTr="00627D70">
        <w:trPr>
          <w:trHeight w:val="568"/>
        </w:trPr>
        <w:tc>
          <w:tcPr>
            <w:tcW w:w="3210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3209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Correta</w:t>
            </w:r>
          </w:p>
        </w:tc>
        <w:tc>
          <w:tcPr>
            <w:tcW w:w="3212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Errada</w:t>
            </w:r>
          </w:p>
        </w:tc>
      </w:tr>
      <w:tr w:rsidR="005362F8" w:rsidTr="00627D70">
        <w:trPr>
          <w:trHeight w:val="565"/>
        </w:trPr>
        <w:tc>
          <w:tcPr>
            <w:tcW w:w="3210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  <w:r>
              <w:rPr>
                <w:b/>
                <w:sz w:val="20"/>
              </w:rPr>
              <w:t xml:space="preserve"> - </w:t>
            </w:r>
            <w:r>
              <w:rPr>
                <w:b/>
                <w:sz w:val="20"/>
              </w:rPr>
              <w:t>y = 3</w:t>
            </w:r>
          </w:p>
        </w:tc>
        <w:tc>
          <w:tcPr>
            <w:tcW w:w="3209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7 = 3</w:t>
            </w:r>
            <w:r>
              <w:rPr>
                <w:b/>
                <w:color w:val="4471C4"/>
                <w:sz w:val="20"/>
              </w:rPr>
              <w:t xml:space="preserve"> + </w:t>
            </w:r>
            <w:r>
              <w:rPr>
                <w:b/>
                <w:color w:val="4471C4"/>
                <w:sz w:val="20"/>
              </w:rPr>
              <w:t>y</w:t>
            </w:r>
          </w:p>
        </w:tc>
        <w:tc>
          <w:tcPr>
            <w:tcW w:w="3212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7</w:t>
            </w:r>
            <w:r>
              <w:rPr>
                <w:b/>
                <w:color w:val="FF0000"/>
                <w:sz w:val="20"/>
              </w:rPr>
              <w:t xml:space="preserve"> = </w:t>
            </w:r>
            <w:r>
              <w:rPr>
                <w:b/>
                <w:color w:val="FF0000"/>
                <w:sz w:val="20"/>
              </w:rPr>
              <w:t>y</w:t>
            </w:r>
            <w:r>
              <w:rPr>
                <w:b/>
                <w:color w:val="FF0000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– 3</w:t>
            </w:r>
          </w:p>
        </w:tc>
      </w:tr>
      <w:tr w:rsidR="005362F8" w:rsidTr="00627D70">
        <w:trPr>
          <w:trHeight w:val="443"/>
        </w:trPr>
        <w:tc>
          <w:tcPr>
            <w:tcW w:w="9631" w:type="dxa"/>
            <w:gridSpan w:val="3"/>
          </w:tcPr>
          <w:p w:rsidR="005362F8" w:rsidRDefault="005362F8" w:rsidP="00627D70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Cuidado! O </w:t>
            </w:r>
            <w:r>
              <w:rPr>
                <w:i/>
                <w:color w:val="FF0000"/>
                <w:sz w:val="20"/>
              </w:rPr>
              <w:t>“</w:t>
            </w:r>
            <w:r>
              <w:rPr>
                <w:color w:val="FF0000"/>
                <w:sz w:val="20"/>
              </w:rPr>
              <w:t>6</w:t>
            </w:r>
            <w:r>
              <w:rPr>
                <w:i/>
                <w:color w:val="FF0000"/>
                <w:sz w:val="20"/>
              </w:rPr>
              <w:t xml:space="preserve">” </w:t>
            </w:r>
            <w:r>
              <w:rPr>
                <w:color w:val="FF0000"/>
                <w:sz w:val="20"/>
              </w:rPr>
              <w:t>não muda de sinal!</w:t>
            </w:r>
          </w:p>
        </w:tc>
      </w:tr>
    </w:tbl>
    <w:p w:rsidR="005362F8" w:rsidRDefault="005362F8" w:rsidP="005362F8">
      <w:pPr>
        <w:rPr>
          <w:b/>
          <w:sz w:val="24"/>
        </w:rPr>
      </w:pPr>
    </w:p>
    <w:p w:rsidR="005362F8" w:rsidRDefault="005362F8" w:rsidP="005362F8">
      <w:pPr>
        <w:spacing w:before="148"/>
        <w:ind w:left="132"/>
        <w:rPr>
          <w:b/>
          <w:sz w:val="20"/>
        </w:rPr>
      </w:pPr>
      <w:r>
        <w:rPr>
          <w:b/>
          <w:sz w:val="20"/>
        </w:rPr>
        <w:t>Questão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04</w:t>
      </w:r>
    </w:p>
    <w:p w:rsidR="005362F8" w:rsidRDefault="005362F8" w:rsidP="005362F8">
      <w:pPr>
        <w:spacing w:before="1"/>
        <w:rPr>
          <w:b/>
          <w:sz w:val="1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0"/>
        <w:gridCol w:w="3209"/>
        <w:gridCol w:w="3212"/>
      </w:tblGrid>
      <w:tr w:rsidR="005362F8" w:rsidTr="00627D70">
        <w:trPr>
          <w:trHeight w:val="568"/>
        </w:trPr>
        <w:tc>
          <w:tcPr>
            <w:tcW w:w="3210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3209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Correta</w:t>
            </w:r>
          </w:p>
        </w:tc>
        <w:tc>
          <w:tcPr>
            <w:tcW w:w="3212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Errada</w:t>
            </w:r>
          </w:p>
        </w:tc>
      </w:tr>
      <w:tr w:rsidR="005362F8" w:rsidTr="00627D70">
        <w:trPr>
          <w:trHeight w:val="566"/>
        </w:trPr>
        <w:tc>
          <w:tcPr>
            <w:tcW w:w="3210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8 - </w:t>
            </w:r>
            <w:r>
              <w:rPr>
                <w:b/>
                <w:sz w:val="20"/>
              </w:rPr>
              <w:t>y</w:t>
            </w:r>
            <w:r>
              <w:rPr>
                <w:b/>
                <w:sz w:val="20"/>
              </w:rPr>
              <w:t xml:space="preserve"> = 6</w:t>
            </w:r>
          </w:p>
        </w:tc>
        <w:tc>
          <w:tcPr>
            <w:tcW w:w="3209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-</w:t>
            </w:r>
            <w:r>
              <w:rPr>
                <w:b/>
                <w:color w:val="4471C4"/>
                <w:sz w:val="20"/>
              </w:rPr>
              <w:t>y</w:t>
            </w:r>
            <w:r>
              <w:rPr>
                <w:b/>
                <w:color w:val="4471C4"/>
                <w:sz w:val="20"/>
              </w:rPr>
              <w:t xml:space="preserve"> =</w:t>
            </w:r>
            <w:bookmarkStart w:id="0" w:name="_GoBack"/>
            <w:bookmarkEnd w:id="0"/>
            <w:r>
              <w:rPr>
                <w:b/>
                <w:color w:val="4471C4"/>
                <w:sz w:val="20"/>
              </w:rPr>
              <w:t xml:space="preserve"> 6 - 8</w:t>
            </w:r>
          </w:p>
        </w:tc>
        <w:tc>
          <w:tcPr>
            <w:tcW w:w="3212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y</w:t>
            </w:r>
            <w:r>
              <w:rPr>
                <w:b/>
                <w:color w:val="FF0000"/>
                <w:sz w:val="20"/>
              </w:rPr>
              <w:t xml:space="preserve"> = 6 - 8</w:t>
            </w:r>
          </w:p>
        </w:tc>
      </w:tr>
      <w:tr w:rsidR="005362F8" w:rsidTr="00627D70">
        <w:trPr>
          <w:trHeight w:val="443"/>
        </w:trPr>
        <w:tc>
          <w:tcPr>
            <w:tcW w:w="9631" w:type="dxa"/>
            <w:gridSpan w:val="3"/>
          </w:tcPr>
          <w:p w:rsidR="005362F8" w:rsidRDefault="005362F8" w:rsidP="00627D70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Cuidado! O </w:t>
            </w:r>
            <w:r>
              <w:rPr>
                <w:i/>
                <w:color w:val="FF0000"/>
                <w:sz w:val="20"/>
              </w:rPr>
              <w:t>“</w:t>
            </w:r>
            <w:r>
              <w:rPr>
                <w:color w:val="FF0000"/>
                <w:sz w:val="20"/>
              </w:rPr>
              <w:t>y</w:t>
            </w:r>
            <w:r>
              <w:rPr>
                <w:i/>
                <w:color w:val="FF0000"/>
                <w:sz w:val="20"/>
              </w:rPr>
              <w:t xml:space="preserve">” </w:t>
            </w:r>
            <w:r>
              <w:rPr>
                <w:color w:val="FF0000"/>
                <w:sz w:val="20"/>
              </w:rPr>
              <w:t>não muda de sinal!</w:t>
            </w:r>
          </w:p>
        </w:tc>
      </w:tr>
    </w:tbl>
    <w:p w:rsidR="005362F8" w:rsidRDefault="005362F8" w:rsidP="005362F8">
      <w:pPr>
        <w:rPr>
          <w:sz w:val="20"/>
        </w:rPr>
        <w:sectPr w:rsidR="005362F8" w:rsidSect="005362F8">
          <w:pgSz w:w="11910" w:h="16840"/>
          <w:pgMar w:top="1360" w:right="1020" w:bottom="280" w:left="1000" w:header="720" w:footer="720" w:gutter="0"/>
          <w:cols w:space="720"/>
        </w:sectPr>
      </w:pPr>
    </w:p>
    <w:p w:rsidR="005362F8" w:rsidRDefault="005362F8" w:rsidP="005362F8">
      <w:pPr>
        <w:spacing w:before="80"/>
        <w:ind w:left="132"/>
        <w:rPr>
          <w:b/>
          <w:sz w:val="20"/>
        </w:rPr>
      </w:pPr>
      <w:r>
        <w:rPr>
          <w:b/>
          <w:sz w:val="20"/>
        </w:rPr>
        <w:lastRenderedPageBreak/>
        <w:t>Questão 05</w:t>
      </w:r>
    </w:p>
    <w:p w:rsidR="005362F8" w:rsidRDefault="005362F8" w:rsidP="005362F8">
      <w:pPr>
        <w:spacing w:before="1" w:after="1"/>
        <w:rPr>
          <w:b/>
          <w:sz w:val="1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0"/>
        <w:gridCol w:w="3209"/>
        <w:gridCol w:w="3212"/>
      </w:tblGrid>
      <w:tr w:rsidR="005362F8" w:rsidTr="00627D70">
        <w:trPr>
          <w:trHeight w:val="566"/>
        </w:trPr>
        <w:tc>
          <w:tcPr>
            <w:tcW w:w="3210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3209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Correta</w:t>
            </w:r>
          </w:p>
        </w:tc>
        <w:tc>
          <w:tcPr>
            <w:tcW w:w="3212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Errada</w:t>
            </w:r>
          </w:p>
        </w:tc>
      </w:tr>
      <w:tr w:rsidR="005362F8" w:rsidTr="00627D70">
        <w:trPr>
          <w:trHeight w:val="568"/>
        </w:trPr>
        <w:tc>
          <w:tcPr>
            <w:tcW w:w="3210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-10 - </w:t>
            </w:r>
            <w:r>
              <w:rPr>
                <w:b/>
                <w:sz w:val="20"/>
              </w:rPr>
              <w:t>y</w:t>
            </w:r>
            <w:r>
              <w:rPr>
                <w:b/>
                <w:sz w:val="20"/>
              </w:rPr>
              <w:t xml:space="preserve"> = -15</w:t>
            </w:r>
          </w:p>
        </w:tc>
        <w:tc>
          <w:tcPr>
            <w:tcW w:w="3209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 xml:space="preserve">-10 + 15 = </w:t>
            </w:r>
            <w:r>
              <w:rPr>
                <w:b/>
                <w:color w:val="4471C4"/>
                <w:sz w:val="20"/>
              </w:rPr>
              <w:t>y</w:t>
            </w:r>
          </w:p>
        </w:tc>
        <w:tc>
          <w:tcPr>
            <w:tcW w:w="3212" w:type="dxa"/>
          </w:tcPr>
          <w:p w:rsidR="005362F8" w:rsidRDefault="005362F8" w:rsidP="00627D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y</w:t>
            </w:r>
            <w:r>
              <w:rPr>
                <w:b/>
                <w:color w:val="FF0000"/>
                <w:sz w:val="20"/>
              </w:rPr>
              <w:t xml:space="preserve"> = 15 - 10</w:t>
            </w:r>
          </w:p>
        </w:tc>
      </w:tr>
      <w:tr w:rsidR="005362F8" w:rsidTr="00627D70">
        <w:trPr>
          <w:trHeight w:val="443"/>
        </w:trPr>
        <w:tc>
          <w:tcPr>
            <w:tcW w:w="9631" w:type="dxa"/>
            <w:gridSpan w:val="3"/>
          </w:tcPr>
          <w:p w:rsidR="005362F8" w:rsidRDefault="005362F8" w:rsidP="00627D70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FF0000"/>
                <w:sz w:val="20"/>
              </w:rPr>
              <w:t>Cuidado! Você inverteu os sinais de forma errada.</w:t>
            </w:r>
          </w:p>
        </w:tc>
      </w:tr>
    </w:tbl>
    <w:p w:rsidR="005362F8" w:rsidRDefault="005362F8" w:rsidP="005362F8">
      <w:pPr>
        <w:rPr>
          <w:b/>
          <w:sz w:val="24"/>
        </w:rPr>
      </w:pPr>
    </w:p>
    <w:p w:rsidR="005362F8" w:rsidRDefault="005362F8"/>
    <w:sectPr w:rsidR="00536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F8"/>
    <w:rsid w:val="0053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CE78F"/>
  <w15:chartTrackingRefBased/>
  <w15:docId w15:val="{44171F3E-F6B1-4986-81B4-C1D29281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362F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362F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5362F8"/>
    <w:rPr>
      <w:rFonts w:ascii="Carlito" w:eastAsia="Carlito" w:hAnsi="Carlito" w:cs="Carlito"/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rsid w:val="005362F8"/>
    <w:rPr>
      <w:rFonts w:ascii="Carlito" w:eastAsia="Carlito" w:hAnsi="Carlito" w:cs="Carlito"/>
      <w:b/>
      <w:bCs/>
      <w:lang w:val="pt-PT"/>
    </w:rPr>
  </w:style>
  <w:style w:type="paragraph" w:customStyle="1" w:styleId="TableParagraph">
    <w:name w:val="Table Paragraph"/>
    <w:basedOn w:val="Normal"/>
    <w:uiPriority w:val="1"/>
    <w:qFormat/>
    <w:rsid w:val="005362F8"/>
    <w:pPr>
      <w:spacing w:before="144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126</Words>
  <Characters>681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Daniel Carvalho de Souza</dc:creator>
  <cp:keywords/>
  <dc:description/>
  <cp:lastModifiedBy>Paulo Daniel Carvalho de Souza</cp:lastModifiedBy>
  <cp:revision>1</cp:revision>
  <dcterms:created xsi:type="dcterms:W3CDTF">2020-01-30T14:46:00Z</dcterms:created>
  <dcterms:modified xsi:type="dcterms:W3CDTF">2020-01-30T14:56:00Z</dcterms:modified>
</cp:coreProperties>
</file>