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7A759" w14:textId="77777777" w:rsidR="00F039C7" w:rsidRDefault="0004424C">
      <w:pPr>
        <w:jc w:val="center"/>
      </w:pPr>
      <w:r>
        <w:rPr>
          <w:rFonts w:ascii="Arial" w:hAnsi="Arial" w:cs="Arial"/>
          <w:b/>
          <w:sz w:val="44"/>
          <w:szCs w:val="44"/>
        </w:rPr>
        <w:t>Gerência de Requisitos – GRE</w:t>
      </w:r>
    </w:p>
    <w:p w14:paraId="044BD3AF" w14:textId="77777777" w:rsidR="00F039C7" w:rsidRDefault="00F039C7">
      <w:pPr>
        <w:jc w:val="center"/>
        <w:rPr>
          <w:rFonts w:ascii="Arial" w:hAnsi="Arial" w:cs="Arial"/>
          <w:b/>
          <w:sz w:val="44"/>
          <w:szCs w:val="44"/>
        </w:rPr>
      </w:pPr>
    </w:p>
    <w:p w14:paraId="6C048596" w14:textId="77777777" w:rsidR="00F039C7" w:rsidRDefault="0004424C">
      <w:pPr>
        <w:pStyle w:val="PargrafodaLista"/>
        <w:numPr>
          <w:ilvl w:val="0"/>
          <w:numId w:val="1"/>
        </w:numPr>
        <w:jc w:val="both"/>
      </w:pPr>
      <w:r>
        <w:rPr>
          <w:rStyle w:val="Forte"/>
          <w:rFonts w:ascii="Arial" w:hAnsi="Arial" w:cs="Arial"/>
          <w:sz w:val="32"/>
          <w:szCs w:val="32"/>
        </w:rPr>
        <w:t>Propósito</w:t>
      </w:r>
    </w:p>
    <w:p w14:paraId="0485C15C" w14:textId="77777777" w:rsidR="00F039C7" w:rsidRDefault="00F039C7">
      <w:pPr>
        <w:pStyle w:val="PargrafodaLista"/>
        <w:ind w:left="1080"/>
        <w:jc w:val="both"/>
        <w:rPr>
          <w:rStyle w:val="Forte"/>
          <w:rFonts w:ascii="Arial" w:hAnsi="Arial" w:cs="Arial"/>
          <w:sz w:val="32"/>
          <w:szCs w:val="32"/>
        </w:rPr>
      </w:pPr>
    </w:p>
    <w:p w14:paraId="1A578F43" w14:textId="77777777" w:rsidR="00F039C7" w:rsidRDefault="0004424C">
      <w:pPr>
        <w:ind w:left="363"/>
        <w:jc w:val="both"/>
      </w:pPr>
      <w:r>
        <w:rPr>
          <w:rFonts w:ascii="Arial" w:hAnsi="Arial" w:cs="Arial"/>
        </w:rPr>
        <w:t>O propósito do processo Gerência de Requisitos é otimizar o controle dos requisitos do produto e dos componentes do produto</w:t>
      </w:r>
      <w:r>
        <w:rPr>
          <w:rFonts w:ascii="Arial" w:hAnsi="Arial" w:cs="Arial"/>
        </w:rPr>
        <w:t xml:space="preserve"> e identificar inconsistências entre os requisitos, os planos do trabalho e os produtos do trabalho. </w:t>
      </w:r>
    </w:p>
    <w:p w14:paraId="2C1FB098" w14:textId="77777777" w:rsidR="00F039C7" w:rsidRDefault="00F039C7">
      <w:pPr>
        <w:rPr>
          <w:rStyle w:val="Forte"/>
          <w:rFonts w:ascii="Arial" w:hAnsi="Arial" w:cs="Arial"/>
          <w:b w:val="0"/>
          <w:sz w:val="32"/>
          <w:szCs w:val="32"/>
        </w:rPr>
      </w:pPr>
    </w:p>
    <w:p w14:paraId="56C673FC" w14:textId="77777777" w:rsidR="00F039C7" w:rsidRDefault="0004424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Definições</w:t>
      </w:r>
    </w:p>
    <w:p w14:paraId="165C704D" w14:textId="77777777" w:rsidR="00F039C7" w:rsidRDefault="00F039C7">
      <w:pPr>
        <w:ind w:left="360"/>
        <w:jc w:val="both"/>
        <w:rPr>
          <w:rFonts w:ascii="Arial" w:hAnsi="Arial" w:cs="Arial"/>
          <w:bCs/>
        </w:rPr>
      </w:pPr>
    </w:p>
    <w:p w14:paraId="734D0712" w14:textId="77777777" w:rsidR="00F039C7" w:rsidRDefault="0004424C">
      <w:pPr>
        <w:ind w:left="360"/>
        <w:jc w:val="both"/>
      </w:pPr>
      <w:r>
        <w:rPr>
          <w:rFonts w:ascii="Arial" w:hAnsi="Arial" w:cs="Arial"/>
          <w:bCs/>
        </w:rPr>
        <w:t>Um requisito surge a partir da identificação de um problema por parte do cliente ou de uma necessidade da equipe ou do projeto. Após ser iden</w:t>
      </w:r>
      <w:r>
        <w:rPr>
          <w:rFonts w:ascii="Arial" w:hAnsi="Arial" w:cs="Arial"/>
          <w:bCs/>
        </w:rPr>
        <w:t>tificada sua viabilidade, o requisito segue um fluxo de atividades que objetivam realizar o controle para manter a rastreabilidade com outros requisitos envolvidos e com todos os artefatos relacionados.</w:t>
      </w:r>
    </w:p>
    <w:p w14:paraId="6D153A38" w14:textId="77777777" w:rsidR="00F039C7" w:rsidRDefault="0004424C">
      <w:pPr>
        <w:ind w:left="360"/>
        <w:jc w:val="both"/>
      </w:pPr>
      <w:r>
        <w:rPr>
          <w:rFonts w:ascii="Arial" w:hAnsi="Arial" w:cs="Arial"/>
          <w:bCs/>
        </w:rPr>
        <w:t>O processo de Gerência de Requisitos envolve o client</w:t>
      </w:r>
      <w:r>
        <w:rPr>
          <w:rFonts w:ascii="Arial" w:hAnsi="Arial" w:cs="Arial"/>
          <w:bCs/>
        </w:rPr>
        <w:t>e, analistas, gestores de requisitos e o líder da equipe técnica, de forma que a inclusão ou alteração dos requisitos precisam ser validadas e aprovadas.</w:t>
      </w:r>
    </w:p>
    <w:p w14:paraId="626759C6" w14:textId="77777777" w:rsidR="00F039C7" w:rsidRDefault="00F039C7">
      <w:pPr>
        <w:ind w:left="360"/>
        <w:jc w:val="both"/>
        <w:rPr>
          <w:rStyle w:val="Forte"/>
          <w:rFonts w:ascii="Arial" w:hAnsi="Arial" w:cs="Arial"/>
          <w:b w:val="0"/>
        </w:rPr>
      </w:pPr>
    </w:p>
    <w:p w14:paraId="31EBDC45" w14:textId="77777777" w:rsidR="00F039C7" w:rsidRDefault="0004424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Políticas</w:t>
      </w:r>
    </w:p>
    <w:p w14:paraId="406E06A7" w14:textId="77777777" w:rsidR="00F039C7" w:rsidRDefault="00F039C7">
      <w:pPr>
        <w:ind w:left="360"/>
        <w:jc w:val="both"/>
        <w:rPr>
          <w:rFonts w:ascii="Arial" w:hAnsi="Arial" w:cs="Arial"/>
        </w:rPr>
      </w:pPr>
    </w:p>
    <w:p w14:paraId="5802085D" w14:textId="77777777" w:rsidR="00F039C7" w:rsidRDefault="0004424C">
      <w:pPr>
        <w:ind w:left="360"/>
        <w:jc w:val="both"/>
      </w:pPr>
      <w:r>
        <w:rPr>
          <w:rFonts w:ascii="Arial" w:hAnsi="Arial" w:cs="Arial"/>
        </w:rPr>
        <w:t>Todos os requisitos devem estar claramente definidos e documentados seguindo os padrões es</w:t>
      </w:r>
      <w:r>
        <w:rPr>
          <w:rFonts w:ascii="Arial" w:hAnsi="Arial" w:cs="Arial"/>
        </w:rPr>
        <w:t>tabelecidos no fluxo de atividades do processo, contendo um registro de aceite por parte do cliente.</w:t>
      </w:r>
    </w:p>
    <w:p w14:paraId="6107AD80" w14:textId="77777777" w:rsidR="00F039C7" w:rsidRDefault="0004424C">
      <w:pPr>
        <w:ind w:left="360"/>
        <w:jc w:val="both"/>
      </w:pPr>
      <w:r>
        <w:rPr>
          <w:rFonts w:ascii="Arial" w:hAnsi="Arial" w:cs="Arial"/>
        </w:rPr>
        <w:t>A rastreabilidade dos requisitos deve estar bem definida para que a análise de impacto seja mais eficiente e evite retrabalho ou falhas na evolução dos req</w:t>
      </w:r>
      <w:r>
        <w:rPr>
          <w:rFonts w:ascii="Arial" w:hAnsi="Arial" w:cs="Arial"/>
        </w:rPr>
        <w:t>uisitos.</w:t>
      </w:r>
    </w:p>
    <w:p w14:paraId="7E97FFE8" w14:textId="77777777" w:rsidR="00F039C7" w:rsidRDefault="00F039C7">
      <w:pPr>
        <w:ind w:left="360"/>
        <w:jc w:val="both"/>
        <w:rPr>
          <w:rStyle w:val="Forte"/>
          <w:rFonts w:ascii="Arial" w:hAnsi="Arial" w:cs="Arial"/>
          <w:b w:val="0"/>
          <w:bCs w:val="0"/>
        </w:rPr>
      </w:pPr>
    </w:p>
    <w:p w14:paraId="28416384" w14:textId="77777777" w:rsidR="00F039C7" w:rsidRDefault="0004424C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Papeis</w:t>
      </w:r>
    </w:p>
    <w:p w14:paraId="6F9378B8" w14:textId="77777777" w:rsidR="00F039C7" w:rsidRDefault="00F039C7">
      <w:pPr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775"/>
        <w:gridCol w:w="7038"/>
      </w:tblGrid>
      <w:tr w:rsidR="00F039C7" w14:paraId="432E7886" w14:textId="77777777" w:rsidTr="00ED61B3">
        <w:trPr>
          <w:trHeight w:val="263"/>
        </w:trPr>
        <w:tc>
          <w:tcPr>
            <w:tcW w:w="2775" w:type="dxa"/>
            <w:shd w:val="clear" w:color="auto" w:fill="auto"/>
            <w:tcMar>
              <w:left w:w="108" w:type="dxa"/>
            </w:tcMar>
          </w:tcPr>
          <w:p w14:paraId="078B2CC6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038" w:type="dxa"/>
            <w:shd w:val="clear" w:color="auto" w:fill="auto"/>
            <w:tcMar>
              <w:left w:w="108" w:type="dxa"/>
            </w:tcMar>
          </w:tcPr>
          <w:p w14:paraId="01415A36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Cliente</w:t>
            </w:r>
          </w:p>
        </w:tc>
      </w:tr>
      <w:tr w:rsidR="00F039C7" w14:paraId="6A05EA83" w14:textId="77777777" w:rsidTr="00ED61B3">
        <w:trPr>
          <w:trHeight w:val="1682"/>
        </w:trPr>
        <w:tc>
          <w:tcPr>
            <w:tcW w:w="2775" w:type="dxa"/>
            <w:shd w:val="clear" w:color="auto" w:fill="auto"/>
            <w:tcMar>
              <w:left w:w="108" w:type="dxa"/>
            </w:tcMar>
          </w:tcPr>
          <w:p w14:paraId="705F0F0D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038" w:type="dxa"/>
            <w:shd w:val="clear" w:color="auto" w:fill="auto"/>
            <w:tcMar>
              <w:left w:w="108" w:type="dxa"/>
            </w:tcMar>
          </w:tcPr>
          <w:p w14:paraId="09D16208" w14:textId="77777777" w:rsidR="00F039C7" w:rsidRDefault="0004424C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negócio</w:t>
            </w:r>
          </w:p>
          <w:p w14:paraId="40AA8D92" w14:textId="77777777" w:rsidR="00F039C7" w:rsidRDefault="0004424C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Domínio dos problemas</w:t>
            </w:r>
          </w:p>
        </w:tc>
      </w:tr>
      <w:tr w:rsidR="00F039C7" w14:paraId="1CFE267B" w14:textId="77777777" w:rsidTr="00ED61B3">
        <w:trPr>
          <w:trHeight w:val="263"/>
        </w:trPr>
        <w:tc>
          <w:tcPr>
            <w:tcW w:w="2775" w:type="dxa"/>
            <w:shd w:val="clear" w:color="auto" w:fill="auto"/>
            <w:tcMar>
              <w:left w:w="108" w:type="dxa"/>
            </w:tcMar>
          </w:tcPr>
          <w:p w14:paraId="00028095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038" w:type="dxa"/>
            <w:shd w:val="clear" w:color="auto" w:fill="auto"/>
            <w:tcMar>
              <w:left w:w="108" w:type="dxa"/>
            </w:tcMar>
          </w:tcPr>
          <w:p w14:paraId="7B0B7133" w14:textId="77777777" w:rsidR="00F039C7" w:rsidRDefault="0004424C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Fornecer as informações necessárias para a criação dos requisitos</w:t>
            </w:r>
          </w:p>
          <w:p w14:paraId="01029DA8" w14:textId="77777777" w:rsidR="00F039C7" w:rsidRDefault="0004424C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Solicitar requisitos</w:t>
            </w:r>
          </w:p>
          <w:p w14:paraId="5C66D520" w14:textId="77777777" w:rsidR="00F039C7" w:rsidRDefault="0004424C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Solicitar mudanças</w:t>
            </w:r>
          </w:p>
          <w:p w14:paraId="700B1513" w14:textId="77777777" w:rsidR="00F039C7" w:rsidRDefault="0004424C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Validar os requisitos</w:t>
            </w:r>
          </w:p>
          <w:p w14:paraId="74346725" w14:textId="77777777" w:rsidR="00F039C7" w:rsidRDefault="0004424C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Aprovar/Reprovar requisitos</w:t>
            </w:r>
          </w:p>
          <w:p w14:paraId="1965F05A" w14:textId="77777777" w:rsidR="00F039C7" w:rsidRDefault="0004424C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Participar das reuniões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</w:t>
            </w:r>
          </w:p>
          <w:p w14:paraId="76C2748C" w14:textId="77777777" w:rsidR="00F039C7" w:rsidRDefault="00F039C7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14:paraId="5D170DD4" w14:textId="77777777" w:rsidR="00F039C7" w:rsidRDefault="00F039C7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775"/>
        <w:gridCol w:w="7038"/>
      </w:tblGrid>
      <w:tr w:rsidR="00F039C7" w14:paraId="0B1704B3" w14:textId="77777777">
        <w:trPr>
          <w:trHeight w:val="263"/>
        </w:trPr>
        <w:tc>
          <w:tcPr>
            <w:tcW w:w="2775" w:type="dxa"/>
            <w:shd w:val="clear" w:color="auto" w:fill="auto"/>
            <w:tcMar>
              <w:left w:w="108" w:type="dxa"/>
            </w:tcMar>
          </w:tcPr>
          <w:p w14:paraId="587A735A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shd w:val="clear" w:color="auto" w:fill="auto"/>
            <w:tcMar>
              <w:left w:w="108" w:type="dxa"/>
            </w:tcMar>
          </w:tcPr>
          <w:p w14:paraId="6CA82EC4" w14:textId="77777777" w:rsidR="00F039C7" w:rsidRDefault="0004424C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de Requisitos</w:t>
            </w:r>
          </w:p>
        </w:tc>
      </w:tr>
      <w:tr w:rsidR="00F039C7" w14:paraId="3B98096A" w14:textId="77777777">
        <w:trPr>
          <w:trHeight w:val="263"/>
        </w:trPr>
        <w:tc>
          <w:tcPr>
            <w:tcW w:w="2775" w:type="dxa"/>
            <w:shd w:val="clear" w:color="auto" w:fill="auto"/>
            <w:tcMar>
              <w:left w:w="108" w:type="dxa"/>
            </w:tcMar>
          </w:tcPr>
          <w:p w14:paraId="0D1C054C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037" w:type="dxa"/>
            <w:shd w:val="clear" w:color="auto" w:fill="auto"/>
            <w:tcMar>
              <w:left w:w="108" w:type="dxa"/>
            </w:tcMar>
          </w:tcPr>
          <w:p w14:paraId="0703E5EA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ologia da informação ou similares ou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ter experiência comprovada.</w:t>
            </w:r>
          </w:p>
        </w:tc>
      </w:tr>
      <w:tr w:rsidR="00F039C7" w14:paraId="410AE287" w14:textId="77777777">
        <w:trPr>
          <w:trHeight w:val="1682"/>
        </w:trPr>
        <w:tc>
          <w:tcPr>
            <w:tcW w:w="2775" w:type="dxa"/>
            <w:shd w:val="clear" w:color="auto" w:fill="auto"/>
            <w:tcMar>
              <w:left w:w="108" w:type="dxa"/>
            </w:tcMar>
          </w:tcPr>
          <w:p w14:paraId="52AE0551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037" w:type="dxa"/>
            <w:shd w:val="clear" w:color="auto" w:fill="auto"/>
            <w:tcMar>
              <w:left w:w="108" w:type="dxa"/>
            </w:tcMar>
          </w:tcPr>
          <w:p w14:paraId="790EDE25" w14:textId="77777777" w:rsidR="00F039C7" w:rsidRDefault="0004424C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Conhecimentos em engenharia de requisitos</w:t>
            </w:r>
          </w:p>
          <w:p w14:paraId="4A6D3CF5" w14:textId="77777777" w:rsidR="00F039C7" w:rsidRDefault="0004424C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Conhecimentos em técnicas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</w:t>
            </w:r>
          </w:p>
          <w:p w14:paraId="5BC8653C" w14:textId="77777777" w:rsidR="00F039C7" w:rsidRDefault="0004424C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em Diagramação UML</w:t>
            </w:r>
          </w:p>
          <w:p w14:paraId="31E08DA8" w14:textId="77777777" w:rsidR="00F039C7" w:rsidRDefault="0004424C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em modelagem de dados</w:t>
            </w:r>
          </w:p>
          <w:p w14:paraId="0EA73E3A" w14:textId="77777777" w:rsidR="00F039C7" w:rsidRDefault="00F039C7">
            <w:pPr>
              <w:pStyle w:val="PargrafodaLista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F039C7" w14:paraId="5D855F64" w14:textId="77777777">
        <w:trPr>
          <w:trHeight w:val="263"/>
        </w:trPr>
        <w:tc>
          <w:tcPr>
            <w:tcW w:w="2775" w:type="dxa"/>
            <w:shd w:val="clear" w:color="auto" w:fill="auto"/>
            <w:tcMar>
              <w:left w:w="108" w:type="dxa"/>
            </w:tcMar>
          </w:tcPr>
          <w:p w14:paraId="59A13C5E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shd w:val="clear" w:color="auto" w:fill="auto"/>
            <w:tcMar>
              <w:left w:w="108" w:type="dxa"/>
            </w:tcMar>
          </w:tcPr>
          <w:p w14:paraId="1995CE7F" w14:textId="77777777" w:rsidR="00F039C7" w:rsidRDefault="0004424C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requisitos utilizando técnicas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</w:t>
            </w:r>
          </w:p>
          <w:p w14:paraId="231FAAA4" w14:textId="77777777" w:rsidR="00F039C7" w:rsidRDefault="0004424C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Manter documentação dos requisitos</w:t>
            </w:r>
          </w:p>
          <w:p w14:paraId="10E21A84" w14:textId="77777777" w:rsidR="00F039C7" w:rsidRDefault="0004424C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Participar das reuniões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</w:t>
            </w:r>
          </w:p>
          <w:p w14:paraId="4D1FF1A0" w14:textId="77777777" w:rsidR="00F039C7" w:rsidRDefault="0004424C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Solicitar mudanças em requisitos</w:t>
            </w:r>
          </w:p>
        </w:tc>
      </w:tr>
    </w:tbl>
    <w:p w14:paraId="60A9581E" w14:textId="77777777" w:rsidR="00F039C7" w:rsidRDefault="00F039C7">
      <w:pPr>
        <w:outlineLvl w:val="0"/>
        <w:rPr>
          <w:rStyle w:val="Forte"/>
          <w:rFonts w:ascii="Arial" w:hAnsi="Arial" w:cs="Arial"/>
        </w:rPr>
      </w:pPr>
      <w:bookmarkStart w:id="1" w:name="__DdeLink__485_783247793"/>
      <w:bookmarkEnd w:id="1"/>
    </w:p>
    <w:p w14:paraId="5BA65A1A" w14:textId="77777777" w:rsidR="00F039C7" w:rsidRDefault="0004424C">
      <w:pPr>
        <w:outlineLvl w:val="0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ab/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775"/>
        <w:gridCol w:w="7038"/>
      </w:tblGrid>
      <w:tr w:rsidR="00F039C7" w14:paraId="138AA0A4" w14:textId="77777777">
        <w:trPr>
          <w:trHeight w:val="263"/>
        </w:trPr>
        <w:tc>
          <w:tcPr>
            <w:tcW w:w="2775" w:type="dxa"/>
            <w:shd w:val="clear" w:color="auto" w:fill="auto"/>
            <w:tcMar>
              <w:left w:w="108" w:type="dxa"/>
            </w:tcMar>
          </w:tcPr>
          <w:p w14:paraId="17DB842B" w14:textId="77777777" w:rsidR="00F039C7" w:rsidRDefault="0004424C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shd w:val="clear" w:color="auto" w:fill="auto"/>
            <w:tcMar>
              <w:left w:w="108" w:type="dxa"/>
            </w:tcMar>
          </w:tcPr>
          <w:p w14:paraId="5B6A2E9A" w14:textId="77777777" w:rsidR="00F039C7" w:rsidRDefault="0004424C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F039C7" w14:paraId="67FD4E02" w14:textId="77777777">
        <w:trPr>
          <w:trHeight w:val="263"/>
        </w:trPr>
        <w:tc>
          <w:tcPr>
            <w:tcW w:w="2775" w:type="dxa"/>
            <w:shd w:val="clear" w:color="auto" w:fill="auto"/>
            <w:tcMar>
              <w:left w:w="108" w:type="dxa"/>
            </w:tcMar>
          </w:tcPr>
          <w:p w14:paraId="48416D1F" w14:textId="77777777" w:rsidR="00F039C7" w:rsidRDefault="0004424C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037" w:type="dxa"/>
            <w:shd w:val="clear" w:color="auto" w:fill="auto"/>
            <w:tcMar>
              <w:left w:w="108" w:type="dxa"/>
            </w:tcMar>
          </w:tcPr>
          <w:p w14:paraId="11042B49" w14:textId="77777777" w:rsidR="00F039C7" w:rsidRDefault="0004424C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Essas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ocupações são exercidas por pessoas com escolaridade de ensino superior na área de tecnologia da informação ou similares ou ter experiência comprovada.</w:t>
            </w:r>
          </w:p>
        </w:tc>
      </w:tr>
      <w:tr w:rsidR="00F039C7" w14:paraId="79E3C018" w14:textId="77777777">
        <w:trPr>
          <w:trHeight w:val="1682"/>
        </w:trPr>
        <w:tc>
          <w:tcPr>
            <w:tcW w:w="2775" w:type="dxa"/>
            <w:shd w:val="clear" w:color="auto" w:fill="auto"/>
            <w:tcMar>
              <w:left w:w="108" w:type="dxa"/>
            </w:tcMar>
          </w:tcPr>
          <w:p w14:paraId="7BA68F4B" w14:textId="77777777" w:rsidR="00F039C7" w:rsidRDefault="0004424C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shd w:val="clear" w:color="auto" w:fill="auto"/>
            <w:tcMar>
              <w:left w:w="108" w:type="dxa"/>
            </w:tcMar>
          </w:tcPr>
          <w:p w14:paraId="3FD43804" w14:textId="77777777" w:rsidR="00F039C7" w:rsidRDefault="0004424C">
            <w:pPr>
              <w:pStyle w:val="PargrafodaLista"/>
              <w:numPr>
                <w:ilvl w:val="0"/>
                <w:numId w:val="3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Conhecimentos em engenharia de requisitos</w:t>
            </w:r>
          </w:p>
          <w:p w14:paraId="4B75D063" w14:textId="77777777" w:rsidR="00F039C7" w:rsidRDefault="0004424C">
            <w:pPr>
              <w:pStyle w:val="PargrafodaLista"/>
              <w:numPr>
                <w:ilvl w:val="0"/>
                <w:numId w:val="3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Conhecimentos em técnicas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isitos</w:t>
            </w:r>
          </w:p>
          <w:p w14:paraId="01C84521" w14:textId="77777777" w:rsidR="00F039C7" w:rsidRDefault="0004424C">
            <w:pPr>
              <w:pStyle w:val="PargrafodaLista"/>
              <w:numPr>
                <w:ilvl w:val="0"/>
                <w:numId w:val="3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em Diagramação UML</w:t>
            </w:r>
          </w:p>
          <w:p w14:paraId="7B10AA53" w14:textId="77777777" w:rsidR="00F039C7" w:rsidRDefault="0004424C">
            <w:pPr>
              <w:pStyle w:val="PargrafodaLista"/>
              <w:numPr>
                <w:ilvl w:val="0"/>
                <w:numId w:val="3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em modelagem de dados</w:t>
            </w:r>
          </w:p>
          <w:p w14:paraId="496319DB" w14:textId="77777777" w:rsidR="00F039C7" w:rsidRDefault="00F039C7">
            <w:pPr>
              <w:pStyle w:val="PargrafodaLista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F039C7" w14:paraId="06D95009" w14:textId="77777777">
        <w:trPr>
          <w:trHeight w:val="263"/>
        </w:trPr>
        <w:tc>
          <w:tcPr>
            <w:tcW w:w="2775" w:type="dxa"/>
            <w:shd w:val="clear" w:color="auto" w:fill="auto"/>
            <w:tcMar>
              <w:left w:w="108" w:type="dxa"/>
            </w:tcMar>
          </w:tcPr>
          <w:p w14:paraId="314D5B3F" w14:textId="77777777" w:rsidR="00F039C7" w:rsidRDefault="0004424C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shd w:val="clear" w:color="auto" w:fill="auto"/>
            <w:tcMar>
              <w:left w:w="108" w:type="dxa"/>
            </w:tcMar>
          </w:tcPr>
          <w:p w14:paraId="7FB2438B" w14:textId="77777777" w:rsidR="00F039C7" w:rsidRDefault="0004424C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Verificar documentação de requisitos</w:t>
            </w:r>
          </w:p>
          <w:p w14:paraId="74D62C85" w14:textId="77777777" w:rsidR="00F039C7" w:rsidRDefault="0004424C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Manter documentação dos requisitos</w:t>
            </w:r>
          </w:p>
          <w:p w14:paraId="5776E26D" w14:textId="77777777" w:rsidR="00F039C7" w:rsidRDefault="0004424C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Solicitar mudanças em requisitos</w:t>
            </w:r>
          </w:p>
        </w:tc>
      </w:tr>
    </w:tbl>
    <w:p w14:paraId="59E013FA" w14:textId="77777777" w:rsidR="00F039C7" w:rsidRDefault="00F039C7">
      <w:pPr>
        <w:outlineLvl w:val="0"/>
        <w:rPr>
          <w:rStyle w:val="Forte"/>
          <w:rFonts w:ascii="Arial" w:hAnsi="Arial" w:cs="Arial"/>
        </w:rPr>
      </w:pPr>
    </w:p>
    <w:p w14:paraId="046B4C32" w14:textId="77777777" w:rsidR="00F039C7" w:rsidRDefault="00F039C7">
      <w:pPr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775"/>
        <w:gridCol w:w="7038"/>
      </w:tblGrid>
      <w:tr w:rsidR="00F039C7" w14:paraId="03BA3177" w14:textId="77777777">
        <w:trPr>
          <w:trHeight w:val="278"/>
        </w:trPr>
        <w:tc>
          <w:tcPr>
            <w:tcW w:w="2775" w:type="dxa"/>
            <w:shd w:val="clear" w:color="auto" w:fill="auto"/>
            <w:tcMar>
              <w:left w:w="108" w:type="dxa"/>
            </w:tcMar>
          </w:tcPr>
          <w:p w14:paraId="2356BCA2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shd w:val="clear" w:color="auto" w:fill="auto"/>
            <w:tcMar>
              <w:left w:w="108" w:type="dxa"/>
            </w:tcMar>
          </w:tcPr>
          <w:p w14:paraId="518F5B9B" w14:textId="77777777" w:rsidR="00F039C7" w:rsidRDefault="0004424C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Líder Técnico</w:t>
            </w:r>
          </w:p>
        </w:tc>
      </w:tr>
      <w:tr w:rsidR="00F039C7" w14:paraId="0A877213" w14:textId="77777777">
        <w:trPr>
          <w:trHeight w:val="263"/>
        </w:trPr>
        <w:tc>
          <w:tcPr>
            <w:tcW w:w="2775" w:type="dxa"/>
            <w:shd w:val="clear" w:color="auto" w:fill="auto"/>
            <w:tcMar>
              <w:left w:w="108" w:type="dxa"/>
            </w:tcMar>
          </w:tcPr>
          <w:p w14:paraId="190841C7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037" w:type="dxa"/>
            <w:shd w:val="clear" w:color="auto" w:fill="auto"/>
            <w:tcMar>
              <w:left w:w="108" w:type="dxa"/>
            </w:tcMar>
          </w:tcPr>
          <w:p w14:paraId="6CD034D3" w14:textId="77777777" w:rsidR="00F039C7" w:rsidRDefault="0004424C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com liderança de equipe, análise e desenvolvimento de sistemas e áreas afins.</w:t>
            </w:r>
          </w:p>
        </w:tc>
      </w:tr>
      <w:tr w:rsidR="00F039C7" w14:paraId="460C1E0A" w14:textId="77777777">
        <w:trPr>
          <w:trHeight w:val="1682"/>
        </w:trPr>
        <w:tc>
          <w:tcPr>
            <w:tcW w:w="2775" w:type="dxa"/>
            <w:shd w:val="clear" w:color="auto" w:fill="auto"/>
            <w:tcMar>
              <w:left w:w="108" w:type="dxa"/>
            </w:tcMar>
          </w:tcPr>
          <w:p w14:paraId="092FFA47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shd w:val="clear" w:color="auto" w:fill="auto"/>
            <w:tcMar>
              <w:left w:w="108" w:type="dxa"/>
            </w:tcMar>
          </w:tcPr>
          <w:p w14:paraId="10A13230" w14:textId="77777777" w:rsidR="00F039C7" w:rsidRDefault="0004424C">
            <w:pPr>
              <w:pStyle w:val="PargrafodaLista"/>
              <w:numPr>
                <w:ilvl w:val="0"/>
                <w:numId w:val="3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negócio</w:t>
            </w:r>
          </w:p>
          <w:p w14:paraId="130F1E5A" w14:textId="77777777" w:rsidR="00F039C7" w:rsidRDefault="0004424C">
            <w:pPr>
              <w:pStyle w:val="PargrafodaLista"/>
              <w:numPr>
                <w:ilvl w:val="0"/>
                <w:numId w:val="3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Domínio dos problemas</w:t>
            </w:r>
          </w:p>
        </w:tc>
      </w:tr>
      <w:tr w:rsidR="00F039C7" w14:paraId="06AE3CEB" w14:textId="77777777">
        <w:trPr>
          <w:trHeight w:val="263"/>
        </w:trPr>
        <w:tc>
          <w:tcPr>
            <w:tcW w:w="2775" w:type="dxa"/>
            <w:shd w:val="clear" w:color="auto" w:fill="auto"/>
            <w:tcMar>
              <w:left w:w="108" w:type="dxa"/>
            </w:tcMar>
          </w:tcPr>
          <w:p w14:paraId="59E93A13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shd w:val="clear" w:color="auto" w:fill="auto"/>
            <w:tcMar>
              <w:left w:w="108" w:type="dxa"/>
            </w:tcMar>
          </w:tcPr>
          <w:p w14:paraId="6365DFF0" w14:textId="77777777" w:rsidR="00F039C7" w:rsidRDefault="0004424C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Verificar requisitos</w:t>
            </w:r>
          </w:p>
          <w:p w14:paraId="564CEFC0" w14:textId="77777777" w:rsidR="00F039C7" w:rsidRDefault="0004424C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Solicitar mudanças em requisitos</w:t>
            </w:r>
          </w:p>
          <w:p w14:paraId="6096725D" w14:textId="77777777" w:rsidR="00F039C7" w:rsidRDefault="00F039C7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14:paraId="6563C2C2" w14:textId="77777777" w:rsidR="00F039C7" w:rsidRDefault="00F039C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3F337FF1" w14:textId="77777777" w:rsidR="00F039C7" w:rsidRDefault="0004424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Métricas</w:t>
      </w:r>
    </w:p>
    <w:p w14:paraId="35C016DE" w14:textId="77777777" w:rsidR="00F039C7" w:rsidRDefault="0004424C">
      <w:pPr>
        <w:ind w:left="360"/>
        <w:jc w:val="both"/>
        <w:rPr>
          <w:rFonts w:ascii="Arial" w:hAnsi="Arial" w:cs="Arial"/>
        </w:rPr>
      </w:pPr>
      <w:r>
        <w:t> </w:t>
      </w:r>
      <w:proofErr w:type="gramStart"/>
      <w:r>
        <w:rPr>
          <w:rFonts w:ascii="Arial" w:hAnsi="Arial" w:cs="Arial"/>
        </w:rPr>
        <w:t>&lt;Definir</w:t>
      </w:r>
      <w:proofErr w:type="gramEnd"/>
      <w:r>
        <w:rPr>
          <w:rFonts w:ascii="Arial" w:hAnsi="Arial" w:cs="Arial"/>
        </w:rPr>
        <w:t xml:space="preserve"> os </w:t>
      </w:r>
      <w:r>
        <w:rPr>
          <w:rFonts w:ascii="Arial" w:hAnsi="Arial" w:cs="Arial"/>
        </w:rPr>
        <w:t>indicadores de desempenho do processo. Esses indicadores devem mostrar a eficiência e a eficácia do processo. &gt;</w:t>
      </w:r>
    </w:p>
    <w:p w14:paraId="253A2615" w14:textId="77777777" w:rsidR="00F039C7" w:rsidRDefault="00F039C7">
      <w:pPr>
        <w:ind w:left="360"/>
        <w:outlineLvl w:val="0"/>
        <w:rPr>
          <w:rFonts w:ascii="Arial" w:hAnsi="Arial" w:cs="Arial"/>
          <w:b/>
        </w:rPr>
      </w:pPr>
    </w:p>
    <w:p w14:paraId="42D3A887" w14:textId="77777777" w:rsidR="00F039C7" w:rsidRDefault="0004424C">
      <w:pPr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1"/>
        <w:gridCol w:w="7592"/>
      </w:tblGrid>
      <w:tr w:rsidR="00F039C7" w14:paraId="3CC78AFB" w14:textId="77777777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14:paraId="4CF52606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14:paraId="73C08BFE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Indicador&gt;</w:t>
            </w:r>
          </w:p>
        </w:tc>
      </w:tr>
      <w:tr w:rsidR="00F039C7" w14:paraId="101BF6B6" w14:textId="77777777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14:paraId="4E2B94D3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14:paraId="78F95417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o objetivo do indicador&gt;</w:t>
            </w:r>
          </w:p>
        </w:tc>
      </w:tr>
      <w:tr w:rsidR="00F039C7" w14:paraId="6014CEB0" w14:textId="77777777">
        <w:trPr>
          <w:trHeight w:val="59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14:paraId="1BD45D71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Coleta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14:paraId="3D1169CE" w14:textId="77777777" w:rsidR="00F039C7" w:rsidRDefault="0004424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como o indicador deve ser coletado. Onde bu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scar as informações e como realizar o cálculo&gt;</w:t>
            </w:r>
          </w:p>
        </w:tc>
      </w:tr>
      <w:tr w:rsidR="00F039C7" w14:paraId="41BD0F6D" w14:textId="77777777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14:paraId="194A2163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14:paraId="4BEF9893" w14:textId="77777777" w:rsidR="00F039C7" w:rsidRDefault="0004424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um contexto para análise do indicador. Exemplo, definir faixa de classificação ALTO, MÉDIO, BAIXO&gt;</w:t>
            </w:r>
          </w:p>
        </w:tc>
      </w:tr>
    </w:tbl>
    <w:p w14:paraId="0D05A224" w14:textId="77777777" w:rsidR="00F039C7" w:rsidRDefault="00F039C7">
      <w:pPr>
        <w:ind w:left="360"/>
        <w:rPr>
          <w:rFonts w:ascii="Arial" w:hAnsi="Arial" w:cs="Arial"/>
        </w:rPr>
      </w:pPr>
    </w:p>
    <w:p w14:paraId="2C29F4E1" w14:textId="77777777" w:rsidR="00F039C7" w:rsidRDefault="0004424C">
      <w:pPr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1"/>
        <w:gridCol w:w="7592"/>
      </w:tblGrid>
      <w:tr w:rsidR="00F039C7" w14:paraId="71C59EA8" w14:textId="77777777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14:paraId="60A41F3F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14:paraId="134FA6FB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ICB-Índice de Inconsistência dos Itens de Configuração da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</w:p>
        </w:tc>
      </w:tr>
      <w:tr w:rsidR="00F039C7" w14:paraId="244E1CA5" w14:textId="77777777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14:paraId="45648B11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14:paraId="3D37E4B7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Garantir que o conteúdo dos produtos definidos nas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estejam corretos.</w:t>
            </w:r>
          </w:p>
        </w:tc>
      </w:tr>
      <w:tr w:rsidR="00F039C7" w14:paraId="3A66F49F" w14:textId="77777777">
        <w:trPr>
          <w:trHeight w:val="59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14:paraId="63ADA973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14:paraId="184A93DF" w14:textId="77777777" w:rsidR="00F039C7" w:rsidRDefault="0004424C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0017857E" w14:textId="77777777" w:rsidR="00F039C7" w:rsidRDefault="0004424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atividade Auditar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</w:p>
          <w:p w14:paraId="2168DE16" w14:textId="77777777" w:rsidR="00F039C7" w:rsidRDefault="0004424C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4F1CA505" w14:textId="77777777" w:rsidR="00F039C7" w:rsidRDefault="0004424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Auditor de Configuração</w:t>
            </w:r>
          </w:p>
          <w:p w14:paraId="18F38CAE" w14:textId="77777777" w:rsidR="00F039C7" w:rsidRDefault="0004424C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5268BD36" w14:textId="77777777" w:rsidR="00F039C7" w:rsidRDefault="0004424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o QIC - Quantidade de Itens de Configuração da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no Plano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Configuração, aba “Itens de Configuração”.</w:t>
            </w:r>
          </w:p>
          <w:p w14:paraId="172F9DD5" w14:textId="77777777" w:rsidR="00F039C7" w:rsidRDefault="00F039C7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8C6A65C" w14:textId="77777777" w:rsidR="00F039C7" w:rsidRDefault="0004424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o QICI - Quantidade de Itens de Configuração Inconsistentes no CKAC -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Checklist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Auditoria de Configuração na coluna "Consistentes" na linha referente a "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Auditada". </w:t>
            </w:r>
          </w:p>
          <w:p w14:paraId="17E8D0D2" w14:textId="77777777" w:rsidR="00F039C7" w:rsidRDefault="00F039C7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599FC102" w14:textId="77777777" w:rsidR="00F039C7" w:rsidRDefault="0004424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= QICI / QIC</w:t>
            </w:r>
          </w:p>
          <w:p w14:paraId="60BC56D2" w14:textId="77777777" w:rsidR="00F039C7" w:rsidRDefault="00F039C7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45BA21D" w14:textId="77777777" w:rsidR="00F039C7" w:rsidRDefault="0004424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QICI 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 QIC são armazenados no CKAC -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Checklist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Auditoria de Configuração e o ICB é calculado automaticamente pela planilha.</w:t>
            </w:r>
          </w:p>
        </w:tc>
      </w:tr>
      <w:tr w:rsidR="00F039C7" w14:paraId="0ECCB0A9" w14:textId="77777777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14:paraId="1AC3598C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14:paraId="534F04E8" w14:textId="77777777" w:rsidR="00F039C7" w:rsidRDefault="0004424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10% BAIXO</w:t>
            </w:r>
          </w:p>
          <w:p w14:paraId="197C2933" w14:textId="77777777" w:rsidR="00F039C7" w:rsidRDefault="0004424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30% MÉDIO</w:t>
            </w:r>
          </w:p>
          <w:p w14:paraId="4B45591A" w14:textId="77777777" w:rsidR="00F039C7" w:rsidRDefault="0004424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&gt;   30% ALTO</w:t>
            </w:r>
          </w:p>
          <w:p w14:paraId="3E78108A" w14:textId="77777777" w:rsidR="00F039C7" w:rsidRDefault="00F039C7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F1F4CA9" w14:textId="77777777" w:rsidR="00F039C7" w:rsidRDefault="0004424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ICB BAIXO</w:t>
            </w:r>
          </w:p>
        </w:tc>
      </w:tr>
    </w:tbl>
    <w:p w14:paraId="5DA1FEE3" w14:textId="77777777" w:rsidR="00F039C7" w:rsidRDefault="00F039C7">
      <w:pPr>
        <w:ind w:left="360"/>
        <w:rPr>
          <w:rFonts w:ascii="Arial" w:hAnsi="Arial" w:cs="Arial"/>
        </w:rPr>
      </w:pPr>
    </w:p>
    <w:p w14:paraId="2ABC2CD9" w14:textId="77777777" w:rsidR="00F039C7" w:rsidRDefault="00F039C7">
      <w:pPr>
        <w:ind w:left="360"/>
        <w:rPr>
          <w:rFonts w:ascii="Arial" w:hAnsi="Arial" w:cs="Arial"/>
        </w:rPr>
      </w:pPr>
    </w:p>
    <w:p w14:paraId="10114745" w14:textId="77777777" w:rsidR="00F039C7" w:rsidRDefault="0004424C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01E7CBA8" w14:textId="77777777" w:rsidR="00F039C7" w:rsidRDefault="00F039C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347C983D" w14:textId="77777777" w:rsidR="00F039C7" w:rsidRDefault="0004424C">
      <w:pPr>
        <w:pStyle w:val="PargrafodaLista"/>
        <w:ind w:left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&lt;Definir</w:t>
      </w:r>
      <w:proofErr w:type="gramEnd"/>
      <w:r>
        <w:rPr>
          <w:rFonts w:ascii="Arial" w:hAnsi="Arial" w:cs="Arial"/>
        </w:rPr>
        <w:t xml:space="preserve"> as comunicações </w:t>
      </w:r>
      <w:r>
        <w:rPr>
          <w:rFonts w:ascii="Arial" w:hAnsi="Arial" w:cs="Arial"/>
        </w:rPr>
        <w:t>relevantes para o processo&gt;</w:t>
      </w:r>
    </w:p>
    <w:p w14:paraId="2AE93C72" w14:textId="77777777" w:rsidR="00F039C7" w:rsidRDefault="0004424C">
      <w:pPr>
        <w:pStyle w:val="Pargrafoda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2"/>
        <w:gridCol w:w="7487"/>
      </w:tblGrid>
      <w:tr w:rsidR="00F039C7" w14:paraId="3AFF3779" w14:textId="77777777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14:paraId="50C0BB8D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14:paraId="0CE7FDC5" w14:textId="77777777" w:rsidR="00F039C7" w:rsidRDefault="0004424C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F039C7" w14:paraId="121417E2" w14:textId="77777777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14:paraId="6BFFECAE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14:paraId="5427B33D" w14:textId="77777777" w:rsidR="00F039C7" w:rsidRDefault="0004424C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F039C7" w14:paraId="329847B3" w14:textId="77777777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14:paraId="27E50215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14:paraId="178DB653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&lt;Papeis receptores da comunicação&gt;</w:t>
            </w:r>
          </w:p>
        </w:tc>
      </w:tr>
      <w:tr w:rsidR="00F039C7" w14:paraId="7544AC2A" w14:textId="77777777">
        <w:trPr>
          <w:trHeight w:val="34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14:paraId="170364B0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14:paraId="783A726D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F039C7" w14:paraId="1683573E" w14:textId="77777777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14:paraId="668DCF1A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14:paraId="694EFE6C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F039C7" w14:paraId="54ABC512" w14:textId="77777777">
        <w:trPr>
          <w:trHeight w:val="362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14:paraId="47B6AF7A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14:paraId="4676BFE0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comunicação deve ocorrer&gt;</w:t>
            </w:r>
          </w:p>
        </w:tc>
      </w:tr>
    </w:tbl>
    <w:p w14:paraId="5CB4356E" w14:textId="77777777" w:rsidR="00F039C7" w:rsidRDefault="00F039C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08729A66" w14:textId="77777777" w:rsidR="00F039C7" w:rsidRDefault="0004424C">
      <w:pPr>
        <w:pStyle w:val="Pargrafoda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Exemplo: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2"/>
        <w:gridCol w:w="7487"/>
      </w:tblGrid>
      <w:tr w:rsidR="00F039C7" w14:paraId="0B805F57" w14:textId="77777777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14:paraId="2F9A01F0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14:paraId="42492795" w14:textId="77777777" w:rsidR="00F039C7" w:rsidRDefault="0004424C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Estabelecimento do Sistema de Gestão de Configuração</w:t>
            </w:r>
          </w:p>
        </w:tc>
      </w:tr>
      <w:tr w:rsidR="00F039C7" w14:paraId="61EF59AD" w14:textId="77777777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14:paraId="56D648C6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14:paraId="75B2A84C" w14:textId="77777777" w:rsidR="00F039C7" w:rsidRDefault="0004424C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Configuração</w:t>
            </w:r>
          </w:p>
        </w:tc>
      </w:tr>
      <w:tr w:rsidR="00F039C7" w14:paraId="38A76F7C" w14:textId="77777777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14:paraId="36503B9B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14:paraId="3F0B8984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os integrantes da equipe técnica do projeto</w:t>
            </w:r>
          </w:p>
        </w:tc>
      </w:tr>
      <w:tr w:rsidR="00F039C7" w14:paraId="75A62D15" w14:textId="77777777">
        <w:trPr>
          <w:trHeight w:val="34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14:paraId="0A6CBC6B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Mensagem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14:paraId="08851C95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Disponibilidade e forma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acesso ao sistema de Gestão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Cofiguração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F039C7" w14:paraId="2891F3DD" w14:textId="77777777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14:paraId="031C7E3C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14:paraId="77238428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F039C7" w14:paraId="65CDF2A3" w14:textId="77777777">
        <w:trPr>
          <w:trHeight w:val="38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14:paraId="02451D1C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14:paraId="307A7B03" w14:textId="77777777" w:rsidR="00F039C7" w:rsidRDefault="0004424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final da atividade “Planejar Gerência de Configuração”</w:t>
            </w:r>
          </w:p>
        </w:tc>
      </w:tr>
    </w:tbl>
    <w:p w14:paraId="28E2522D" w14:textId="77777777" w:rsidR="00F039C7" w:rsidRDefault="00F039C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0D773E99" w14:textId="77777777" w:rsidR="00F039C7" w:rsidRDefault="00F039C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32A93A8A" w14:textId="77777777" w:rsidR="00F039C7" w:rsidRDefault="0004424C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Macro Fluxo </w:t>
      </w:r>
    </w:p>
    <w:p w14:paraId="21379A80" w14:textId="77777777" w:rsidR="00F039C7" w:rsidRDefault="0004424C">
      <w:pPr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&lt;</w:t>
      </w:r>
      <w:r>
        <w:rPr>
          <w:rFonts w:ascii="Arial" w:hAnsi="Arial" w:cs="Arial"/>
        </w:rPr>
        <w:t>Definir</w:t>
      </w:r>
      <w:proofErr w:type="gramEnd"/>
      <w:r>
        <w:rPr>
          <w:rFonts w:ascii="Arial" w:hAnsi="Arial" w:cs="Arial"/>
        </w:rPr>
        <w:t xml:space="preserve"> o fluxo do processo em um nível abstrato, usando notação BPMN e a ferramenta </w:t>
      </w:r>
      <w:proofErr w:type="spellStart"/>
      <w:r>
        <w:rPr>
          <w:rFonts w:ascii="Arial" w:hAnsi="Arial" w:cs="Arial"/>
        </w:rPr>
        <w:t>Bizagi</w:t>
      </w:r>
      <w:proofErr w:type="spellEnd"/>
      <w:r>
        <w:rPr>
          <w:rFonts w:ascii="Arial" w:hAnsi="Arial" w:cs="Arial"/>
        </w:rPr>
        <w:t xml:space="preserve">. O fluxo deve especificar: </w:t>
      </w:r>
    </w:p>
    <w:p w14:paraId="6D2ED639" w14:textId="77777777" w:rsidR="00F039C7" w:rsidRDefault="0004424C">
      <w:pPr>
        <w:pStyle w:val="PargrafodaLista"/>
        <w:numPr>
          <w:ilvl w:val="0"/>
          <w:numId w:val="2"/>
        </w:num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Eventos de início e de fim do processo.</w:t>
      </w:r>
    </w:p>
    <w:p w14:paraId="38DD2B9D" w14:textId="77777777" w:rsidR="00F039C7" w:rsidRDefault="0004424C">
      <w:pPr>
        <w:pStyle w:val="PargrafodaLista"/>
        <w:numPr>
          <w:ilvl w:val="0"/>
          <w:numId w:val="2"/>
        </w:num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As atividades, alocadas aos papeis.</w:t>
      </w:r>
    </w:p>
    <w:p w14:paraId="17DEF6E3" w14:textId="77777777" w:rsidR="00F039C7" w:rsidRDefault="0004424C">
      <w:pPr>
        <w:pStyle w:val="PargrafodaLista"/>
        <w:numPr>
          <w:ilvl w:val="0"/>
          <w:numId w:val="2"/>
        </w:num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 xml:space="preserve">As dependências entre as atividades. </w:t>
      </w:r>
    </w:p>
    <w:p w14:paraId="5FB21590" w14:textId="77777777" w:rsidR="00F039C7" w:rsidRDefault="0004424C">
      <w:pPr>
        <w:pStyle w:val="PargrafodaLista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As decisões relacionad</w:t>
      </w:r>
      <w:r>
        <w:rPr>
          <w:rFonts w:ascii="Arial" w:hAnsi="Arial" w:cs="Arial"/>
        </w:rPr>
        <w:t xml:space="preserve">as </w:t>
      </w:r>
      <w:proofErr w:type="gramStart"/>
      <w:r>
        <w:rPr>
          <w:rFonts w:ascii="Arial" w:hAnsi="Arial" w:cs="Arial"/>
        </w:rPr>
        <w:t>as atividade</w:t>
      </w:r>
      <w:proofErr w:type="gramEnd"/>
      <w:r>
        <w:rPr>
          <w:rFonts w:ascii="Arial" w:hAnsi="Arial" w:cs="Arial"/>
        </w:rPr>
        <w:t>&gt;</w:t>
      </w:r>
    </w:p>
    <w:p w14:paraId="4DF230DE" w14:textId="77777777" w:rsidR="00F039C7" w:rsidRDefault="0004424C">
      <w:pPr>
        <w:ind w:left="72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Inserir um link para imagem do processo.</w:t>
      </w:r>
    </w:p>
    <w:p w14:paraId="5F49A2A4" w14:textId="77777777" w:rsidR="00A87BEB" w:rsidRDefault="00A87BEB">
      <w:pPr>
        <w:ind w:left="720"/>
        <w:rPr>
          <w:rStyle w:val="Forte"/>
          <w:rFonts w:ascii="Arial" w:hAnsi="Arial" w:cs="Arial"/>
          <w:b w:val="0"/>
        </w:rPr>
      </w:pPr>
    </w:p>
    <w:p w14:paraId="26F1604C" w14:textId="77777777" w:rsidR="00F039C7" w:rsidRDefault="0004424C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Atividades</w:t>
      </w:r>
    </w:p>
    <w:p w14:paraId="1507FA9C" w14:textId="77777777" w:rsidR="00F039C7" w:rsidRDefault="0004424C">
      <w:pPr>
        <w:ind w:firstLine="360"/>
        <w:rPr>
          <w:rStyle w:val="Forte"/>
          <w:rFonts w:ascii="Arial" w:hAnsi="Arial" w:cs="Arial"/>
          <w:b w:val="0"/>
        </w:rPr>
      </w:pPr>
      <w:proofErr w:type="gramStart"/>
      <w:r>
        <w:rPr>
          <w:rStyle w:val="Forte"/>
          <w:rFonts w:ascii="Arial" w:hAnsi="Arial" w:cs="Arial"/>
          <w:b w:val="0"/>
        </w:rPr>
        <w:t>&lt;Definir</w:t>
      </w:r>
      <w:proofErr w:type="gramEnd"/>
      <w:r>
        <w:rPr>
          <w:rStyle w:val="Forte"/>
          <w:rFonts w:ascii="Arial" w:hAnsi="Arial" w:cs="Arial"/>
          <w:b w:val="0"/>
        </w:rPr>
        <w:t xml:space="preserve"> cada atividade do fluxo do processo de acordo com o modelo a seguir:&gt;</w:t>
      </w: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F039C7" w14:paraId="4282F88F" w14:textId="77777777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6E25F295" w14:textId="77777777" w:rsidR="00F039C7" w:rsidRDefault="000442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6" w:type="dxa"/>
            <w:shd w:val="clear" w:color="auto" w:fill="auto"/>
            <w:tcMar>
              <w:left w:w="108" w:type="dxa"/>
            </w:tcMar>
          </w:tcPr>
          <w:p w14:paraId="40D83C02" w14:textId="77777777" w:rsidR="00F039C7" w:rsidRDefault="0004424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 Identificar</w:t>
            </w:r>
            <w:proofErr w:type="gramEnd"/>
            <w:r>
              <w:rPr>
                <w:rFonts w:ascii="Arial" w:hAnsi="Arial" w:cs="Arial"/>
              </w:rPr>
              <w:t xml:space="preserve"> o nome da atividade, que deve ser uma frase única, sem conjunções aditivas, iniciand</w:t>
            </w:r>
            <w:r>
              <w:rPr>
                <w:rFonts w:ascii="Arial" w:hAnsi="Arial" w:cs="Arial"/>
              </w:rPr>
              <w:t>o com um </w:t>
            </w:r>
            <w:r>
              <w:rPr>
                <w:rFonts w:ascii="Arial" w:hAnsi="Arial" w:cs="Arial"/>
                <w:u w:val="single"/>
              </w:rPr>
              <w:t>verbo no infinitivo</w:t>
            </w:r>
            <w:r>
              <w:rPr>
                <w:rFonts w:ascii="Arial" w:hAnsi="Arial" w:cs="Arial"/>
              </w:rPr>
              <w:t>. Este nome da atividade deve refletir o objetivo esperado da atividade. &gt;</w:t>
            </w:r>
          </w:p>
        </w:tc>
      </w:tr>
      <w:tr w:rsidR="00F039C7" w14:paraId="319950A8" w14:textId="77777777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35866C01" w14:textId="77777777" w:rsidR="00F039C7" w:rsidRDefault="000442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6" w:type="dxa"/>
            <w:shd w:val="clear" w:color="auto" w:fill="auto"/>
            <w:tcMar>
              <w:left w:w="108" w:type="dxa"/>
            </w:tcMar>
          </w:tcPr>
          <w:p w14:paraId="00EA24FB" w14:textId="77777777" w:rsidR="00F039C7" w:rsidRDefault="00044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&lt; Identifica</w:t>
            </w:r>
            <w:proofErr w:type="gramEnd"/>
            <w:r>
              <w:rPr>
                <w:rFonts w:ascii="Arial" w:hAnsi="Arial" w:cs="Arial"/>
              </w:rPr>
              <w:t xml:space="preserve"> o papel do colaborador que é responsável pela execução da atividade. Toda atividade deve ter um único respons</w:t>
            </w:r>
            <w:r>
              <w:rPr>
                <w:rFonts w:ascii="Arial" w:hAnsi="Arial" w:cs="Arial"/>
              </w:rPr>
              <w:t>ável.&gt;</w:t>
            </w:r>
          </w:p>
        </w:tc>
      </w:tr>
      <w:tr w:rsidR="00F039C7" w14:paraId="193CD0E0" w14:textId="77777777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61B7FB99" w14:textId="77777777" w:rsidR="00F039C7" w:rsidRDefault="00F039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6" w:type="dxa"/>
            <w:shd w:val="clear" w:color="auto" w:fill="auto"/>
            <w:tcMar>
              <w:left w:w="108" w:type="dxa"/>
            </w:tcMar>
          </w:tcPr>
          <w:p w14:paraId="6A3BF542" w14:textId="77777777" w:rsidR="00F039C7" w:rsidRDefault="00044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&gt; Identifica</w:t>
            </w:r>
            <w:proofErr w:type="gramEnd"/>
            <w:r>
              <w:rPr>
                <w:rFonts w:ascii="Arial" w:hAnsi="Arial" w:cs="Arial"/>
              </w:rPr>
              <w:t xml:space="preserve"> os papéis que devem apoiar a execução da atividade. Informar “Não se aplica” se não houver apoio à execução da atividade. &gt;</w:t>
            </w:r>
          </w:p>
        </w:tc>
      </w:tr>
      <w:tr w:rsidR="00F039C7" w14:paraId="768ABE8C" w14:textId="77777777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4D25EA6E" w14:textId="77777777" w:rsidR="00F039C7" w:rsidRDefault="000442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6" w:type="dxa"/>
            <w:shd w:val="clear" w:color="auto" w:fill="auto"/>
            <w:tcMar>
              <w:left w:w="108" w:type="dxa"/>
            </w:tcMar>
          </w:tcPr>
          <w:p w14:paraId="429F5B9F" w14:textId="77777777" w:rsidR="00F039C7" w:rsidRDefault="00044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 </w:t>
            </w:r>
            <w:r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</w:rPr>
              <w:t> Identificar uma sequência numerada de tarefas que realizam o objetivo da atividade.</w:t>
            </w:r>
            <w:r>
              <w:rPr>
                <w:rFonts w:ascii="Arial" w:hAnsi="Arial" w:cs="Arial"/>
              </w:rPr>
              <w:t xml:space="preserve"> &gt;</w:t>
            </w:r>
          </w:p>
        </w:tc>
      </w:tr>
      <w:tr w:rsidR="00F039C7" w14:paraId="0AE95FE2" w14:textId="77777777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43BCEE41" w14:textId="77777777" w:rsidR="00F039C7" w:rsidRDefault="00F039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6" w:type="dxa"/>
            <w:shd w:val="clear" w:color="auto" w:fill="auto"/>
            <w:tcMar>
              <w:left w:w="108" w:type="dxa"/>
            </w:tcMar>
          </w:tcPr>
          <w:p w14:paraId="420D14F2" w14:textId="77777777" w:rsidR="00F039C7" w:rsidRDefault="00044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 </w:t>
            </w:r>
            <w:r>
              <w:rPr>
                <w:rFonts w:ascii="Arial" w:hAnsi="Arial" w:cs="Arial"/>
                <w:b/>
                <w:bCs/>
              </w:rPr>
              <w:t>2.</w:t>
            </w:r>
            <w:r>
              <w:rPr>
                <w:rFonts w:ascii="Arial" w:hAnsi="Arial" w:cs="Arial"/>
              </w:rPr>
              <w:t> Descrever cada tarefa como uma ação, com verbo no infinitivo. &gt;</w:t>
            </w:r>
          </w:p>
        </w:tc>
      </w:tr>
      <w:tr w:rsidR="00F039C7" w14:paraId="2CBA174D" w14:textId="77777777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36101E05" w14:textId="77777777" w:rsidR="00F039C7" w:rsidRDefault="00F039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6" w:type="dxa"/>
            <w:shd w:val="clear" w:color="auto" w:fill="auto"/>
            <w:tcMar>
              <w:left w:w="108" w:type="dxa"/>
            </w:tcMar>
          </w:tcPr>
          <w:p w14:paraId="235C7325" w14:textId="77777777" w:rsidR="00F039C7" w:rsidRDefault="00044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 </w:t>
            </w:r>
            <w:r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</w:rPr>
              <w:t> Toda tarefa é identificada por um número sequencial único na atividade. &gt;</w:t>
            </w:r>
          </w:p>
        </w:tc>
      </w:tr>
      <w:tr w:rsidR="00F039C7" w14:paraId="6C48A04E" w14:textId="77777777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A1CBC09" w14:textId="77777777" w:rsidR="00F039C7" w:rsidRDefault="000442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6" w:type="dxa"/>
            <w:shd w:val="clear" w:color="auto" w:fill="auto"/>
            <w:tcMar>
              <w:left w:w="108" w:type="dxa"/>
            </w:tcMar>
          </w:tcPr>
          <w:p w14:paraId="3B66A805" w14:textId="77777777" w:rsidR="00F039C7" w:rsidRDefault="0004424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 Estabelecer</w:t>
            </w:r>
            <w:proofErr w:type="gramEnd"/>
            <w:r>
              <w:rPr>
                <w:rFonts w:ascii="Arial" w:hAnsi="Arial" w:cs="Arial"/>
              </w:rPr>
              <w:t xml:space="preserve"> as condições para que a atividade possa ser iniciada. Se não houver </w:t>
            </w:r>
            <w:r>
              <w:rPr>
                <w:rFonts w:ascii="Arial" w:hAnsi="Arial" w:cs="Arial"/>
              </w:rPr>
              <w:t>critérios definidos informar: “Nenhum critério específico”. Exemplo: “Início da atividade aprovado pela Direção. &gt;</w:t>
            </w:r>
          </w:p>
        </w:tc>
      </w:tr>
      <w:tr w:rsidR="00F039C7" w14:paraId="13FE003C" w14:textId="77777777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393ABE08" w14:textId="77777777" w:rsidR="00F039C7" w:rsidRDefault="000442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6" w:type="dxa"/>
            <w:shd w:val="clear" w:color="auto" w:fill="auto"/>
            <w:tcMar>
              <w:left w:w="108" w:type="dxa"/>
            </w:tcMar>
          </w:tcPr>
          <w:p w14:paraId="1D990FC0" w14:textId="77777777" w:rsidR="00F039C7" w:rsidRDefault="0004424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 Definir</w:t>
            </w:r>
            <w:proofErr w:type="gramEnd"/>
            <w:r>
              <w:rPr>
                <w:rFonts w:ascii="Arial" w:hAnsi="Arial" w:cs="Arial"/>
              </w:rPr>
              <w:t xml:space="preserve"> os artefatos de entrada para a atividade. Devem ser definidas todas as entradas, mesmo aquelas que não são exigidas em al</w:t>
            </w:r>
            <w:r>
              <w:rPr>
                <w:rFonts w:ascii="Arial" w:hAnsi="Arial" w:cs="Arial"/>
              </w:rPr>
              <w:t xml:space="preserve">guma alternativa de execução da atividade. Um artefato que é definido por um meta-documento (isto é, um </w:t>
            </w:r>
            <w:proofErr w:type="spellStart"/>
            <w:r>
              <w:rPr>
                <w:rFonts w:ascii="Arial" w:hAnsi="Arial" w:cs="Arial"/>
              </w:rPr>
              <w:t>template</w:t>
            </w:r>
            <w:proofErr w:type="spellEnd"/>
            <w:r>
              <w:rPr>
                <w:rFonts w:ascii="Arial" w:hAnsi="Arial" w:cs="Arial"/>
              </w:rPr>
              <w:t>”), deve ser sublinhado e deve possuir um hiperlink apontando para o respectivo meta-documento. Os insumos devem ser referenciados nas tarefas q</w:t>
            </w:r>
            <w:r>
              <w:rPr>
                <w:rFonts w:ascii="Arial" w:hAnsi="Arial" w:cs="Arial"/>
              </w:rPr>
              <w:t xml:space="preserve">ue os utilizam. Por exemplo: a tarefa “1. Consultar a Lista Negra de Crédito para aprovar o cadastro do </w:t>
            </w:r>
            <w:proofErr w:type="gramStart"/>
            <w:r>
              <w:rPr>
                <w:rFonts w:ascii="Arial" w:hAnsi="Arial" w:cs="Arial"/>
              </w:rPr>
              <w:t>cliente.”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referencia</w:t>
            </w:r>
            <w:proofErr w:type="gramEnd"/>
            <w:r>
              <w:rPr>
                <w:rFonts w:ascii="Arial" w:hAnsi="Arial" w:cs="Arial"/>
              </w:rPr>
              <w:t xml:space="preserve"> o artefato “Lista Negra de Crédito” que deve estar nos insumos da atividade. &gt;</w:t>
            </w:r>
          </w:p>
        </w:tc>
      </w:tr>
      <w:tr w:rsidR="00F039C7" w14:paraId="7715CEDE" w14:textId="77777777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125BBC37" w14:textId="77777777" w:rsidR="00F039C7" w:rsidRDefault="000442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6" w:type="dxa"/>
            <w:shd w:val="clear" w:color="auto" w:fill="auto"/>
            <w:tcMar>
              <w:left w:w="108" w:type="dxa"/>
            </w:tcMar>
          </w:tcPr>
          <w:p w14:paraId="64504938" w14:textId="77777777" w:rsidR="00F039C7" w:rsidRDefault="0004424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 Estabelecem</w:t>
            </w:r>
            <w:proofErr w:type="gramEnd"/>
            <w:r>
              <w:rPr>
                <w:rFonts w:ascii="Arial" w:hAnsi="Arial" w:cs="Arial"/>
              </w:rPr>
              <w:t xml:space="preserve"> as condições para </w:t>
            </w:r>
            <w:r>
              <w:rPr>
                <w:rFonts w:ascii="Arial" w:hAnsi="Arial" w:cs="Arial"/>
              </w:rPr>
              <w:t xml:space="preserve">que a atividade possa ser </w:t>
            </w:r>
            <w:r>
              <w:rPr>
                <w:rFonts w:ascii="Arial" w:hAnsi="Arial" w:cs="Arial"/>
              </w:rPr>
              <w:lastRenderedPageBreak/>
              <w:t>encerrada. Se não houver critérios definidos informar: “Nenhum critério específico”. Exemplo: “Plano de Projeto aprovado pela Direção”. &gt;</w:t>
            </w:r>
          </w:p>
        </w:tc>
      </w:tr>
      <w:tr w:rsidR="00F039C7" w14:paraId="405A62E4" w14:textId="77777777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1AAE1F93" w14:textId="77777777" w:rsidR="00F039C7" w:rsidRDefault="000442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Produtos</w:t>
            </w:r>
          </w:p>
        </w:tc>
        <w:tc>
          <w:tcPr>
            <w:tcW w:w="7376" w:type="dxa"/>
            <w:shd w:val="clear" w:color="auto" w:fill="auto"/>
            <w:tcMar>
              <w:left w:w="108" w:type="dxa"/>
            </w:tcMar>
          </w:tcPr>
          <w:p w14:paraId="24FE06DF" w14:textId="77777777" w:rsidR="00F039C7" w:rsidRDefault="0004424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 Definem</w:t>
            </w:r>
            <w:proofErr w:type="gramEnd"/>
            <w:r>
              <w:rPr>
                <w:rFonts w:ascii="Arial" w:hAnsi="Arial" w:cs="Arial"/>
              </w:rPr>
              <w:t xml:space="preserve"> os artefatos de saída, gerados pela atividade. Esses artefatos devem ser</w:t>
            </w:r>
            <w:r>
              <w:rPr>
                <w:rFonts w:ascii="Arial" w:hAnsi="Arial" w:cs="Arial"/>
              </w:rPr>
              <w:t xml:space="preserve"> referenciados pelas tarefas da Atividade que os produzem. Um artefato que é definido por um meta-documento (isto é, um “</w:t>
            </w:r>
            <w:proofErr w:type="spellStart"/>
            <w:r>
              <w:rPr>
                <w:rFonts w:ascii="Arial" w:hAnsi="Arial" w:cs="Arial"/>
              </w:rPr>
              <w:t>template</w:t>
            </w:r>
            <w:proofErr w:type="spellEnd"/>
            <w:r>
              <w:rPr>
                <w:rFonts w:ascii="Arial" w:hAnsi="Arial" w:cs="Arial"/>
              </w:rPr>
              <w:t>”), deve ser sublinhado e deve possuir um hiperlink apontando para o respectivo meta-documento. Exemplo: “3. Criar a EAP do pro</w:t>
            </w:r>
            <w:r>
              <w:rPr>
                <w:rFonts w:ascii="Arial" w:hAnsi="Arial" w:cs="Arial"/>
              </w:rPr>
              <w:t xml:space="preserve">jeto”. Neste exemplo, EAP é um artefato de saída da atividade, definido por um </w:t>
            </w:r>
            <w:proofErr w:type="spellStart"/>
            <w:r>
              <w:rPr>
                <w:rFonts w:ascii="Arial" w:hAnsi="Arial" w:cs="Arial"/>
              </w:rPr>
              <w:t>template</w:t>
            </w:r>
            <w:proofErr w:type="spellEnd"/>
            <w:r>
              <w:rPr>
                <w:rFonts w:ascii="Arial" w:hAnsi="Arial" w:cs="Arial"/>
              </w:rPr>
              <w:t>. &gt;</w:t>
            </w:r>
          </w:p>
        </w:tc>
      </w:tr>
      <w:tr w:rsidR="00F039C7" w14:paraId="64DB0EAB" w14:textId="77777777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6690A269" w14:textId="77777777" w:rsidR="00F039C7" w:rsidRDefault="000442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6" w:type="dxa"/>
            <w:shd w:val="clear" w:color="auto" w:fill="auto"/>
            <w:tcMar>
              <w:left w:w="108" w:type="dxa"/>
            </w:tcMar>
          </w:tcPr>
          <w:p w14:paraId="55B39153" w14:textId="77777777" w:rsidR="00F039C7" w:rsidRDefault="0004424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 Define</w:t>
            </w:r>
            <w:proofErr w:type="gramEnd"/>
            <w:r>
              <w:rPr>
                <w:rFonts w:ascii="Arial" w:hAnsi="Arial" w:cs="Arial"/>
              </w:rPr>
              <w:t xml:space="preserve"> as ferramentas de apoio utilizadas na execução da atividade. Exemplos: softwares, equipamentos específicos (leitor de código de barras, por exe</w:t>
            </w:r>
            <w:r>
              <w:rPr>
                <w:rFonts w:ascii="Arial" w:hAnsi="Arial" w:cs="Arial"/>
              </w:rPr>
              <w:t>mplo). &gt;</w:t>
            </w:r>
          </w:p>
        </w:tc>
      </w:tr>
    </w:tbl>
    <w:p w14:paraId="42CE9714" w14:textId="77777777" w:rsidR="00F039C7" w:rsidRDefault="00F039C7">
      <w:pPr>
        <w:ind w:left="360"/>
      </w:pPr>
    </w:p>
    <w:sectPr w:rsidR="00F039C7">
      <w:pgSz w:w="11906" w:h="16838"/>
      <w:pgMar w:top="1417" w:right="843" w:bottom="1417" w:left="993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17A7"/>
    <w:multiLevelType w:val="multilevel"/>
    <w:tmpl w:val="2E5AB0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140D74A7"/>
    <w:multiLevelType w:val="multilevel"/>
    <w:tmpl w:val="F73ECD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25ED3716"/>
    <w:multiLevelType w:val="multilevel"/>
    <w:tmpl w:val="E93426F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7B413BF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D8F1AE1"/>
    <w:multiLevelType w:val="multilevel"/>
    <w:tmpl w:val="DBF61C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9C7"/>
    <w:rsid w:val="0004424C"/>
    <w:rsid w:val="00A87BEB"/>
    <w:rsid w:val="00ED61B3"/>
    <w:rsid w:val="00F0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3BC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1192</Words>
  <Characters>6441</Characters>
  <Application>Microsoft Macintosh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dc:description/>
  <cp:lastModifiedBy>FREDERICO MACEDO DE ASSUNÇÃO</cp:lastModifiedBy>
  <cp:revision>86</cp:revision>
  <dcterms:created xsi:type="dcterms:W3CDTF">2015-04-18T00:14:00Z</dcterms:created>
  <dcterms:modified xsi:type="dcterms:W3CDTF">2017-04-06T22:45:00Z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