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Strong"/>
          <w:sz w:val="32"/>
        </w:rPr>
      </w:pPr>
      <w:bookmarkStart w:id="0" w:name="SISTEMA"/>
      <w:bookmarkStart w:id="1" w:name="SISTEMA"/>
      <w:bookmarkEnd w:id="1"/>
      <w:r>
        <w:rPr>
          <w:sz w:val="32"/>
        </w:rPr>
      </w:r>
    </w:p>
    <w:p>
      <w:pPr>
        <w:pStyle w:val="Normal"/>
        <w:jc w:val="center"/>
        <w:rPr/>
      </w:pPr>
      <w:r>
        <w:rPr>
          <w:rStyle w:val="Strong"/>
          <w:sz w:val="32"/>
        </w:rPr>
        <w:t>Plano de Garantia da Qualidad</w:t>
      </w:r>
      <w:r>
        <w:rPr>
          <w:rStyle w:val="Strong"/>
          <w:sz w:val="32"/>
        </w:rPr>
        <w:t>e</w:t>
      </w:r>
    </w:p>
    <w:p>
      <w:pPr>
        <w:pStyle w:val="Normal"/>
        <w:spacing w:before="0" w:after="120"/>
        <w:ind w:firstLine="360"/>
        <w:jc w:val="both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Normal"/>
        <w:spacing w:before="0" w:after="120"/>
        <w:ind w:firstLine="360"/>
        <w:jc w:val="both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Normal"/>
        <w:spacing w:before="0" w:after="120"/>
        <w:ind w:firstLine="357"/>
        <w:jc w:val="both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Ttulo1"/>
        <w:numPr>
          <w:ilvl w:val="0"/>
          <w:numId w:val="0"/>
        </w:numPr>
        <w:spacing w:before="0" w:after="120"/>
        <w:ind w:left="360" w:firstLine="357"/>
        <w:jc w:val="both"/>
        <w:rPr>
          <w:color w:val="000000"/>
        </w:rPr>
      </w:pPr>
      <w:r>
        <w:rPr>
          <w:rFonts w:cs="Arial" w:ascii="Arial" w:hAnsi="Arial"/>
          <w:color w:val="000000"/>
          <w:sz w:val="26"/>
          <w:szCs w:val="26"/>
        </w:rPr>
        <w:t xml:space="preserve">1. </w:t>
      </w:r>
      <w:r>
        <w:rPr>
          <w:rFonts w:cs="Arial" w:ascii="Arial" w:hAnsi="Arial"/>
          <w:color w:val="000000"/>
          <w:sz w:val="26"/>
          <w:szCs w:val="26"/>
        </w:rPr>
        <w:t>Introdução</w:t>
      </w:r>
    </w:p>
    <w:p>
      <w:pPr>
        <w:pStyle w:val="Normal"/>
        <w:spacing w:before="0" w:after="120"/>
        <w:ind w:firstLine="357"/>
        <w:jc w:val="both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Normal"/>
        <w:spacing w:before="0" w:after="120"/>
        <w:ind w:firstLine="357"/>
        <w:jc w:val="both"/>
        <w:rPr/>
      </w:pPr>
      <w:r>
        <w:rPr>
          <w:rFonts w:cs="Arial"/>
          <w:color w:val="000000"/>
        </w:rPr>
        <w:t xml:space="preserve">Este documento visa delinear um Plano de Garantia da Qualidade para o projeto </w:t>
      </w:r>
      <w:r>
        <w:rPr>
          <w:rFonts w:cs="Arial"/>
          <w:b/>
          <w:color w:val="FF0000"/>
        </w:rPr>
        <w:t>&lt;&lt;projeto&gt;&gt;</w:t>
      </w:r>
      <w:r>
        <w:rPr>
          <w:rFonts w:cs="Arial"/>
          <w:b/>
          <w:color w:val="000000"/>
        </w:rPr>
        <w:t>,</w:t>
      </w:r>
      <w:r>
        <w:rPr>
          <w:rFonts w:cs="Arial"/>
          <w:b/>
          <w:color w:val="FF0000"/>
        </w:rPr>
        <w:t xml:space="preserve"> </w:t>
      </w:r>
      <w:r>
        <w:rPr>
          <w:rFonts w:cs="Arial"/>
          <w:color w:val="000000"/>
        </w:rPr>
        <w:t xml:space="preserve">contendo informações relativas ao planejamento, execução e avaliação dos resultados das atividades de Garantia da Qualidade, Segundo o MPS/BR Estudado na matéria de Processo e Qualidade de Software. </w:t>
      </w:r>
    </w:p>
    <w:p>
      <w:pPr>
        <w:pStyle w:val="Normal"/>
        <w:spacing w:before="0" w:after="120"/>
        <w:ind w:firstLine="357"/>
        <w:jc w:val="both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Normal"/>
        <w:spacing w:before="0" w:after="120"/>
        <w:ind w:firstLine="357"/>
        <w:jc w:val="both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Normal"/>
        <w:spacing w:before="0" w:after="120"/>
        <w:ind w:hanging="0"/>
        <w:jc w:val="both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Normal"/>
        <w:spacing w:before="0" w:after="120"/>
        <w:ind w:hanging="0"/>
        <w:jc w:val="both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Ttulo1"/>
        <w:keepNext/>
        <w:keepLines/>
        <w:widowControl/>
        <w:numPr>
          <w:ilvl w:val="0"/>
          <w:numId w:val="0"/>
        </w:numPr>
        <w:bidi w:val="0"/>
        <w:spacing w:before="480" w:after="0"/>
        <w:ind w:left="454" w:right="0" w:hanging="0"/>
        <w:jc w:val="both"/>
        <w:outlineLvl w:val="0"/>
        <w:rPr>
          <w:color w:val="000000"/>
        </w:rPr>
      </w:pPr>
      <w:bookmarkStart w:id="2" w:name="_Toc449958759"/>
      <w:bookmarkStart w:id="3" w:name="_Toc420331595"/>
      <w:bookmarkStart w:id="4" w:name="_Toc420331479"/>
      <w:bookmarkStart w:id="5" w:name="_Ref420325126"/>
      <w:bookmarkEnd w:id="2"/>
      <w:bookmarkEnd w:id="3"/>
      <w:bookmarkEnd w:id="4"/>
      <w:bookmarkEnd w:id="5"/>
      <w:r>
        <w:rPr>
          <w:rFonts w:cs="Arial" w:ascii="Arial" w:hAnsi="Arial"/>
          <w:color w:val="000000"/>
          <w:sz w:val="26"/>
          <w:szCs w:val="26"/>
        </w:rPr>
        <w:t>2.</w:t>
      </w:r>
      <w:r>
        <w:rPr>
          <w:rFonts w:cs="Arial" w:ascii="Arial" w:hAnsi="Arial"/>
          <w:color w:val="000000"/>
          <w:sz w:val="26"/>
          <w:szCs w:val="26"/>
        </w:rPr>
        <w:t>Artefatos do Projeto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ind w:firstLine="360"/>
        <w:jc w:val="both"/>
        <w:rPr/>
      </w:pPr>
      <w:r>
        <w:rPr/>
        <w:t>Caso algum artefato não seja produzido durante o projeto, é preciso que seja justificado o motivo por tal decisão. A tabela abaixo serve para verificar junto ao Gerente de Projeto se existe algum artefato do GQA fora do escopo e registrar o motivo na coluna “Justificativa Por Não Entregar”.</w:t>
      </w:r>
    </w:p>
    <w:p>
      <w:pPr>
        <w:pStyle w:val="Normal"/>
        <w:ind w:firstLine="36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bookmarkStart w:id="6" w:name="__DdeLink__849_1955630275"/>
      <w:bookmarkStart w:id="7" w:name="__DdeLink__849_1955630275"/>
      <w:bookmarkEnd w:id="7"/>
      <w:r>
        <w:rPr/>
      </w:r>
    </w:p>
    <w:tbl>
      <w:tblPr>
        <w:tblW w:w="921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7"/>
        <w:gridCol w:w="7402"/>
      </w:tblGrid>
      <w:tr>
        <w:trPr/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Fase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Produto de Trabalho</w:t>
            </w:r>
          </w:p>
        </w:tc>
      </w:tr>
      <w:tr>
        <w:trPr/>
        <w:tc>
          <w:tcPr>
            <w:tcW w:w="18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  <w:t>Concepção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80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8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  <w:t>Elaboração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80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before="0" w:after="0"/>
        <w:ind w:firstLine="36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/>
      </w:r>
    </w:p>
    <w:tbl>
      <w:tblPr>
        <w:tblW w:w="921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7"/>
        <w:gridCol w:w="7402"/>
      </w:tblGrid>
      <w:tr>
        <w:trPr/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/>
            </w:pPr>
            <w:r>
              <w:rPr>
                <w:b/>
                <w:sz w:val="20"/>
              </w:rPr>
              <w:t>Fase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/>
            </w:pPr>
            <w:r>
              <w:rPr>
                <w:b/>
                <w:sz w:val="20"/>
              </w:rPr>
              <w:t>Justificativa Por Não Entregar</w:t>
            </w:r>
          </w:p>
        </w:tc>
      </w:tr>
      <w:tr>
        <w:trPr/>
        <w:tc>
          <w:tcPr>
            <w:tcW w:w="18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/>
            </w:pPr>
            <w:r>
              <w:rPr>
                <w:sz w:val="22"/>
              </w:rPr>
              <w:t xml:space="preserve">Causa 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80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8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/>
            </w:pPr>
            <w:r>
              <w:rPr>
                <w:sz w:val="22"/>
              </w:rPr>
              <w:t>Solução Apontada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80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before="0" w:after="0"/>
        <w:ind w:firstLine="36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612775</wp:posOffset>
                </wp:positionH>
                <wp:positionV relativeFrom="paragraph">
                  <wp:posOffset>48895</wp:posOffset>
                </wp:positionV>
                <wp:extent cx="4069080" cy="135445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360" cy="135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8.25pt;margin-top:3.85pt;width:320.3pt;height:106.5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ind w:firstLine="360"/>
        <w:jc w:val="both"/>
        <w:rPr/>
      </w:pPr>
      <w:r>
        <w:rPr/>
      </w:r>
    </w:p>
    <w:p>
      <w:pPr>
        <w:pStyle w:val="Normal"/>
        <w:spacing w:before="0" w:after="0"/>
        <w:ind w:firstLine="360"/>
        <w:jc w:val="both"/>
        <w:rPr/>
      </w:pPr>
      <w:r>
        <w:rPr/>
      </w:r>
    </w:p>
    <w:p>
      <w:pPr>
        <w:pStyle w:val="Normal"/>
        <w:spacing w:before="0" w:after="0"/>
        <w:ind w:firstLine="360"/>
        <w:jc w:val="both"/>
        <w:rPr/>
      </w:pPr>
      <w:r>
        <w:rPr/>
      </w:r>
    </w:p>
    <w:p>
      <w:pPr>
        <w:pStyle w:val="Ttulo2"/>
        <w:numPr>
          <w:ilvl w:val="0"/>
          <w:numId w:val="0"/>
        </w:numPr>
        <w:spacing w:before="0" w:after="200"/>
        <w:jc w:val="both"/>
        <w:rPr>
          <w:color w:val="000000"/>
        </w:rPr>
      </w:pPr>
      <w:bookmarkStart w:id="8" w:name="_Toc420331481"/>
      <w:r>
        <w:rPr>
          <w:rFonts w:cs="Arial" w:ascii="Arial" w:hAnsi="Arial"/>
          <w:color w:val="000000"/>
          <w:sz w:val="28"/>
          <w:szCs w:val="28"/>
        </w:rPr>
        <w:t>3</w:t>
      </w:r>
      <w:bookmarkEnd w:id="8"/>
      <w:r>
        <w:rPr>
          <w:rFonts w:cs="Arial" w:ascii="Arial" w:hAnsi="Arial"/>
          <w:color w:val="000000"/>
          <w:sz w:val="28"/>
          <w:szCs w:val="28"/>
        </w:rPr>
        <w:t>.</w:t>
      </w:r>
      <w:bookmarkStart w:id="9" w:name="_Toc420331597"/>
      <w:r>
        <w:rPr>
          <w:rFonts w:cs="Arial" w:ascii="Arial" w:hAnsi="Arial"/>
          <w:color w:val="000000"/>
          <w:sz w:val="28"/>
          <w:szCs w:val="28"/>
        </w:rPr>
        <w:t xml:space="preserve"> </w:t>
      </w:r>
      <w:bookmarkStart w:id="10" w:name="_Toc449958762"/>
      <w:bookmarkStart w:id="11" w:name="_Toc449958763"/>
      <w:bookmarkStart w:id="12" w:name="_Toc420412294"/>
      <w:bookmarkStart w:id="13" w:name="_Toc420331601"/>
      <w:bookmarkStart w:id="14" w:name="_Toc420331485"/>
      <w:bookmarkStart w:id="15" w:name="_GoBack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cs="Arial" w:ascii="Arial" w:hAnsi="Arial"/>
          <w:color w:val="000000"/>
          <w:sz w:val="28"/>
          <w:szCs w:val="28"/>
        </w:rPr>
        <w:t>Cronograma</w:t>
      </w:r>
    </w:p>
    <w:p>
      <w:pPr>
        <w:pStyle w:val="ListParagraph"/>
        <w:spacing w:before="0" w:after="0"/>
        <w:ind w:left="426" w:hanging="0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Normal"/>
        <w:spacing w:before="0" w:after="0"/>
        <w:ind w:left="426" w:firstLine="282"/>
        <w:jc w:val="both"/>
        <w:rPr/>
      </w:pPr>
      <w:r>
        <w:rPr>
          <w:rFonts w:cs="Arial"/>
          <w:color w:val="000000"/>
        </w:rPr>
        <w:t>O cronograma de atividades das auditorias desse Plano foi estabelecido com base no cronograma do projeto :</w:t>
      </w:r>
    </w:p>
    <w:p>
      <w:pPr>
        <w:pStyle w:val="Normal"/>
        <w:spacing w:before="0" w:after="0"/>
        <w:ind w:left="426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14"/>
        <w:gridCol w:w="1814"/>
        <w:gridCol w:w="1814"/>
        <w:gridCol w:w="1814"/>
        <w:gridCol w:w="1814"/>
      </w:tblGrid>
      <w:tr>
        <w:trPr/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sz w:val="20"/>
                <w:lang w:bidi="pt-BR"/>
              </w:rPr>
            </w:pPr>
            <w:r>
              <w:rPr>
                <w:rFonts w:cs="Arial"/>
                <w:b/>
                <w:sz w:val="20"/>
                <w:lang w:bidi="pt-BR"/>
              </w:rPr>
              <w:t>Atividade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val="clear"/>
            <w:tcMar>
              <w:left w:w="98" w:type="dxa"/>
            </w:tcMar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sz w:val="20"/>
                <w:lang w:bidi="pt-BR"/>
              </w:rPr>
            </w:pPr>
            <w:r>
              <w:rPr>
                <w:rFonts w:cs="Arial"/>
                <w:b/>
                <w:sz w:val="20"/>
                <w:lang w:bidi="pt-BR"/>
              </w:rPr>
              <w:t>Data de Início Prevista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val="clear"/>
            <w:tcMar>
              <w:left w:w="98" w:type="dxa"/>
            </w:tcMar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sz w:val="20"/>
                <w:lang w:bidi="pt-BR"/>
              </w:rPr>
            </w:pPr>
            <w:r>
              <w:rPr>
                <w:rFonts w:cs="Arial"/>
                <w:b/>
                <w:sz w:val="20"/>
                <w:lang w:bidi="pt-BR"/>
              </w:rPr>
              <w:t>Data de Início Realizada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val="clear"/>
            <w:tcMar>
              <w:left w:w="98" w:type="dxa"/>
            </w:tcMar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sz w:val="20"/>
                <w:lang w:bidi="pt-BR"/>
              </w:rPr>
            </w:pPr>
            <w:r>
              <w:rPr>
                <w:rFonts w:cs="Arial"/>
                <w:b/>
                <w:sz w:val="20"/>
                <w:lang w:bidi="pt-BR"/>
              </w:rPr>
              <w:t>Data de Término Prevista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val="clear"/>
            <w:tcMar>
              <w:left w:w="98" w:type="dxa"/>
            </w:tcMar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sz w:val="20"/>
                <w:lang w:bidi="pt-BR"/>
              </w:rPr>
            </w:pPr>
            <w:r>
              <w:rPr>
                <w:rFonts w:cs="Arial"/>
                <w:b/>
                <w:sz w:val="20"/>
                <w:lang w:bidi="pt-BR"/>
              </w:rPr>
              <w:t>Data de Término Realizada</w:t>
            </w:r>
          </w:p>
        </w:tc>
      </w:tr>
      <w:tr>
        <w:trPr>
          <w:trHeight w:val="210" w:hRule="atLeast"/>
        </w:trPr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sz w:val="20"/>
                <w:szCs w:val="20"/>
                <w:lang w:bidi="pt-BR"/>
              </w:rPr>
            </w:pPr>
            <w:r>
              <w:rPr>
                <w:rFonts w:cs="Arial"/>
                <w:b/>
                <w:sz w:val="20"/>
                <w:szCs w:val="20"/>
                <w:lang w:bidi="pt-BR"/>
              </w:rPr>
              <w:t>Auditoria da fase de Concepção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color w:val="FF0000"/>
                <w:sz w:val="22"/>
                <w:szCs w:val="19"/>
                <w:lang w:bidi="pt-BR"/>
              </w:rPr>
            </w:pPr>
            <w:r>
              <w:rPr>
                <w:rFonts w:cs="Arial"/>
                <w:color w:val="FF0000"/>
                <w:sz w:val="22"/>
                <w:szCs w:val="19"/>
                <w:lang w:bidi="pt-BR"/>
              </w:rPr>
              <w:t>dd/mm/yyyy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color w:val="FF0000"/>
                <w:sz w:val="22"/>
                <w:szCs w:val="19"/>
                <w:lang w:bidi="pt-BR"/>
              </w:rPr>
            </w:pPr>
            <w:r>
              <w:rPr>
                <w:rFonts w:cs="Arial"/>
                <w:color w:val="FF0000"/>
                <w:sz w:val="22"/>
                <w:szCs w:val="19"/>
                <w:lang w:bidi="pt-BR"/>
              </w:rPr>
              <w:t>dd/mm/yyyy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color w:val="FF0000"/>
                <w:sz w:val="22"/>
                <w:szCs w:val="19"/>
                <w:lang w:bidi="pt-BR"/>
              </w:rPr>
            </w:pPr>
            <w:r>
              <w:rPr>
                <w:rFonts w:cs="Arial"/>
                <w:color w:val="FF0000"/>
                <w:sz w:val="22"/>
                <w:szCs w:val="19"/>
                <w:lang w:bidi="pt-BR"/>
              </w:rPr>
              <w:t>dd/mm/yyyy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color w:val="FF0000"/>
                <w:sz w:val="22"/>
                <w:szCs w:val="19"/>
                <w:lang w:bidi="pt-BR"/>
              </w:rPr>
            </w:pPr>
            <w:r>
              <w:rPr>
                <w:rFonts w:cs="Arial"/>
                <w:color w:val="FF0000"/>
                <w:sz w:val="22"/>
                <w:szCs w:val="19"/>
                <w:lang w:bidi="pt-BR"/>
              </w:rPr>
              <w:t>dd/mm/yyyy</w:t>
            </w:r>
          </w:p>
        </w:tc>
      </w:tr>
      <w:tr>
        <w:trPr>
          <w:trHeight w:val="285" w:hRule="atLeast"/>
        </w:trPr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sz w:val="20"/>
                <w:szCs w:val="20"/>
                <w:lang w:bidi="pt-BR"/>
              </w:rPr>
            </w:pPr>
            <w:r>
              <w:rPr>
                <w:rFonts w:cs="Arial"/>
                <w:b/>
                <w:sz w:val="20"/>
                <w:szCs w:val="20"/>
                <w:lang w:bidi="pt-BR"/>
              </w:rPr>
              <w:t>Auditoria da fase de Elaboração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color w:val="FF0000"/>
                <w:sz w:val="22"/>
                <w:szCs w:val="19"/>
                <w:lang w:bidi="pt-BR"/>
              </w:rPr>
            </w:pPr>
            <w:r>
              <w:rPr>
                <w:rFonts w:cs="Arial"/>
                <w:color w:val="FF0000"/>
                <w:sz w:val="22"/>
                <w:szCs w:val="19"/>
                <w:lang w:bidi="pt-BR"/>
              </w:rPr>
              <w:t>dd/mm/yyyy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color w:val="FF0000"/>
                <w:sz w:val="22"/>
                <w:szCs w:val="19"/>
                <w:lang w:bidi="pt-BR"/>
              </w:rPr>
            </w:pPr>
            <w:r>
              <w:rPr>
                <w:rFonts w:cs="Arial"/>
                <w:color w:val="FF0000"/>
                <w:sz w:val="22"/>
                <w:szCs w:val="19"/>
                <w:lang w:bidi="pt-BR"/>
              </w:rPr>
              <w:t>dd/mm/yyyy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color w:val="FF0000"/>
                <w:sz w:val="22"/>
                <w:szCs w:val="19"/>
                <w:lang w:bidi="pt-BR"/>
              </w:rPr>
            </w:pPr>
            <w:r>
              <w:rPr>
                <w:rFonts w:cs="Arial"/>
                <w:color w:val="FF0000"/>
                <w:sz w:val="22"/>
                <w:szCs w:val="19"/>
                <w:lang w:bidi="pt-BR"/>
              </w:rPr>
              <w:t>dd/mm/yyyy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color w:val="FF0000"/>
                <w:sz w:val="22"/>
                <w:szCs w:val="19"/>
                <w:lang w:bidi="pt-BR"/>
              </w:rPr>
            </w:pPr>
            <w:r>
              <w:rPr>
                <w:rFonts w:cs="Arial"/>
                <w:color w:val="FF0000"/>
                <w:sz w:val="22"/>
                <w:szCs w:val="19"/>
                <w:lang w:bidi="pt-BR"/>
              </w:rPr>
              <w:t>dd/mm/yyyy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2160" w:hanging="540"/>
      </w:pPr>
      <w:rPr>
        <w:rFonts w:ascii="Symbol" w:hAnsi="Symbol" w:cs="Symbol" w:hint="default"/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5bbb"/>
    <w:pPr>
      <w:widowControl/>
      <w:bidi w:val="0"/>
      <w:spacing w:before="0" w:after="200"/>
      <w:jc w:val="left"/>
    </w:pPr>
    <w:rPr>
      <w:rFonts w:ascii="Arial" w:hAnsi="Arial" w:eastAsia="Calibri" w:cs="Times New Roman"/>
      <w:color w:val="00000A"/>
      <w:sz w:val="24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081baf"/>
    <w:pPr>
      <w:keepNext/>
      <w:keepLines/>
      <w:spacing w:before="480" w:after="0"/>
      <w:ind w:left="360" w:hanging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link w:val="Ttulo2Char"/>
    <w:uiPriority w:val="9"/>
    <w:unhideWhenUsed/>
    <w:qFormat/>
    <w:rsid w:val="0046749d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Ttulo3">
    <w:name w:val="Título 3"/>
    <w:basedOn w:val="Normal"/>
    <w:next w:val="Normal"/>
    <w:link w:val="Ttulo3Char"/>
    <w:uiPriority w:val="9"/>
    <w:semiHidden/>
    <w:unhideWhenUsed/>
    <w:qFormat/>
    <w:rsid w:val="0046749d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Ttulo4">
    <w:name w:val="Título 4"/>
    <w:basedOn w:val="Normal"/>
    <w:next w:val="Normal"/>
    <w:link w:val="Ttulo4Char"/>
    <w:uiPriority w:val="9"/>
    <w:semiHidden/>
    <w:unhideWhenUsed/>
    <w:qFormat/>
    <w:rsid w:val="0046749d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f5bb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f5bbb"/>
    <w:rPr/>
  </w:style>
  <w:style w:type="character" w:styleId="TextodebaloChar" w:customStyle="1">
    <w:name w:val="Texto de balão Char"/>
    <w:link w:val="Textodebalo"/>
    <w:uiPriority w:val="99"/>
    <w:semiHidden/>
    <w:qFormat/>
    <w:rsid w:val="00cf5bbb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f5bbb"/>
    <w:rPr>
      <w:b/>
      <w:bCs/>
    </w:rPr>
  </w:style>
  <w:style w:type="character" w:styleId="Ttulo1Char" w:customStyle="1">
    <w:name w:val="Título 1 Char"/>
    <w:link w:val="Ttulo1"/>
    <w:uiPriority w:val="9"/>
    <w:qFormat/>
    <w:rsid w:val="00081baf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LinkdaInternet">
    <w:name w:val="Link da Internet"/>
    <w:uiPriority w:val="99"/>
    <w:unhideWhenUsed/>
    <w:rsid w:val="00081baf"/>
    <w:rPr>
      <w:color w:val="0000FF"/>
      <w:u w:val="single"/>
    </w:rPr>
  </w:style>
  <w:style w:type="character" w:styleId="CorpodetextoChar" w:customStyle="1">
    <w:name w:val="Corpo de texto Char"/>
    <w:link w:val="Corpodetexto"/>
    <w:uiPriority w:val="99"/>
    <w:qFormat/>
    <w:rsid w:val="0046749d"/>
    <w:rPr>
      <w:rFonts w:ascii="Arial" w:hAnsi="Arial"/>
      <w:sz w:val="24"/>
    </w:rPr>
  </w:style>
  <w:style w:type="character" w:styleId="Ttulo3Char" w:customStyle="1">
    <w:name w:val="Título 3 Char"/>
    <w:link w:val="Ttulo3"/>
    <w:uiPriority w:val="9"/>
    <w:semiHidden/>
    <w:qFormat/>
    <w:rsid w:val="0046749d"/>
    <w:rPr>
      <w:rFonts w:ascii="Cambria" w:hAnsi="Cambria" w:eastAsia="Times New Roman" w:cs="Times New Roman"/>
      <w:b/>
      <w:bCs/>
      <w:color w:val="4F81BD"/>
      <w:sz w:val="24"/>
    </w:rPr>
  </w:style>
  <w:style w:type="character" w:styleId="Ttulo4Char" w:customStyle="1">
    <w:name w:val="Título 4 Char"/>
    <w:link w:val="Ttulo4"/>
    <w:uiPriority w:val="9"/>
    <w:semiHidden/>
    <w:qFormat/>
    <w:rsid w:val="0046749d"/>
    <w:rPr>
      <w:rFonts w:ascii="Cambria" w:hAnsi="Cambria" w:eastAsia="Times New Roman" w:cs="Times New Roman"/>
      <w:b/>
      <w:bCs/>
      <w:i/>
      <w:iCs/>
      <w:color w:val="4F81BD"/>
      <w:sz w:val="24"/>
    </w:rPr>
  </w:style>
  <w:style w:type="character" w:styleId="Appleconvertedspace" w:customStyle="1">
    <w:name w:val="apple-converted-space"/>
    <w:basedOn w:val="DefaultParagraphFont"/>
    <w:qFormat/>
    <w:rsid w:val="0046749d"/>
    <w:rPr/>
  </w:style>
  <w:style w:type="character" w:styleId="Ttulo2Char" w:customStyle="1">
    <w:name w:val="Título 2 Char"/>
    <w:link w:val="Ttulo2"/>
    <w:uiPriority w:val="9"/>
    <w:qFormat/>
    <w:rsid w:val="0046749d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ubtleEmphasis">
    <w:name w:val="Subtle Emphasis"/>
    <w:uiPriority w:val="19"/>
    <w:qFormat/>
    <w:rsid w:val="004613b4"/>
    <w:rPr>
      <w:i/>
      <w:iCs/>
      <w:color w:val="808080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eastAsia="StarSymbol" w:cs="StarSymbol"/>
      <w:sz w:val="18"/>
      <w:szCs w:val="18"/>
    </w:rPr>
  </w:style>
  <w:style w:type="character" w:styleId="ListLabel4">
    <w:name w:val="ListLabel 4"/>
    <w:qFormat/>
    <w:rPr>
      <w:rFonts w:ascii="Arial" w:hAnsi="Arial"/>
      <w:color w:val="365F91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Arial"/>
    </w:rPr>
  </w:style>
  <w:style w:type="character" w:styleId="Vnculodendice">
    <w:name w:val="Vínculo de índice"/>
    <w:qFormat/>
    <w:rPr/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color w:val="365F91"/>
    </w:rPr>
  </w:style>
  <w:style w:type="character" w:styleId="ListLabel9">
    <w:name w:val="ListLabel 9"/>
    <w:qFormat/>
    <w:rPr>
      <w:rFonts w:cs="Times New Roma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etexto">
    <w:name w:val="Corpo de texto"/>
    <w:basedOn w:val="Normal"/>
    <w:link w:val="CorpodetextoChar"/>
    <w:uiPriority w:val="99"/>
    <w:unhideWhenUsed/>
    <w:rsid w:val="0046749d"/>
    <w:pPr>
      <w:spacing w:before="0" w:after="120"/>
    </w:pPr>
    <w:rPr/>
  </w:style>
  <w:style w:type="paragraph" w:styleId="Lista">
    <w:name w:val="Lista"/>
    <w:basedOn w:val="Corpode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Cabeçalho"/>
    <w:basedOn w:val="Normal"/>
    <w:link w:val="CabealhoChar"/>
    <w:uiPriority w:val="99"/>
    <w:unhideWhenUsed/>
    <w:rsid w:val="00cf5bbb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cf5bbb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f5bbb"/>
    <w:pPr>
      <w:spacing w:before="0" w:after="0"/>
    </w:pPr>
    <w:rPr>
      <w:rFonts w:ascii="Tahoma" w:hAnsi="Tahoma" w:cs="Tahoma"/>
      <w:sz w:val="16"/>
      <w:szCs w:val="16"/>
    </w:rPr>
  </w:style>
  <w:style w:type="paragraph" w:styleId="Ttulodosumrio">
    <w:name w:val="Título do sumário"/>
    <w:basedOn w:val="Ttulo1"/>
    <w:next w:val="Normal"/>
    <w:uiPriority w:val="39"/>
    <w:semiHidden/>
    <w:unhideWhenUsed/>
    <w:qFormat/>
    <w:rsid w:val="00081baf"/>
    <w:pPr>
      <w:spacing w:lineRule="auto" w:line="276"/>
      <w:ind w:left="360" w:hanging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eastAsia="pt-BR"/>
    </w:rPr>
  </w:style>
  <w:style w:type="paragraph" w:styleId="Sumrio1">
    <w:name w:val="Sumário 1"/>
    <w:basedOn w:val="Normal"/>
    <w:next w:val="Normal"/>
    <w:autoRedefine/>
    <w:uiPriority w:val="39"/>
    <w:unhideWhenUsed/>
    <w:rsid w:val="004613b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abletext" w:customStyle="1">
    <w:name w:val="Tabletext"/>
    <w:basedOn w:val="Normal"/>
    <w:qFormat/>
    <w:rsid w:val="008d5689"/>
    <w:pPr>
      <w:keepLines/>
      <w:widowControl w:val="false"/>
      <w:snapToGrid w:val="false"/>
      <w:spacing w:lineRule="atLeast" w:line="240" w:before="0" w:after="120"/>
    </w:pPr>
    <w:rPr>
      <w:rFonts w:ascii="Times New Roman" w:hAnsi="Times New Roman" w:eastAsia="Times New Roman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46749d"/>
    <w:pPr>
      <w:spacing w:before="120" w:after="120"/>
    </w:pPr>
    <w:rPr>
      <w:rFonts w:ascii="Times New Roman" w:hAnsi="Times New Roman" w:eastAsia="Times New Roman"/>
      <w:b/>
      <w:bCs/>
      <w:sz w:val="20"/>
      <w:szCs w:val="20"/>
      <w:lang w:val="en-US"/>
    </w:rPr>
  </w:style>
  <w:style w:type="paragraph" w:styleId="Picture" w:customStyle="1">
    <w:name w:val="Picture"/>
    <w:basedOn w:val="Corpodetexto"/>
    <w:qFormat/>
    <w:rsid w:val="0046749d"/>
    <w:pPr>
      <w:spacing w:before="120" w:after="0"/>
      <w:jc w:val="center"/>
    </w:pPr>
    <w:rPr>
      <w:rFonts w:ascii="Times New Roman" w:hAnsi="Times New Roman" w:eastAsia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46749d"/>
    <w:pPr>
      <w:spacing w:beforeAutospacing="1" w:afterAutospacing="1"/>
    </w:pPr>
    <w:rPr>
      <w:rFonts w:ascii="Times New Roman" w:hAnsi="Times New Roman" w:eastAsia="Times New Roman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46749d"/>
    <w:pPr>
      <w:spacing w:before="0" w:after="200"/>
      <w:ind w:left="720" w:hanging="0"/>
      <w:contextualSpacing/>
    </w:pPr>
    <w:rPr/>
  </w:style>
  <w:style w:type="paragraph" w:styleId="Sumrio2">
    <w:name w:val="Sumário 2"/>
    <w:basedOn w:val="Normal"/>
    <w:next w:val="Normal"/>
    <w:autoRedefine/>
    <w:uiPriority w:val="39"/>
    <w:unhideWhenUsed/>
    <w:rsid w:val="00ed2368"/>
    <w:pPr>
      <w:spacing w:before="0" w:after="0"/>
      <w:ind w:left="240" w:hanging="0"/>
    </w:pPr>
    <w:rPr>
      <w:rFonts w:ascii="Calibri" w:hAnsi="Calibri" w:cs="Calibri"/>
      <w:smallCaps/>
      <w:sz w:val="20"/>
      <w:szCs w:val="20"/>
    </w:rPr>
  </w:style>
  <w:style w:type="paragraph" w:styleId="Requisito" w:customStyle="1">
    <w:name w:val="Requisito"/>
    <w:basedOn w:val="Ttulo3"/>
    <w:qFormat/>
    <w:rsid w:val="000161e5"/>
    <w:pPr>
      <w:keepLines w:val="false"/>
      <w:widowControl w:val="false"/>
      <w:spacing w:before="0" w:after="0"/>
    </w:pPr>
    <w:rPr>
      <w:rFonts w:ascii="Lucida Sans" w:hAnsi="Lucida Sans"/>
      <w:b w:val="false"/>
      <w:bCs w:val="false"/>
      <w:iCs/>
      <w:color w:val="00000A"/>
      <w:szCs w:val="24"/>
      <w:u w:val="single"/>
    </w:rPr>
  </w:style>
  <w:style w:type="paragraph" w:styleId="Explicao" w:customStyle="1">
    <w:name w:val="Explicação"/>
    <w:basedOn w:val="Normal"/>
    <w:qFormat/>
    <w:rsid w:val="000161e5"/>
    <w:pPr>
      <w:widowControl w:val="false"/>
      <w:spacing w:before="0" w:after="0"/>
      <w:jc w:val="both"/>
    </w:pPr>
    <w:rPr>
      <w:rFonts w:ascii="Times New Roman" w:hAnsi="Times New Roman" w:eastAsia="Times New Roman"/>
      <w:i/>
      <w:iCs/>
      <w:color w:val="0000FF"/>
      <w:sz w:val="20"/>
      <w:szCs w:val="20"/>
    </w:rPr>
  </w:style>
  <w:style w:type="paragraph" w:styleId="Sumrio3">
    <w:name w:val="Sumário 3"/>
    <w:basedOn w:val="Normal"/>
    <w:next w:val="Normal"/>
    <w:autoRedefine/>
    <w:uiPriority w:val="39"/>
    <w:unhideWhenUsed/>
    <w:rsid w:val="000161e5"/>
    <w:pPr>
      <w:spacing w:before="0" w:after="0"/>
      <w:ind w:left="480" w:hanging="0"/>
    </w:pPr>
    <w:rPr>
      <w:rFonts w:ascii="Calibri" w:hAnsi="Calibri" w:cs="Calibri"/>
      <w:i/>
      <w:iCs/>
      <w:sz w:val="20"/>
      <w:szCs w:val="20"/>
    </w:rPr>
  </w:style>
  <w:style w:type="paragraph" w:styleId="Sumrio4">
    <w:name w:val="Sumário 4"/>
    <w:basedOn w:val="Normal"/>
    <w:next w:val="Normal"/>
    <w:autoRedefine/>
    <w:uiPriority w:val="39"/>
    <w:unhideWhenUsed/>
    <w:rsid w:val="001b731e"/>
    <w:pPr>
      <w:spacing w:before="0" w:after="0"/>
      <w:ind w:left="720" w:hanging="0"/>
    </w:pPr>
    <w:rPr>
      <w:rFonts w:ascii="Calibri" w:hAnsi="Calibri" w:cs="Calibri"/>
      <w:sz w:val="18"/>
      <w:szCs w:val="18"/>
    </w:rPr>
  </w:style>
  <w:style w:type="paragraph" w:styleId="Sumrio5">
    <w:name w:val="Sumário 5"/>
    <w:basedOn w:val="Normal"/>
    <w:next w:val="Normal"/>
    <w:autoRedefine/>
    <w:uiPriority w:val="39"/>
    <w:unhideWhenUsed/>
    <w:rsid w:val="001b731e"/>
    <w:pPr>
      <w:spacing w:before="0" w:after="0"/>
      <w:ind w:left="960" w:hanging="0"/>
    </w:pPr>
    <w:rPr>
      <w:rFonts w:ascii="Calibri" w:hAnsi="Calibri" w:cs="Calibri"/>
      <w:sz w:val="18"/>
      <w:szCs w:val="18"/>
    </w:rPr>
  </w:style>
  <w:style w:type="paragraph" w:styleId="Sumrio6">
    <w:name w:val="Sumário 6"/>
    <w:basedOn w:val="Normal"/>
    <w:next w:val="Normal"/>
    <w:autoRedefine/>
    <w:uiPriority w:val="39"/>
    <w:unhideWhenUsed/>
    <w:rsid w:val="001b731e"/>
    <w:pPr>
      <w:spacing w:before="0" w:after="0"/>
      <w:ind w:left="1200" w:hanging="0"/>
    </w:pPr>
    <w:rPr>
      <w:rFonts w:ascii="Calibri" w:hAnsi="Calibri" w:cs="Calibri"/>
      <w:sz w:val="18"/>
      <w:szCs w:val="18"/>
    </w:rPr>
  </w:style>
  <w:style w:type="paragraph" w:styleId="Sumrio7">
    <w:name w:val="Sumário 7"/>
    <w:basedOn w:val="Normal"/>
    <w:next w:val="Normal"/>
    <w:autoRedefine/>
    <w:uiPriority w:val="39"/>
    <w:unhideWhenUsed/>
    <w:rsid w:val="001b731e"/>
    <w:pPr>
      <w:spacing w:before="0" w:after="0"/>
      <w:ind w:left="1440" w:hanging="0"/>
    </w:pPr>
    <w:rPr>
      <w:rFonts w:ascii="Calibri" w:hAnsi="Calibri" w:cs="Calibri"/>
      <w:sz w:val="18"/>
      <w:szCs w:val="18"/>
    </w:rPr>
  </w:style>
  <w:style w:type="paragraph" w:styleId="Sumrio8">
    <w:name w:val="Sumário 8"/>
    <w:basedOn w:val="Normal"/>
    <w:next w:val="Normal"/>
    <w:autoRedefine/>
    <w:uiPriority w:val="39"/>
    <w:unhideWhenUsed/>
    <w:rsid w:val="001b731e"/>
    <w:pPr>
      <w:spacing w:before="0" w:after="0"/>
      <w:ind w:left="1680" w:hanging="0"/>
    </w:pPr>
    <w:rPr>
      <w:rFonts w:ascii="Calibri" w:hAnsi="Calibri" w:cs="Calibri"/>
      <w:sz w:val="18"/>
      <w:szCs w:val="18"/>
    </w:rPr>
  </w:style>
  <w:style w:type="paragraph" w:styleId="Sumrio9">
    <w:name w:val="Sumário 9"/>
    <w:basedOn w:val="Normal"/>
    <w:next w:val="Normal"/>
    <w:autoRedefine/>
    <w:uiPriority w:val="39"/>
    <w:unhideWhenUsed/>
    <w:rsid w:val="001b731e"/>
    <w:pPr>
      <w:spacing w:before="0" w:after="0"/>
      <w:ind w:left="1920" w:hanging="0"/>
    </w:pPr>
    <w:rPr>
      <w:rFonts w:ascii="Calibri" w:hAnsi="Calibri" w:cs="Calibri"/>
      <w:sz w:val="18"/>
      <w:szCs w:val="18"/>
    </w:rPr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f5b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BEBBC-5B0F-4C4E-B8AB-44B95E90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PlanoGarantiaQualidadeTemplate</Template>
  <TotalTime>57</TotalTime>
  <Application>LibreOffice/5.0.3.2$Linux_X86_64 LibreOffice_project/e5f16313668ac592c1bfb310f4390624e3dbfb75</Application>
  <Paragraphs>30</Paragraphs>
  <Company>TRT9A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2016-01-11T17:07:00Z</dcterms:created>
  <dc:creator>Emidio Lennon Gonçalves Da Silva</dc:creator>
  <dc:language>pt-BR</dc:language>
  <dcterms:modified xsi:type="dcterms:W3CDTF">2017-04-19T18:55:12Z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TRT9A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