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B43D" w14:textId="77777777" w:rsidR="005F55C1" w:rsidRDefault="005F55C1">
      <w:pPr>
        <w:pStyle w:val="NormalWeb"/>
      </w:pPr>
      <w:r>
        <w:t>Hi Paulo,</w:t>
      </w:r>
    </w:p>
    <w:p w14:paraId="27AE49CD" w14:textId="77777777" w:rsidR="005F55C1" w:rsidRDefault="005F55C1">
      <w:pPr>
        <w:pStyle w:val="NormalWeb"/>
      </w:pPr>
      <w:r>
        <w:t xml:space="preserve">First of all, thank you for your interest in Sales Data Analyst at Clipboard Health! You can check out our Corporate Careers Page </w:t>
      </w:r>
      <w:hyperlink r:id="rId5" w:history="1">
        <w:r>
          <w:rPr>
            <w:rStyle w:val="Hyperlink"/>
          </w:rPr>
          <w:t>here</w:t>
        </w:r>
      </w:hyperlink>
      <w:r>
        <w:t xml:space="preserve"> to learn more about what we do and how we work. </w:t>
      </w:r>
    </w:p>
    <w:p w14:paraId="6451F572" w14:textId="77777777" w:rsidR="005F55C1" w:rsidRDefault="005F55C1">
      <w:pPr>
        <w:pStyle w:val="NormalWeb"/>
      </w:pPr>
      <w:r>
        <w:t>There are a few steps in the interview process, which we've outlined below to give you an idea of what things will look like going forward:</w:t>
      </w:r>
    </w:p>
    <w:p w14:paraId="3741F294" w14:textId="77777777" w:rsidR="005F55C1" w:rsidRDefault="005F55C1">
      <w:pPr>
        <w:numPr>
          <w:ilvl w:val="0"/>
          <w:numId w:val="1"/>
        </w:numPr>
        <w:spacing w:before="100" w:beforeAutospacing="1" w:after="100" w:afterAutospacing="1"/>
        <w:rPr>
          <w:rFonts w:eastAsia="Times New Roman"/>
        </w:rPr>
      </w:pPr>
      <w:r>
        <w:rPr>
          <w:rFonts w:eastAsia="Times New Roman"/>
        </w:rPr>
        <w:t>Take Home Test - Sales Data  </w:t>
      </w:r>
    </w:p>
    <w:p w14:paraId="7803DB46" w14:textId="77777777" w:rsidR="005F55C1" w:rsidRDefault="005F55C1">
      <w:pPr>
        <w:numPr>
          <w:ilvl w:val="0"/>
          <w:numId w:val="1"/>
        </w:numPr>
        <w:spacing w:before="100" w:beforeAutospacing="1" w:after="100" w:afterAutospacing="1"/>
        <w:rPr>
          <w:rFonts w:eastAsia="Times New Roman"/>
        </w:rPr>
      </w:pPr>
      <w:r>
        <w:rPr>
          <w:rFonts w:eastAsia="Times New Roman"/>
        </w:rPr>
        <w:t>Hiring Manager Interview &amp; Discussion  </w:t>
      </w:r>
    </w:p>
    <w:p w14:paraId="46FFFF85" w14:textId="77777777" w:rsidR="005F55C1" w:rsidRDefault="005F55C1">
      <w:pPr>
        <w:numPr>
          <w:ilvl w:val="0"/>
          <w:numId w:val="1"/>
        </w:numPr>
        <w:spacing w:before="100" w:beforeAutospacing="1" w:after="100" w:afterAutospacing="1"/>
        <w:rPr>
          <w:rFonts w:eastAsia="Times New Roman"/>
        </w:rPr>
      </w:pPr>
      <w:r>
        <w:rPr>
          <w:rFonts w:eastAsia="Times New Roman"/>
        </w:rPr>
        <w:t>Hiring Manager II Interview </w:t>
      </w:r>
    </w:p>
    <w:p w14:paraId="65FA6B27" w14:textId="77777777" w:rsidR="005F55C1" w:rsidRDefault="005F55C1">
      <w:pPr>
        <w:numPr>
          <w:ilvl w:val="0"/>
          <w:numId w:val="1"/>
        </w:numPr>
        <w:spacing w:before="100" w:beforeAutospacing="1" w:after="100" w:afterAutospacing="1"/>
        <w:rPr>
          <w:rFonts w:eastAsia="Times New Roman"/>
        </w:rPr>
      </w:pPr>
      <w:r>
        <w:rPr>
          <w:rFonts w:eastAsia="Times New Roman"/>
        </w:rPr>
        <w:t>Executive Interview</w:t>
      </w:r>
    </w:p>
    <w:p w14:paraId="52EDAF34" w14:textId="77777777" w:rsidR="005F55C1" w:rsidRDefault="005F55C1">
      <w:pPr>
        <w:numPr>
          <w:ilvl w:val="0"/>
          <w:numId w:val="1"/>
        </w:numPr>
        <w:spacing w:before="100" w:beforeAutospacing="1" w:after="100" w:afterAutospacing="1"/>
        <w:rPr>
          <w:rFonts w:eastAsia="Times New Roman"/>
        </w:rPr>
      </w:pPr>
      <w:r>
        <w:rPr>
          <w:rFonts w:eastAsia="Times New Roman"/>
        </w:rPr>
        <w:t>Offer! </w:t>
      </w:r>
    </w:p>
    <w:p w14:paraId="03673749" w14:textId="77777777" w:rsidR="005F55C1" w:rsidRDefault="005F55C1">
      <w:pPr>
        <w:pStyle w:val="NormalWeb"/>
      </w:pPr>
      <w:r>
        <w:t xml:space="preserve">Your interest in becoming a part of our team has truly excited us, and we're thrilled to take the next step with you, which is a case study. The case is very similar to the type of problems we encounter in our marketplace and we hope you enjoy working on it. You can find the case study </w:t>
      </w:r>
      <w:hyperlink r:id="rId6" w:history="1">
        <w:r>
          <w:rPr>
            <w:rStyle w:val="Hyperlink"/>
            <w:b/>
            <w:bCs/>
          </w:rPr>
          <w:t>HERE</w:t>
        </w:r>
      </w:hyperlink>
      <w:r>
        <w:t>.</w:t>
      </w:r>
    </w:p>
    <w:p w14:paraId="29C09362" w14:textId="77777777" w:rsidR="005F55C1" w:rsidRDefault="005F55C1">
      <w:pPr>
        <w:pStyle w:val="NormalWeb"/>
      </w:pPr>
      <w:r>
        <w:t>Once you've completed the case, please submit your response as a document via the link below. After reviewing your submission, you may be asked to interview with the Hiring Manager to present and discuss your case. </w:t>
      </w:r>
    </w:p>
    <w:p w14:paraId="5BE2E25A" w14:textId="77777777" w:rsidR="005F55C1" w:rsidRDefault="005F55C1">
      <w:pPr>
        <w:pStyle w:val="NormalWeb"/>
      </w:pPr>
      <w:r>
        <w:t>There is no deadline, but we always value speed! We appreciate your willingness to invest your time to complete the first step with us. Looking forward to seeing what you produce. </w:t>
      </w:r>
    </w:p>
    <w:p w14:paraId="2A12890A" w14:textId="77777777" w:rsidR="005F55C1" w:rsidRDefault="005F55C1">
      <w:pPr>
        <w:pStyle w:val="NormalWeb"/>
      </w:pPr>
      <w:r>
        <w:t>Best,</w:t>
      </w:r>
      <w:r>
        <w:br/>
        <w:t>Calvin</w:t>
      </w:r>
    </w:p>
    <w:p w14:paraId="241FFF27" w14:textId="77777777" w:rsidR="005F55C1" w:rsidRDefault="005F55C1">
      <w:pPr>
        <w:rPr>
          <w:rFonts w:eastAsia="Times New Roman"/>
        </w:rPr>
      </w:pPr>
      <w:r>
        <w:rPr>
          <w:rFonts w:eastAsia="Times New Roman"/>
        </w:rPr>
        <w:br/>
        <w:t>Please submit here:</w:t>
      </w:r>
      <w:r>
        <w:rPr>
          <w:rFonts w:eastAsia="Times New Roman"/>
        </w:rPr>
        <w:br/>
        <w:t>https://app4.greenhouse.io/tests/118539869c5de1d10a640869cffd98fa?utm_medium=email&amp;utm_source=TakeHomeTest&amp;utm_source=Automated</w:t>
      </w:r>
      <w:r>
        <w:rPr>
          <w:rFonts w:eastAsia="Times New Roman"/>
        </w:rPr>
        <w:br/>
      </w:r>
      <w:r>
        <w:rPr>
          <w:rFonts w:eastAsia="Times New Roman"/>
          <w:noProof/>
        </w:rPr>
        <w:drawing>
          <wp:inline distT="0" distB="0" distL="0" distR="0" wp14:anchorId="7A8C4FAF" wp14:editId="73D9E894">
            <wp:extent cx="635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E2552"/>
    <w:multiLevelType w:val="multilevel"/>
    <w:tmpl w:val="CD2E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51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55C1"/>
    <w:rsid w:val="005F55C1"/>
    <w:rsid w:val="0075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711E6"/>
  <w15:chartTrackingRefBased/>
  <w15:docId w15:val="{8EF0D2FF-7BEA-4660-BD9D-59CB2FF6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email.gh-mail.clipboardhealth.com/o/eJwkzLFuxCAMANCvKVsjmzgQBoZu_YDbKxNzF1SoI8JV6t9Xadc3PIlIcge3mRzRz2GG1dtg9kiBRe4eQyAGAASPkufkaCMIbiZTogW7gEW0iCuFCYUdp-QFXXKS4YXgsb82LnXaajmScpc9cx37tGkz2h8fRSIBIDkAIHPkfurXhQjrvLqFlot7PPhZlTv_8ELX-n9qM2ep-peYEW_8md-15Vs-hxnx7Tm08chivqP9DQAA__8d_U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PFVwPkqaq1YXh7xtnMS-X4w1b_UKcOJ6d7dibXEQI64/edit?usp=sharing" TargetMode="External"/><Relationship Id="rId5" Type="http://schemas.openxmlformats.org/officeDocument/2006/relationships/hyperlink" Target="https://www.clipboardhealth.com/care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1265</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cp:revision>
  <dcterms:created xsi:type="dcterms:W3CDTF">2025-02-12T00:36:00Z</dcterms:created>
  <dcterms:modified xsi:type="dcterms:W3CDTF">2025-02-12T00:36:00Z</dcterms:modified>
</cp:coreProperties>
</file>