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bosu9a99qz7d" w:id="0"/>
      <w:bookmarkEnd w:id="0"/>
      <w:r w:rsidDel="00000000" w:rsidR="00000000" w:rsidRPr="00000000">
        <w:rPr>
          <w:b w:val="1"/>
          <w:sz w:val="46"/>
          <w:szCs w:val="46"/>
          <w:rtl w:val="0"/>
        </w:rPr>
        <w:t xml:space="preserve">Prepare Phase Guide: Gathering All Necessary Data Using Python</w:t>
      </w:r>
    </w:p>
    <w:p w:rsidR="00000000" w:rsidDel="00000000" w:rsidP="00000000" w:rsidRDefault="00000000" w:rsidRPr="00000000" w14:paraId="00000002">
      <w:pPr>
        <w:spacing w:after="240" w:before="240" w:lineRule="auto"/>
        <w:rPr/>
      </w:pPr>
      <w:r w:rsidDel="00000000" w:rsidR="00000000" w:rsidRPr="00000000">
        <w:rPr>
          <w:rtl w:val="0"/>
        </w:rPr>
        <w:t xml:space="preserve">Below is a comprehensive, step-by-step plan for </w:t>
      </w:r>
      <w:r w:rsidDel="00000000" w:rsidR="00000000" w:rsidRPr="00000000">
        <w:rPr>
          <w:b w:val="1"/>
          <w:rtl w:val="0"/>
        </w:rPr>
        <w:t xml:space="preserve">collecting, organizing, and securing</w:t>
      </w:r>
      <w:r w:rsidDel="00000000" w:rsidR="00000000" w:rsidRPr="00000000">
        <w:rPr>
          <w:rtl w:val="0"/>
        </w:rPr>
        <w:t xml:space="preserve"> the Q2 2024 PBJ staffing data (nurse and non-nurse) and additional CMS datasets. The objective is to ensure that all relevant data is readily available in a consistent, well-documented format, enabling efficient cleaning, transformation, and subsequent analysis. We will also discuss how to </w:t>
      </w:r>
      <w:r w:rsidDel="00000000" w:rsidR="00000000" w:rsidRPr="00000000">
        <w:rPr>
          <w:b w:val="1"/>
          <w:rtl w:val="0"/>
        </w:rPr>
        <w:t xml:space="preserve">capture outputs</w:t>
      </w:r>
      <w:r w:rsidDel="00000000" w:rsidR="00000000" w:rsidRPr="00000000">
        <w:rPr>
          <w:rtl w:val="0"/>
        </w:rPr>
        <w:t xml:space="preserve"> and store them for future steps.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evzmnu4azmta" w:id="1"/>
      <w:bookmarkEnd w:id="1"/>
      <w:r w:rsidDel="00000000" w:rsidR="00000000" w:rsidRPr="00000000">
        <w:rPr>
          <w:b w:val="1"/>
          <w:sz w:val="34"/>
          <w:szCs w:val="34"/>
          <w:rtl w:val="0"/>
        </w:rPr>
        <w:t xml:space="preserve">1. Introduction</w:t>
      </w:r>
    </w:p>
    <w:p w:rsidR="00000000" w:rsidDel="00000000" w:rsidP="00000000" w:rsidRDefault="00000000" w:rsidRPr="00000000" w14:paraId="00000005">
      <w:pPr>
        <w:spacing w:after="240" w:before="240" w:lineRule="auto"/>
        <w:rPr/>
      </w:pPr>
      <w:r w:rsidDel="00000000" w:rsidR="00000000" w:rsidRPr="00000000">
        <w:rPr>
          <w:rtl w:val="0"/>
        </w:rPr>
        <w:t xml:space="preserve">The </w:t>
      </w:r>
      <w:r w:rsidDel="00000000" w:rsidR="00000000" w:rsidRPr="00000000">
        <w:rPr>
          <w:b w:val="1"/>
          <w:rtl w:val="0"/>
        </w:rPr>
        <w:t xml:space="preserve">Prepare</w:t>
      </w:r>
      <w:r w:rsidDel="00000000" w:rsidR="00000000" w:rsidRPr="00000000">
        <w:rPr>
          <w:rtl w:val="0"/>
        </w:rPr>
        <w:t xml:space="preserve"> phase ensures you have </w:t>
      </w:r>
      <w:r w:rsidDel="00000000" w:rsidR="00000000" w:rsidRPr="00000000">
        <w:rPr>
          <w:b w:val="1"/>
          <w:rtl w:val="0"/>
        </w:rPr>
        <w:t xml:space="preserve">complete access</w:t>
      </w:r>
      <w:r w:rsidDel="00000000" w:rsidR="00000000" w:rsidRPr="00000000">
        <w:rPr>
          <w:rtl w:val="0"/>
        </w:rPr>
        <w:t xml:space="preserve"> to all pertinent datasets in a secured environment, with a clear structure for how the data will be stored, versioned, and shared. Since Python is our tool of choice, we’ll outline the </w:t>
      </w:r>
      <w:r w:rsidDel="00000000" w:rsidR="00000000" w:rsidRPr="00000000">
        <w:rPr>
          <w:b w:val="1"/>
          <w:rtl w:val="0"/>
        </w:rPr>
        <w:t xml:space="preserve">Python libraries</w:t>
      </w:r>
      <w:r w:rsidDel="00000000" w:rsidR="00000000" w:rsidRPr="00000000">
        <w:rPr>
          <w:rtl w:val="0"/>
        </w:rPr>
        <w:t xml:space="preserve"> and </w:t>
      </w:r>
      <w:r w:rsidDel="00000000" w:rsidR="00000000" w:rsidRPr="00000000">
        <w:rPr>
          <w:b w:val="1"/>
          <w:rtl w:val="0"/>
        </w:rPr>
        <w:t xml:space="preserve">practical tips</w:t>
      </w:r>
      <w:r w:rsidDel="00000000" w:rsidR="00000000" w:rsidRPr="00000000">
        <w:rPr>
          <w:rtl w:val="0"/>
        </w:rPr>
        <w:t xml:space="preserve"> for handling potentially large files (e.g., daily staffing data for thousands of nursing homes over a quarter).</w:t>
      </w:r>
    </w:p>
    <w:p w:rsidR="00000000" w:rsidDel="00000000" w:rsidP="00000000" w:rsidRDefault="00000000" w:rsidRPr="00000000" w14:paraId="00000006">
      <w:pPr>
        <w:spacing w:after="240" w:before="240" w:lineRule="auto"/>
        <w:rPr/>
      </w:pPr>
      <w:r w:rsidDel="00000000" w:rsidR="00000000" w:rsidRPr="00000000">
        <w:rPr>
          <w:b w:val="1"/>
          <w:rtl w:val="0"/>
        </w:rPr>
        <w:t xml:space="preserve">Key Activities</w:t>
      </w:r>
      <w:r w:rsidDel="00000000" w:rsidR="00000000" w:rsidRPr="00000000">
        <w:rPr>
          <w:rtl w:val="0"/>
        </w:rPr>
        <w:t xml:space="preserve">:</w:t>
      </w:r>
    </w:p>
    <w:p w:rsidR="00000000" w:rsidDel="00000000" w:rsidP="00000000" w:rsidRDefault="00000000" w:rsidRPr="00000000" w14:paraId="00000007">
      <w:pPr>
        <w:numPr>
          <w:ilvl w:val="0"/>
          <w:numId w:val="6"/>
        </w:numPr>
        <w:spacing w:after="0" w:afterAutospacing="0" w:before="240" w:lineRule="auto"/>
        <w:ind w:left="720" w:hanging="360"/>
      </w:pPr>
      <w:r w:rsidDel="00000000" w:rsidR="00000000" w:rsidRPr="00000000">
        <w:rPr>
          <w:b w:val="1"/>
          <w:rtl w:val="0"/>
        </w:rPr>
        <w:t xml:space="preserve">Environment Setup</w:t>
      </w:r>
      <w:r w:rsidDel="00000000" w:rsidR="00000000" w:rsidRPr="00000000">
        <w:rPr>
          <w:rtl w:val="0"/>
        </w:rPr>
        <w:t xml:space="preserve">: Confirm your Python environment (e.g., conda, venv) with the necessary libraries.</w:t>
      </w:r>
    </w:p>
    <w:p w:rsidR="00000000" w:rsidDel="00000000" w:rsidP="00000000" w:rsidRDefault="00000000" w:rsidRPr="00000000" w14:paraId="00000008">
      <w:pPr>
        <w:numPr>
          <w:ilvl w:val="0"/>
          <w:numId w:val="6"/>
        </w:numPr>
        <w:spacing w:after="0" w:afterAutospacing="0" w:before="0" w:beforeAutospacing="0" w:lineRule="auto"/>
        <w:ind w:left="720" w:hanging="360"/>
      </w:pPr>
      <w:r w:rsidDel="00000000" w:rsidR="00000000" w:rsidRPr="00000000">
        <w:rPr>
          <w:b w:val="1"/>
          <w:rtl w:val="0"/>
        </w:rPr>
        <w:t xml:space="preserve">Data Retrieval</w:t>
      </w:r>
      <w:r w:rsidDel="00000000" w:rsidR="00000000" w:rsidRPr="00000000">
        <w:rPr>
          <w:rtl w:val="0"/>
        </w:rPr>
        <w:t xml:space="preserve">: Acquire files from their sources or local directories.</w:t>
      </w:r>
    </w:p>
    <w:p w:rsidR="00000000" w:rsidDel="00000000" w:rsidP="00000000" w:rsidRDefault="00000000" w:rsidRPr="00000000" w14:paraId="00000009">
      <w:pPr>
        <w:numPr>
          <w:ilvl w:val="0"/>
          <w:numId w:val="6"/>
        </w:numPr>
        <w:spacing w:after="0" w:afterAutospacing="0" w:before="0" w:beforeAutospacing="0" w:lineRule="auto"/>
        <w:ind w:left="720" w:hanging="360"/>
      </w:pPr>
      <w:r w:rsidDel="00000000" w:rsidR="00000000" w:rsidRPr="00000000">
        <w:rPr>
          <w:b w:val="1"/>
          <w:rtl w:val="0"/>
        </w:rPr>
        <w:t xml:space="preserve">Metadata &amp; Documentation</w:t>
      </w:r>
      <w:r w:rsidDel="00000000" w:rsidR="00000000" w:rsidRPr="00000000">
        <w:rPr>
          <w:rtl w:val="0"/>
        </w:rPr>
        <w:t xml:space="preserve">: Record details about each dataset (formats, row counts, data dictionaries).</w:t>
      </w:r>
    </w:p>
    <w:p w:rsidR="00000000" w:rsidDel="00000000" w:rsidP="00000000" w:rsidRDefault="00000000" w:rsidRPr="00000000" w14:paraId="0000000A">
      <w:pPr>
        <w:numPr>
          <w:ilvl w:val="0"/>
          <w:numId w:val="6"/>
        </w:numPr>
        <w:spacing w:after="0" w:afterAutospacing="0" w:before="0" w:beforeAutospacing="0" w:lineRule="auto"/>
        <w:ind w:left="720" w:hanging="360"/>
      </w:pPr>
      <w:r w:rsidDel="00000000" w:rsidR="00000000" w:rsidRPr="00000000">
        <w:rPr>
          <w:b w:val="1"/>
          <w:rtl w:val="0"/>
        </w:rPr>
        <w:t xml:space="preserve">Version Control</w:t>
      </w:r>
      <w:r w:rsidDel="00000000" w:rsidR="00000000" w:rsidRPr="00000000">
        <w:rPr>
          <w:rtl w:val="0"/>
        </w:rPr>
        <w:t xml:space="preserve">: If possible, store scripts and data references in Git or a secured cloud system.</w:t>
      </w:r>
    </w:p>
    <w:p w:rsidR="00000000" w:rsidDel="00000000" w:rsidP="00000000" w:rsidRDefault="00000000" w:rsidRPr="00000000" w14:paraId="0000000B">
      <w:pPr>
        <w:numPr>
          <w:ilvl w:val="0"/>
          <w:numId w:val="6"/>
        </w:numPr>
        <w:spacing w:after="240" w:before="0" w:beforeAutospacing="0" w:lineRule="auto"/>
        <w:ind w:left="720" w:hanging="360"/>
      </w:pPr>
      <w:r w:rsidDel="00000000" w:rsidR="00000000" w:rsidRPr="00000000">
        <w:rPr>
          <w:b w:val="1"/>
          <w:rtl w:val="0"/>
        </w:rPr>
        <w:t xml:space="preserve">Initial Data Profiling</w:t>
      </w:r>
      <w:r w:rsidDel="00000000" w:rsidR="00000000" w:rsidRPr="00000000">
        <w:rPr>
          <w:rtl w:val="0"/>
        </w:rPr>
        <w:t xml:space="preserve">: Quick checks on file sizes, columns, data types, and potential issues.</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pb32naal77b" w:id="2"/>
      <w:bookmarkEnd w:id="2"/>
      <w:r w:rsidDel="00000000" w:rsidR="00000000" w:rsidRPr="00000000">
        <w:rPr>
          <w:b w:val="1"/>
          <w:sz w:val="34"/>
          <w:szCs w:val="34"/>
          <w:rtl w:val="0"/>
        </w:rPr>
        <w:t xml:space="preserve">2. Data Sources to Prepare</w:t>
      </w:r>
    </w:p>
    <w:p w:rsidR="00000000" w:rsidDel="00000000" w:rsidP="00000000" w:rsidRDefault="00000000" w:rsidRPr="00000000" w14:paraId="0000000E">
      <w:pPr>
        <w:spacing w:after="240" w:before="240" w:lineRule="auto"/>
        <w:rPr/>
      </w:pPr>
      <w:r w:rsidDel="00000000" w:rsidR="00000000" w:rsidRPr="00000000">
        <w:rPr>
          <w:rtl w:val="0"/>
        </w:rPr>
        <w:t xml:space="preserve">Below is a reminder of the datasets we’ll ingest and unify:</w:t>
      </w:r>
    </w:p>
    <w:p w:rsidR="00000000" w:rsidDel="00000000" w:rsidP="00000000" w:rsidRDefault="00000000" w:rsidRPr="00000000" w14:paraId="0000000F">
      <w:pPr>
        <w:numPr>
          <w:ilvl w:val="0"/>
          <w:numId w:val="16"/>
        </w:numPr>
        <w:spacing w:after="0" w:afterAutospacing="0" w:before="240" w:lineRule="auto"/>
        <w:ind w:left="720" w:hanging="360"/>
      </w:pPr>
      <w:r w:rsidDel="00000000" w:rsidR="00000000" w:rsidRPr="00000000">
        <w:rPr>
          <w:b w:val="1"/>
          <w:rtl w:val="0"/>
        </w:rPr>
        <w:t xml:space="preserve">PBJ Daily Nurse Staffing Q2 2024</w:t>
      </w:r>
    </w:p>
    <w:p w:rsidR="00000000" w:rsidDel="00000000" w:rsidP="00000000" w:rsidRDefault="00000000" w:rsidRPr="00000000" w14:paraId="00000010">
      <w:pPr>
        <w:numPr>
          <w:ilvl w:val="0"/>
          <w:numId w:val="16"/>
        </w:numPr>
        <w:spacing w:after="0" w:afterAutospacing="0" w:before="0" w:beforeAutospacing="0" w:lineRule="auto"/>
        <w:ind w:left="720" w:hanging="360"/>
      </w:pPr>
      <w:r w:rsidDel="00000000" w:rsidR="00000000" w:rsidRPr="00000000">
        <w:rPr>
          <w:b w:val="1"/>
          <w:rtl w:val="0"/>
        </w:rPr>
        <w:t xml:space="preserve">PBJ Daily Non-Nurse Staffing Q2 2024</w:t>
      </w:r>
    </w:p>
    <w:p w:rsidR="00000000" w:rsidDel="00000000" w:rsidP="00000000" w:rsidRDefault="00000000" w:rsidRPr="00000000" w14:paraId="00000011">
      <w:pPr>
        <w:numPr>
          <w:ilvl w:val="0"/>
          <w:numId w:val="16"/>
        </w:numPr>
        <w:spacing w:after="0" w:afterAutospacing="0" w:before="0" w:beforeAutospacing="0" w:lineRule="auto"/>
        <w:ind w:left="720" w:hanging="360"/>
      </w:pPr>
      <w:r w:rsidDel="00000000" w:rsidR="00000000" w:rsidRPr="00000000">
        <w:rPr>
          <w:b w:val="1"/>
          <w:rtl w:val="0"/>
        </w:rPr>
        <w:t xml:space="preserve">Skilled Nursing Facility Quality Reporting Program Provider Data (Jan2025)</w:t>
      </w:r>
    </w:p>
    <w:p w:rsidR="00000000" w:rsidDel="00000000" w:rsidP="00000000" w:rsidRDefault="00000000" w:rsidRPr="00000000" w14:paraId="00000012">
      <w:pPr>
        <w:numPr>
          <w:ilvl w:val="0"/>
          <w:numId w:val="16"/>
        </w:numPr>
        <w:spacing w:after="0" w:afterAutospacing="0" w:before="0" w:beforeAutospacing="0" w:lineRule="auto"/>
        <w:ind w:left="720" w:hanging="360"/>
      </w:pPr>
      <w:r w:rsidDel="00000000" w:rsidR="00000000" w:rsidRPr="00000000">
        <w:rPr>
          <w:b w:val="1"/>
          <w:rtl w:val="0"/>
        </w:rPr>
        <w:t xml:space="preserve">NH Survey Summary (Jan2025)</w:t>
      </w:r>
    </w:p>
    <w:p w:rsidR="00000000" w:rsidDel="00000000" w:rsidP="00000000" w:rsidRDefault="00000000" w:rsidRPr="00000000" w14:paraId="00000013">
      <w:pPr>
        <w:numPr>
          <w:ilvl w:val="0"/>
          <w:numId w:val="16"/>
        </w:numPr>
        <w:spacing w:after="0" w:afterAutospacing="0" w:before="0" w:beforeAutospacing="0" w:lineRule="auto"/>
        <w:ind w:left="720" w:hanging="360"/>
      </w:pPr>
      <w:r w:rsidDel="00000000" w:rsidR="00000000" w:rsidRPr="00000000">
        <w:rPr>
          <w:b w:val="1"/>
          <w:rtl w:val="0"/>
        </w:rPr>
        <w:t xml:space="preserve">NH Quality Measures from MDS (Jan2025)</w:t>
      </w:r>
    </w:p>
    <w:p w:rsidR="00000000" w:rsidDel="00000000" w:rsidP="00000000" w:rsidRDefault="00000000" w:rsidRPr="00000000" w14:paraId="00000014">
      <w:pPr>
        <w:numPr>
          <w:ilvl w:val="0"/>
          <w:numId w:val="16"/>
        </w:numPr>
        <w:spacing w:after="0" w:afterAutospacing="0" w:before="0" w:beforeAutospacing="0" w:lineRule="auto"/>
        <w:ind w:left="720" w:hanging="360"/>
      </w:pPr>
      <w:r w:rsidDel="00000000" w:rsidR="00000000" w:rsidRPr="00000000">
        <w:rPr>
          <w:b w:val="1"/>
          <w:rtl w:val="0"/>
        </w:rPr>
        <w:t xml:space="preserve">NH Ownership (Jan2025)</w:t>
      </w:r>
    </w:p>
    <w:p w:rsidR="00000000" w:rsidDel="00000000" w:rsidP="00000000" w:rsidRDefault="00000000" w:rsidRPr="00000000" w14:paraId="00000015">
      <w:pPr>
        <w:numPr>
          <w:ilvl w:val="0"/>
          <w:numId w:val="16"/>
        </w:numPr>
        <w:spacing w:after="240" w:before="0" w:beforeAutospacing="0" w:lineRule="auto"/>
        <w:ind w:left="720" w:hanging="360"/>
      </w:pPr>
      <w:r w:rsidDel="00000000" w:rsidR="00000000" w:rsidRPr="00000000">
        <w:rPr>
          <w:b w:val="1"/>
          <w:rtl w:val="0"/>
        </w:rPr>
        <w:t xml:space="preserve">NH Health Citations (Jan2025)</w:t>
      </w:r>
    </w:p>
    <w:p w:rsidR="00000000" w:rsidDel="00000000" w:rsidP="00000000" w:rsidRDefault="00000000" w:rsidRPr="00000000" w14:paraId="00000016">
      <w:pPr>
        <w:spacing w:after="240" w:before="240" w:lineRule="auto"/>
        <w:rPr/>
      </w:pPr>
      <w:r w:rsidDel="00000000" w:rsidR="00000000" w:rsidRPr="00000000">
        <w:rPr>
          <w:rtl w:val="0"/>
        </w:rPr>
        <w:t xml:space="preserve">Each dataset has </w:t>
      </w:r>
      <w:r w:rsidDel="00000000" w:rsidR="00000000" w:rsidRPr="00000000">
        <w:rPr>
          <w:b w:val="1"/>
          <w:rtl w:val="0"/>
        </w:rPr>
        <w:t xml:space="preserve">unique columns</w:t>
      </w:r>
      <w:r w:rsidDel="00000000" w:rsidR="00000000" w:rsidRPr="00000000">
        <w:rPr>
          <w:rtl w:val="0"/>
        </w:rPr>
        <w:t xml:space="preserve">, </w:t>
      </w:r>
      <w:r w:rsidDel="00000000" w:rsidR="00000000" w:rsidRPr="00000000">
        <w:rPr>
          <w:b w:val="1"/>
          <w:rtl w:val="0"/>
        </w:rPr>
        <w:t xml:space="preserve">date ranges</w:t>
      </w:r>
      <w:r w:rsidDel="00000000" w:rsidR="00000000" w:rsidRPr="00000000">
        <w:rPr>
          <w:rtl w:val="0"/>
        </w:rPr>
        <w:t xml:space="preserve">, and possibly different </w:t>
      </w:r>
      <w:r w:rsidDel="00000000" w:rsidR="00000000" w:rsidRPr="00000000">
        <w:rPr>
          <w:b w:val="1"/>
          <w:rtl w:val="0"/>
        </w:rPr>
        <w:t xml:space="preserve">file sizes</w:t>
      </w:r>
      <w:r w:rsidDel="00000000" w:rsidR="00000000" w:rsidRPr="00000000">
        <w:rPr>
          <w:rtl w:val="0"/>
        </w:rPr>
        <w:t xml:space="preserve">. While they typically share the </w:t>
      </w:r>
      <w:r w:rsidDel="00000000" w:rsidR="00000000" w:rsidRPr="00000000">
        <w:rPr>
          <w:rFonts w:ascii="Roboto Mono" w:cs="Roboto Mono" w:eastAsia="Roboto Mono" w:hAnsi="Roboto Mono"/>
          <w:color w:val="188038"/>
          <w:rtl w:val="0"/>
        </w:rPr>
        <w:t xml:space="preserve">PROVNUM</w:t>
      </w:r>
      <w:r w:rsidDel="00000000" w:rsidR="00000000" w:rsidRPr="00000000">
        <w:rPr>
          <w:rtl w:val="0"/>
        </w:rPr>
        <w:t xml:space="preserve"> (Medicare Provider Number) as a common key, we will confirm consistent naming and formatting during ingestion.</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y8hknmt1qd0w" w:id="3"/>
      <w:bookmarkEnd w:id="3"/>
      <w:r w:rsidDel="00000000" w:rsidR="00000000" w:rsidRPr="00000000">
        <w:rPr>
          <w:b w:val="1"/>
          <w:sz w:val="34"/>
          <w:szCs w:val="34"/>
          <w:rtl w:val="0"/>
        </w:rPr>
        <w:t xml:space="preserve">3. Python Environment Setup</w:t>
      </w:r>
    </w:p>
    <w:p w:rsidR="00000000" w:rsidDel="00000000" w:rsidP="00000000" w:rsidRDefault="00000000" w:rsidRPr="00000000" w14:paraId="00000019">
      <w:pPr>
        <w:spacing w:after="240" w:before="240" w:lineRule="auto"/>
        <w:rPr/>
      </w:pPr>
      <w:r w:rsidDel="00000000" w:rsidR="00000000" w:rsidRPr="00000000">
        <w:rPr>
          <w:b w:val="1"/>
          <w:rtl w:val="0"/>
        </w:rPr>
        <w:t xml:space="preserve">Recommended Libraries</w:t>
      </w:r>
      <w:r w:rsidDel="00000000" w:rsidR="00000000" w:rsidRPr="00000000">
        <w:rPr>
          <w:rtl w:val="0"/>
        </w:rPr>
        <w:t xml:space="preserve">:</w:t>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b w:val="1"/>
          <w:rtl w:val="0"/>
        </w:rPr>
        <w:t xml:space="preserve">pandas</w:t>
      </w:r>
      <w:r w:rsidDel="00000000" w:rsidR="00000000" w:rsidRPr="00000000">
        <w:rPr>
          <w:rtl w:val="0"/>
        </w:rPr>
        <w:t xml:space="preserve"> for CSV/Excel ingestion, data frames, and basic analysis.</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b w:val="1"/>
          <w:rtl w:val="0"/>
        </w:rPr>
        <w:t xml:space="preserve">numpy</w:t>
      </w:r>
      <w:r w:rsidDel="00000000" w:rsidR="00000000" w:rsidRPr="00000000">
        <w:rPr>
          <w:rtl w:val="0"/>
        </w:rPr>
        <w:t xml:space="preserve"> for numerical operations, if needed.</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os</w:t>
      </w:r>
      <w:r w:rsidDel="00000000" w:rsidR="00000000" w:rsidRPr="00000000">
        <w:rPr>
          <w:rtl w:val="0"/>
        </w:rPr>
        <w:t xml:space="preserve"> and </w:t>
      </w:r>
      <w:r w:rsidDel="00000000" w:rsidR="00000000" w:rsidRPr="00000000">
        <w:rPr>
          <w:b w:val="1"/>
          <w:rtl w:val="0"/>
        </w:rPr>
        <w:t xml:space="preserve">glob</w:t>
      </w:r>
      <w:r w:rsidDel="00000000" w:rsidR="00000000" w:rsidRPr="00000000">
        <w:rPr>
          <w:rtl w:val="0"/>
        </w:rPr>
        <w:t xml:space="preserve"> for file handling (if dealing with multiple CSVs in a directory).</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pyarrow</w:t>
      </w:r>
      <w:r w:rsidDel="00000000" w:rsidR="00000000" w:rsidRPr="00000000">
        <w:rPr>
          <w:rtl w:val="0"/>
        </w:rPr>
        <w:t xml:space="preserve"> or </w:t>
      </w:r>
      <w:r w:rsidDel="00000000" w:rsidR="00000000" w:rsidRPr="00000000">
        <w:rPr>
          <w:b w:val="1"/>
          <w:rtl w:val="0"/>
        </w:rPr>
        <w:t xml:space="preserve">fastparquet</w:t>
      </w:r>
      <w:r w:rsidDel="00000000" w:rsidR="00000000" w:rsidRPr="00000000">
        <w:rPr>
          <w:rtl w:val="0"/>
        </w:rPr>
        <w:t xml:space="preserve"> (optional) if you plan to store large intermediate data in Parquet format.</w:t>
      </w:r>
    </w:p>
    <w:p w:rsidR="00000000" w:rsidDel="00000000" w:rsidP="00000000" w:rsidRDefault="00000000" w:rsidRPr="00000000" w14:paraId="0000001E">
      <w:pPr>
        <w:numPr>
          <w:ilvl w:val="0"/>
          <w:numId w:val="2"/>
        </w:numPr>
        <w:spacing w:after="240" w:before="0" w:beforeAutospacing="0" w:lineRule="auto"/>
        <w:ind w:left="720" w:hanging="360"/>
      </w:pPr>
      <w:r w:rsidDel="00000000" w:rsidR="00000000" w:rsidRPr="00000000">
        <w:rPr>
          <w:b w:val="1"/>
          <w:rtl w:val="0"/>
        </w:rPr>
        <w:t xml:space="preserve">sqlalchemy</w:t>
      </w:r>
      <w:r w:rsidDel="00000000" w:rsidR="00000000" w:rsidRPr="00000000">
        <w:rPr>
          <w:rtl w:val="0"/>
        </w:rPr>
        <w:t xml:space="preserve"> (optional) if you plan to load data into a local SQL database.</w:t>
      </w:r>
    </w:p>
    <w:p w:rsidR="00000000" w:rsidDel="00000000" w:rsidP="00000000" w:rsidRDefault="00000000" w:rsidRPr="00000000" w14:paraId="0000001F">
      <w:pPr>
        <w:spacing w:after="240" w:before="240" w:lineRule="auto"/>
        <w:rPr/>
      </w:pPr>
      <w:r w:rsidDel="00000000" w:rsidR="00000000" w:rsidRPr="00000000">
        <w:rPr>
          <w:b w:val="1"/>
          <w:rtl w:val="0"/>
        </w:rPr>
        <w:t xml:space="preserve">Example Setup</w:t>
      </w:r>
      <w:r w:rsidDel="00000000" w:rsidR="00000000" w:rsidRPr="00000000">
        <w:rPr>
          <w:rtl w:val="0"/>
        </w:rPr>
        <w:t xml:space="preserve"> (using pip or conda):</w:t>
      </w:r>
    </w:p>
    <w:p w:rsidR="00000000" w:rsidDel="00000000" w:rsidP="00000000" w:rsidRDefault="00000000" w:rsidRPr="00000000" w14:paraId="00000020">
      <w:pPr>
        <w:rPr/>
      </w:pPr>
      <w:r w:rsidDel="00000000" w:rsidR="00000000" w:rsidRPr="00000000">
        <w:rPr>
          <w:rtl w:val="0"/>
        </w:rPr>
        <w:t xml:space="preserve">conda create -n cms_staffing python=3.10</w:t>
      </w:r>
    </w:p>
    <w:p w:rsidR="00000000" w:rsidDel="00000000" w:rsidP="00000000" w:rsidRDefault="00000000" w:rsidRPr="00000000" w14:paraId="00000021">
      <w:pPr>
        <w:rPr/>
      </w:pPr>
      <w:r w:rsidDel="00000000" w:rsidR="00000000" w:rsidRPr="00000000">
        <w:rPr>
          <w:rtl w:val="0"/>
        </w:rPr>
        <w:t xml:space="preserve">conda activate cms_staffing</w:t>
      </w:r>
    </w:p>
    <w:p w:rsidR="00000000" w:rsidDel="00000000" w:rsidP="00000000" w:rsidRDefault="00000000" w:rsidRPr="00000000" w14:paraId="00000022">
      <w:pPr>
        <w:rPr/>
      </w:pPr>
      <w:r w:rsidDel="00000000" w:rsidR="00000000" w:rsidRPr="00000000">
        <w:rPr>
          <w:rtl w:val="0"/>
        </w:rPr>
        <w:t xml:space="preserve">conda install pandas numpy pyarrow sqlalchemy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after="240" w:before="240" w:lineRule="auto"/>
        <w:rPr>
          <w:i w:val="1"/>
        </w:rPr>
      </w:pPr>
      <w:r w:rsidDel="00000000" w:rsidR="00000000" w:rsidRPr="00000000">
        <w:rPr>
          <w:i w:val="1"/>
          <w:rtl w:val="0"/>
        </w:rPr>
        <w:t xml:space="preserve">(Adjust based on your Python version and environment preferences.)</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eg22ep81wdy" w:id="4"/>
      <w:bookmarkEnd w:id="4"/>
      <w:r w:rsidDel="00000000" w:rsidR="00000000" w:rsidRPr="00000000">
        <w:rPr>
          <w:b w:val="1"/>
          <w:sz w:val="34"/>
          <w:szCs w:val="34"/>
          <w:rtl w:val="0"/>
        </w:rPr>
        <w:t xml:space="preserve">4. Data Retrieval and Ingestion Workflow</w:t>
      </w:r>
    </w:p>
    <w:p w:rsidR="00000000" w:rsidDel="00000000" w:rsidP="00000000" w:rsidRDefault="00000000" w:rsidRPr="00000000" w14:paraId="00000027">
      <w:pPr>
        <w:spacing w:after="240" w:before="240" w:lineRule="auto"/>
        <w:rPr/>
      </w:pPr>
      <w:r w:rsidDel="00000000" w:rsidR="00000000" w:rsidRPr="00000000">
        <w:rPr>
          <w:rtl w:val="0"/>
        </w:rPr>
        <w:t xml:space="preserve">Below is a systematic approach for each dataset:</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srlocf3as8dl" w:id="5"/>
      <w:bookmarkEnd w:id="5"/>
      <w:r w:rsidDel="00000000" w:rsidR="00000000" w:rsidRPr="00000000">
        <w:rPr>
          <w:b w:val="1"/>
          <w:color w:val="000000"/>
          <w:sz w:val="26"/>
          <w:szCs w:val="26"/>
          <w:rtl w:val="0"/>
        </w:rPr>
        <w:t xml:space="preserve">4.1 Directory &amp; File Organization</w:t>
      </w:r>
    </w:p>
    <w:p w:rsidR="00000000" w:rsidDel="00000000" w:rsidP="00000000" w:rsidRDefault="00000000" w:rsidRPr="00000000" w14:paraId="00000029">
      <w:pPr>
        <w:rPr/>
      </w:pPr>
      <w:r w:rsidDel="00000000" w:rsidR="00000000" w:rsidRPr="00000000">
        <w:rPr>
          <w:rtl w:val="0"/>
        </w:rPr>
        <w:t xml:space="preserve">Create a folder structure like:</w:t>
        <w:br w:type="textWrapping"/>
        <w:t xml:space="preserve"> ./data/</w:t>
      </w:r>
    </w:p>
    <w:p w:rsidR="00000000" w:rsidDel="00000000" w:rsidP="00000000" w:rsidRDefault="00000000" w:rsidRPr="00000000" w14:paraId="0000002A">
      <w:pPr>
        <w:rPr/>
      </w:pPr>
      <w:r w:rsidDel="00000000" w:rsidR="00000000" w:rsidRPr="00000000">
        <w:rPr>
          <w:rtl w:val="0"/>
        </w:rPr>
        <w:t xml:space="preserve">    raw/</w:t>
      </w:r>
    </w:p>
    <w:p w:rsidR="00000000" w:rsidDel="00000000" w:rsidP="00000000" w:rsidRDefault="00000000" w:rsidRPr="00000000" w14:paraId="0000002B">
      <w:pPr>
        <w:rPr/>
      </w:pPr>
      <w:r w:rsidDel="00000000" w:rsidR="00000000" w:rsidRPr="00000000">
        <w:rPr>
          <w:rtl w:val="0"/>
        </w:rPr>
        <w:t xml:space="preserve">       PBJ_Daily_Nurse_Staffing_Q2_2024.csv</w:t>
      </w:r>
    </w:p>
    <w:p w:rsidR="00000000" w:rsidDel="00000000" w:rsidP="00000000" w:rsidRDefault="00000000" w:rsidRPr="00000000" w14:paraId="0000002C">
      <w:pPr>
        <w:rPr/>
      </w:pPr>
      <w:r w:rsidDel="00000000" w:rsidR="00000000" w:rsidRPr="00000000">
        <w:rPr>
          <w:rtl w:val="0"/>
        </w:rPr>
        <w:t xml:space="preserve">       PBJ_Daily_Non_Nurse_Staffing_Q2_2024.csv</w:t>
      </w:r>
    </w:p>
    <w:p w:rsidR="00000000" w:rsidDel="00000000" w:rsidP="00000000" w:rsidRDefault="00000000" w:rsidRPr="00000000" w14:paraId="0000002D">
      <w:pPr>
        <w:rPr/>
      </w:pPr>
      <w:r w:rsidDel="00000000" w:rsidR="00000000" w:rsidRPr="00000000">
        <w:rPr>
          <w:rtl w:val="0"/>
        </w:rPr>
        <w:t xml:space="preserve">       QRP_ProviderData_Jan2025.csv</w:t>
      </w:r>
    </w:p>
    <w:p w:rsidR="00000000" w:rsidDel="00000000" w:rsidP="00000000" w:rsidRDefault="00000000" w:rsidRPr="00000000" w14:paraId="0000002E">
      <w:pPr>
        <w:rPr/>
      </w:pPr>
      <w:r w:rsidDel="00000000" w:rsidR="00000000" w:rsidRPr="00000000">
        <w:rPr>
          <w:rtl w:val="0"/>
        </w:rPr>
        <w:t xml:space="preserve">       NH_SurveySummary_Jan2025.csv</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interim/</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processed/</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./notebooks/</w:t>
      </w:r>
    </w:p>
    <w:p w:rsidR="00000000" w:rsidDel="00000000" w:rsidP="00000000" w:rsidRDefault="00000000" w:rsidRPr="00000000" w14:paraId="00000035">
      <w:pPr>
        <w:rPr/>
      </w:pPr>
      <w:r w:rsidDel="00000000" w:rsidR="00000000" w:rsidRPr="00000000">
        <w:rPr>
          <w:rtl w:val="0"/>
        </w:rPr>
        <w:t xml:space="preserve">    prepare_phase.ipynb</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numPr>
          <w:ilvl w:val="0"/>
          <w:numId w:val="1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38">
      <w:pPr>
        <w:numPr>
          <w:ilvl w:val="0"/>
          <w:numId w:val="11"/>
        </w:numPr>
        <w:spacing w:after="240" w:before="0" w:beforeAutospacing="0" w:lineRule="auto"/>
        <w:ind w:left="720" w:hanging="360"/>
      </w:pPr>
      <w:r w:rsidDel="00000000" w:rsidR="00000000" w:rsidRPr="00000000">
        <w:rPr>
          <w:b w:val="1"/>
          <w:rtl w:val="0"/>
        </w:rPr>
        <w:t xml:space="preserve">Reason</w:t>
      </w:r>
      <w:r w:rsidDel="00000000" w:rsidR="00000000" w:rsidRPr="00000000">
        <w:rPr>
          <w:rtl w:val="0"/>
        </w:rPr>
        <w:t xml:space="preserve">: Separating raw, interim, and processed data helps maintain a clear lineage of transformations.</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hoebobr02w3v" w:id="6"/>
      <w:bookmarkEnd w:id="6"/>
      <w:r w:rsidDel="00000000" w:rsidR="00000000" w:rsidRPr="00000000">
        <w:rPr>
          <w:b w:val="1"/>
          <w:color w:val="000000"/>
          <w:sz w:val="26"/>
          <w:szCs w:val="26"/>
          <w:rtl w:val="0"/>
        </w:rPr>
        <w:t xml:space="preserve">4.2 Python Script/Notebook for Data Ingestion</w:t>
      </w:r>
    </w:p>
    <w:p w:rsidR="00000000" w:rsidDel="00000000" w:rsidP="00000000" w:rsidRDefault="00000000" w:rsidRPr="00000000" w14:paraId="0000003A">
      <w:pPr>
        <w:spacing w:after="240" w:before="240" w:lineRule="auto"/>
        <w:rPr/>
      </w:pPr>
      <w:r w:rsidDel="00000000" w:rsidR="00000000" w:rsidRPr="00000000">
        <w:rPr>
          <w:rtl w:val="0"/>
        </w:rPr>
        <w:t xml:space="preserve">Create a </w:t>
      </w:r>
      <w:r w:rsidDel="00000000" w:rsidR="00000000" w:rsidRPr="00000000">
        <w:rPr>
          <w:rFonts w:ascii="Roboto Mono" w:cs="Roboto Mono" w:eastAsia="Roboto Mono" w:hAnsi="Roboto Mono"/>
          <w:b w:val="1"/>
          <w:color w:val="188038"/>
          <w:rtl w:val="0"/>
        </w:rPr>
        <w:t xml:space="preserve">prepare_phase.ipynb</w:t>
      </w:r>
      <w:r w:rsidDel="00000000" w:rsidR="00000000" w:rsidRPr="00000000">
        <w:rPr>
          <w:rtl w:val="0"/>
        </w:rPr>
        <w:t xml:space="preserve"> notebook or a Python script (e.g., </w:t>
      </w:r>
      <w:r w:rsidDel="00000000" w:rsidR="00000000" w:rsidRPr="00000000">
        <w:rPr>
          <w:rFonts w:ascii="Roboto Mono" w:cs="Roboto Mono" w:eastAsia="Roboto Mono" w:hAnsi="Roboto Mono"/>
          <w:color w:val="188038"/>
          <w:rtl w:val="0"/>
        </w:rPr>
        <w:t xml:space="preserve">prepare_data.py</w:t>
      </w:r>
      <w:r w:rsidDel="00000000" w:rsidR="00000000" w:rsidRPr="00000000">
        <w:rPr>
          <w:rtl w:val="0"/>
        </w:rPr>
        <w:t xml:space="preserve">) to handle ingestion. Below is a general outline of the code structure.</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saztkmiwerur" w:id="7"/>
      <w:bookmarkEnd w:id="7"/>
      <w:r w:rsidDel="00000000" w:rsidR="00000000" w:rsidRPr="00000000">
        <w:rPr>
          <w:b w:val="1"/>
          <w:color w:val="000000"/>
          <w:sz w:val="22"/>
          <w:szCs w:val="22"/>
          <w:rtl w:val="0"/>
        </w:rPr>
        <w:t xml:space="preserve">4.2.1 Import Libraries</w:t>
      </w:r>
    </w:p>
    <w:p w:rsidR="00000000" w:rsidDel="00000000" w:rsidP="00000000" w:rsidRDefault="00000000" w:rsidRPr="00000000" w14:paraId="0000003C">
      <w:pPr>
        <w:rPr/>
      </w:pPr>
      <w:r w:rsidDel="00000000" w:rsidR="00000000" w:rsidRPr="00000000">
        <w:rPr>
          <w:rtl w:val="0"/>
        </w:rPr>
        <w:t xml:space="preserve">import os</w:t>
      </w:r>
    </w:p>
    <w:p w:rsidR="00000000" w:rsidDel="00000000" w:rsidP="00000000" w:rsidRDefault="00000000" w:rsidRPr="00000000" w14:paraId="0000003D">
      <w:pPr>
        <w:rPr/>
      </w:pPr>
      <w:r w:rsidDel="00000000" w:rsidR="00000000" w:rsidRPr="00000000">
        <w:rPr>
          <w:rtl w:val="0"/>
        </w:rPr>
        <w:t xml:space="preserve">import pandas as pd</w:t>
      </w:r>
    </w:p>
    <w:p w:rsidR="00000000" w:rsidDel="00000000" w:rsidP="00000000" w:rsidRDefault="00000000" w:rsidRPr="00000000" w14:paraId="0000003E">
      <w:pPr>
        <w:rPr/>
      </w:pPr>
      <w:r w:rsidDel="00000000" w:rsidR="00000000" w:rsidRPr="00000000">
        <w:rPr>
          <w:rtl w:val="0"/>
        </w:rPr>
        <w:t xml:space="preserve">import numpy as np</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optional for storing outputs</w:t>
      </w:r>
    </w:p>
    <w:p w:rsidR="00000000" w:rsidDel="00000000" w:rsidP="00000000" w:rsidRDefault="00000000" w:rsidRPr="00000000" w14:paraId="00000041">
      <w:pPr>
        <w:rPr/>
      </w:pPr>
      <w:r w:rsidDel="00000000" w:rsidR="00000000" w:rsidRPr="00000000">
        <w:rPr>
          <w:rtl w:val="0"/>
        </w:rPr>
        <w:t xml:space="preserve">import pyarrow as pa</w:t>
      </w:r>
    </w:p>
    <w:p w:rsidR="00000000" w:rsidDel="00000000" w:rsidP="00000000" w:rsidRDefault="00000000" w:rsidRPr="00000000" w14:paraId="00000042">
      <w:pPr>
        <w:rPr/>
      </w:pPr>
      <w:r w:rsidDel="00000000" w:rsidR="00000000" w:rsidRPr="00000000">
        <w:rPr>
          <w:rtl w:val="0"/>
        </w:rPr>
        <w:t xml:space="preserve">import pyarrow.parquet as pq</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a5fea6rarjsb" w:id="8"/>
      <w:bookmarkEnd w:id="8"/>
      <w:r w:rsidDel="00000000" w:rsidR="00000000" w:rsidRPr="00000000">
        <w:rPr>
          <w:b w:val="1"/>
          <w:color w:val="000000"/>
          <w:sz w:val="22"/>
          <w:szCs w:val="22"/>
          <w:rtl w:val="0"/>
        </w:rPr>
        <w:t xml:space="preserve">4.2.2 Define Paths and Helper Functions</w:t>
      </w:r>
    </w:p>
    <w:p w:rsidR="00000000" w:rsidDel="00000000" w:rsidP="00000000" w:rsidRDefault="00000000" w:rsidRPr="00000000" w14:paraId="00000045">
      <w:pPr>
        <w:rPr/>
      </w:pPr>
      <w:r w:rsidDel="00000000" w:rsidR="00000000" w:rsidRPr="00000000">
        <w:rPr>
          <w:rtl w:val="0"/>
        </w:rPr>
        <w:t xml:space="preserve"># Path definitions</w:t>
      </w:r>
    </w:p>
    <w:p w:rsidR="00000000" w:rsidDel="00000000" w:rsidP="00000000" w:rsidRDefault="00000000" w:rsidRPr="00000000" w14:paraId="00000046">
      <w:pPr>
        <w:rPr/>
      </w:pPr>
      <w:r w:rsidDel="00000000" w:rsidR="00000000" w:rsidRPr="00000000">
        <w:rPr>
          <w:rtl w:val="0"/>
        </w:rPr>
        <w:t xml:space="preserve">RAW_DATA_PATH = "./data/raw/"</w:t>
      </w:r>
    </w:p>
    <w:p w:rsidR="00000000" w:rsidDel="00000000" w:rsidP="00000000" w:rsidRDefault="00000000" w:rsidRPr="00000000" w14:paraId="00000047">
      <w:pPr>
        <w:rPr/>
      </w:pPr>
      <w:r w:rsidDel="00000000" w:rsidR="00000000" w:rsidRPr="00000000">
        <w:rPr>
          <w:rtl w:val="0"/>
        </w:rPr>
        <w:t xml:space="preserve">INTERIM_DATA_PATH = "./data/interim/"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def load_csv(filepath, chunksize=None):</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Generic CSV loader that can handle large files in chunks if needed.</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if chunksize:</w:t>
      </w:r>
    </w:p>
    <w:p w:rsidR="00000000" w:rsidDel="00000000" w:rsidP="00000000" w:rsidRDefault="00000000" w:rsidRPr="00000000" w14:paraId="0000004E">
      <w:pPr>
        <w:rPr/>
      </w:pPr>
      <w:r w:rsidDel="00000000" w:rsidR="00000000" w:rsidRPr="00000000">
        <w:rPr>
          <w:rtl w:val="0"/>
        </w:rPr>
        <w:t xml:space="preserve">        # Return a chunk iterator</w:t>
      </w:r>
    </w:p>
    <w:p w:rsidR="00000000" w:rsidDel="00000000" w:rsidP="00000000" w:rsidRDefault="00000000" w:rsidRPr="00000000" w14:paraId="0000004F">
      <w:pPr>
        <w:rPr/>
      </w:pPr>
      <w:r w:rsidDel="00000000" w:rsidR="00000000" w:rsidRPr="00000000">
        <w:rPr>
          <w:rtl w:val="0"/>
        </w:rPr>
        <w:t xml:space="preserve">        return pd.read_csv(filepath, chunksize=chunksize)</w:t>
      </w:r>
    </w:p>
    <w:p w:rsidR="00000000" w:rsidDel="00000000" w:rsidP="00000000" w:rsidRDefault="00000000" w:rsidRPr="00000000" w14:paraId="00000050">
      <w:pPr>
        <w:rPr/>
      </w:pPr>
      <w:r w:rsidDel="00000000" w:rsidR="00000000" w:rsidRPr="00000000">
        <w:rPr>
          <w:rtl w:val="0"/>
        </w:rPr>
        <w:t xml:space="preserve">    else:</w:t>
      </w:r>
    </w:p>
    <w:p w:rsidR="00000000" w:rsidDel="00000000" w:rsidP="00000000" w:rsidRDefault="00000000" w:rsidRPr="00000000" w14:paraId="00000051">
      <w:pPr>
        <w:rPr/>
      </w:pPr>
      <w:r w:rsidDel="00000000" w:rsidR="00000000" w:rsidRPr="00000000">
        <w:rPr>
          <w:rtl w:val="0"/>
        </w:rPr>
        <w:t xml:space="preserve">        return pd.read_csv(filepath)</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Why use </w:t>
      </w:r>
      <w:r w:rsidDel="00000000" w:rsidR="00000000" w:rsidRPr="00000000">
        <w:rPr>
          <w:rFonts w:ascii="Roboto Mono" w:cs="Roboto Mono" w:eastAsia="Roboto Mono" w:hAnsi="Roboto Mono"/>
          <w:b w:val="1"/>
          <w:color w:val="188038"/>
          <w:rtl w:val="0"/>
        </w:rPr>
        <w:t xml:space="preserve">chunksize</w:t>
      </w:r>
      <w:r w:rsidDel="00000000" w:rsidR="00000000" w:rsidRPr="00000000">
        <w:rPr>
          <w:b w:val="1"/>
          <w:rtl w:val="0"/>
        </w:rPr>
        <w:t xml:space="preserve">?</w:t>
      </w:r>
    </w:p>
    <w:p w:rsidR="00000000" w:rsidDel="00000000" w:rsidP="00000000" w:rsidRDefault="00000000" w:rsidRPr="00000000" w14:paraId="00000054">
      <w:pPr>
        <w:numPr>
          <w:ilvl w:val="0"/>
          <w:numId w:val="8"/>
        </w:numPr>
        <w:spacing w:after="240" w:before="240" w:lineRule="auto"/>
        <w:ind w:left="720" w:hanging="360"/>
      </w:pPr>
      <w:r w:rsidDel="00000000" w:rsidR="00000000" w:rsidRPr="00000000">
        <w:rPr>
          <w:rtl w:val="0"/>
        </w:rPr>
        <w:t xml:space="preserve">Some files may exceed your available memory. Loading them in chunks ensures you can process large datasets without overloading your system.</w:t>
      </w:r>
    </w:p>
    <w:p w:rsidR="00000000" w:rsidDel="00000000" w:rsidP="00000000" w:rsidRDefault="00000000" w:rsidRPr="00000000" w14:paraId="00000055">
      <w:pPr>
        <w:pStyle w:val="Heading4"/>
        <w:keepNext w:val="0"/>
        <w:keepLines w:val="0"/>
        <w:spacing w:after="40" w:before="240" w:lineRule="auto"/>
        <w:rPr>
          <w:b w:val="1"/>
          <w:color w:val="000000"/>
          <w:sz w:val="22"/>
          <w:szCs w:val="22"/>
        </w:rPr>
      </w:pPr>
      <w:bookmarkStart w:colFirst="0" w:colLast="0" w:name="_175hhj4f1al" w:id="9"/>
      <w:bookmarkEnd w:id="9"/>
      <w:r w:rsidDel="00000000" w:rsidR="00000000" w:rsidRPr="00000000">
        <w:rPr>
          <w:b w:val="1"/>
          <w:color w:val="000000"/>
          <w:sz w:val="22"/>
          <w:szCs w:val="22"/>
          <w:rtl w:val="0"/>
        </w:rPr>
        <w:t xml:space="preserve">4.2.3 Load Datasets One by One</w:t>
      </w:r>
    </w:p>
    <w:p w:rsidR="00000000" w:rsidDel="00000000" w:rsidP="00000000" w:rsidRDefault="00000000" w:rsidRPr="00000000" w14:paraId="00000056">
      <w:pPr>
        <w:spacing w:after="240" w:before="240" w:lineRule="auto"/>
        <w:rPr/>
      </w:pPr>
      <w:r w:rsidDel="00000000" w:rsidR="00000000" w:rsidRPr="00000000">
        <w:rPr>
          <w:b w:val="1"/>
          <w:rtl w:val="0"/>
        </w:rPr>
        <w:t xml:space="preserve">Example</w:t>
      </w:r>
      <w:r w:rsidDel="00000000" w:rsidR="00000000" w:rsidRPr="00000000">
        <w:rPr>
          <w:rtl w:val="0"/>
        </w:rPr>
        <w:t xml:space="preserve"> for the PBJ Nurse dataset:</w:t>
      </w:r>
    </w:p>
    <w:p w:rsidR="00000000" w:rsidDel="00000000" w:rsidP="00000000" w:rsidRDefault="00000000" w:rsidRPr="00000000" w14:paraId="00000057">
      <w:pPr>
        <w:rPr/>
      </w:pPr>
      <w:r w:rsidDel="00000000" w:rsidR="00000000" w:rsidRPr="00000000">
        <w:rPr>
          <w:rtl w:val="0"/>
        </w:rPr>
        <w:t xml:space="preserve">pbj_nurse_path = os.path.join(RAW_DATA_PATH, "PBJ_Daily_Nurse_Staffing_Q2_2024.csv")</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If the file is too large, set a chunksize (e.g. 500000 or 1e6)</w:t>
      </w:r>
    </w:p>
    <w:p w:rsidR="00000000" w:rsidDel="00000000" w:rsidP="00000000" w:rsidRDefault="00000000" w:rsidRPr="00000000" w14:paraId="0000005A">
      <w:pPr>
        <w:rPr/>
      </w:pPr>
      <w:r w:rsidDel="00000000" w:rsidR="00000000" w:rsidRPr="00000000">
        <w:rPr>
          <w:rtl w:val="0"/>
        </w:rPr>
        <w:t xml:space="preserve">pbj_nurse_df = load_csv(pbj_nurse_path, chunksize=None)  # or 500000</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7"/>
        </w:numPr>
        <w:spacing w:after="240" w:before="240" w:lineRule="auto"/>
        <w:ind w:left="720" w:hanging="360"/>
      </w:pPr>
      <w:r w:rsidDel="00000000" w:rsidR="00000000" w:rsidRPr="00000000">
        <w:rPr>
          <w:rtl w:val="0"/>
        </w:rPr>
        <w:t xml:space="preserve">If </w:t>
      </w:r>
      <w:r w:rsidDel="00000000" w:rsidR="00000000" w:rsidRPr="00000000">
        <w:rPr>
          <w:rFonts w:ascii="Roboto Mono" w:cs="Roboto Mono" w:eastAsia="Roboto Mono" w:hAnsi="Roboto Mono"/>
          <w:color w:val="188038"/>
          <w:rtl w:val="0"/>
        </w:rPr>
        <w:t xml:space="preserve">chunksize=None</w:t>
      </w:r>
      <w:r w:rsidDel="00000000" w:rsidR="00000000" w:rsidRPr="00000000">
        <w:rPr>
          <w:rtl w:val="0"/>
        </w:rPr>
        <w:t xml:space="preserve">, it loads the entire dataset at once. If you notice memory issues, set </w:t>
      </w:r>
      <w:r w:rsidDel="00000000" w:rsidR="00000000" w:rsidRPr="00000000">
        <w:rPr>
          <w:rFonts w:ascii="Roboto Mono" w:cs="Roboto Mono" w:eastAsia="Roboto Mono" w:hAnsi="Roboto Mono"/>
          <w:color w:val="188038"/>
          <w:rtl w:val="0"/>
        </w:rPr>
        <w:t xml:space="preserve">chunksize</w:t>
      </w:r>
      <w:r w:rsidDel="00000000" w:rsidR="00000000" w:rsidRPr="00000000">
        <w:rPr>
          <w:rtl w:val="0"/>
        </w:rPr>
        <w:t xml:space="preserve"> to a numeric value and process the data incrementally (e.g., aggregating or filtering before storing results).</w:t>
      </w:r>
    </w:p>
    <w:p w:rsidR="00000000" w:rsidDel="00000000" w:rsidP="00000000" w:rsidRDefault="00000000" w:rsidRPr="00000000" w14:paraId="0000005D">
      <w:pPr>
        <w:spacing w:after="240" w:before="240" w:lineRule="auto"/>
        <w:rPr/>
      </w:pPr>
      <w:r w:rsidDel="00000000" w:rsidR="00000000" w:rsidRPr="00000000">
        <w:rPr>
          <w:b w:val="1"/>
          <w:rtl w:val="0"/>
        </w:rPr>
        <w:t xml:space="preserve">Repeat</w:t>
      </w:r>
      <w:r w:rsidDel="00000000" w:rsidR="00000000" w:rsidRPr="00000000">
        <w:rPr>
          <w:rtl w:val="0"/>
        </w:rPr>
        <w:t xml:space="preserve"> for all relevant files:</w:t>
      </w:r>
    </w:p>
    <w:p w:rsidR="00000000" w:rsidDel="00000000" w:rsidP="00000000" w:rsidRDefault="00000000" w:rsidRPr="00000000" w14:paraId="0000005E">
      <w:pPr>
        <w:rPr/>
      </w:pPr>
      <w:r w:rsidDel="00000000" w:rsidR="00000000" w:rsidRPr="00000000">
        <w:rPr>
          <w:rtl w:val="0"/>
        </w:rPr>
        <w:t xml:space="preserve">pbj_non_nurse_df = pd.read_csv(os.path.join(RAW_DATA_PATH, "PBJ_Daily_Non_Nurse_Staffing_Q2_2024.csv"))</w:t>
      </w:r>
    </w:p>
    <w:p w:rsidR="00000000" w:rsidDel="00000000" w:rsidP="00000000" w:rsidRDefault="00000000" w:rsidRPr="00000000" w14:paraId="0000005F">
      <w:pPr>
        <w:rPr/>
      </w:pPr>
      <w:r w:rsidDel="00000000" w:rsidR="00000000" w:rsidRPr="00000000">
        <w:rPr>
          <w:rtl w:val="0"/>
        </w:rPr>
        <w:t xml:space="preserve">qrp_provider_df = pd.read_csv(os.path.join(RAW_DATA_PATH, "QRP_ProviderData_Jan2025.csv"))</w:t>
      </w:r>
    </w:p>
    <w:p w:rsidR="00000000" w:rsidDel="00000000" w:rsidP="00000000" w:rsidRDefault="00000000" w:rsidRPr="00000000" w14:paraId="00000060">
      <w:pPr>
        <w:rPr/>
      </w:pPr>
      <w:r w:rsidDel="00000000" w:rsidR="00000000" w:rsidRPr="00000000">
        <w:rPr>
          <w:rtl w:val="0"/>
        </w:rPr>
        <w:t xml:space="preserve">nh_survey_df = pd.read_csv(os.path.join(RAW_DATA_PATH, "NH_SurveySummary_Jan2025.csv"))</w:t>
      </w:r>
    </w:p>
    <w:p w:rsidR="00000000" w:rsidDel="00000000" w:rsidP="00000000" w:rsidRDefault="00000000" w:rsidRPr="00000000" w14:paraId="00000061">
      <w:pPr>
        <w:rPr/>
      </w:pPr>
      <w:r w:rsidDel="00000000" w:rsidR="00000000" w:rsidRPr="00000000">
        <w:rPr>
          <w:rtl w:val="0"/>
        </w:rPr>
        <w:t xml:space="preserve"># ... etc.</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a8fs2kkw07bb" w:id="10"/>
      <w:bookmarkEnd w:id="10"/>
      <w:r w:rsidDel="00000000" w:rsidR="00000000" w:rsidRPr="00000000">
        <w:rPr>
          <w:b w:val="1"/>
          <w:color w:val="000000"/>
          <w:sz w:val="26"/>
          <w:szCs w:val="26"/>
          <w:rtl w:val="0"/>
        </w:rPr>
        <w:t xml:space="preserve">4.3 Capturing Outputs &amp; Saving for Analysis</w:t>
      </w:r>
    </w:p>
    <w:p w:rsidR="00000000" w:rsidDel="00000000" w:rsidP="00000000" w:rsidRDefault="00000000" w:rsidRPr="00000000" w14:paraId="00000064">
      <w:pPr>
        <w:spacing w:after="240" w:before="240" w:lineRule="auto"/>
        <w:rPr/>
      </w:pPr>
      <w:r w:rsidDel="00000000" w:rsidR="00000000" w:rsidRPr="00000000">
        <w:rPr>
          <w:rtl w:val="0"/>
        </w:rPr>
        <w:t xml:space="preserve">After each dataset is successfully loaded, </w:t>
      </w:r>
      <w:r w:rsidDel="00000000" w:rsidR="00000000" w:rsidRPr="00000000">
        <w:rPr>
          <w:b w:val="1"/>
          <w:rtl w:val="0"/>
        </w:rPr>
        <w:t xml:space="preserve">save key metadata</w:t>
      </w: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b w:val="1"/>
          <w:rtl w:val="0"/>
        </w:rPr>
        <w:t xml:space="preserve">Row counts</w:t>
      </w:r>
      <w:r w:rsidDel="00000000" w:rsidR="00000000" w:rsidRPr="00000000">
        <w:rPr>
          <w:rtl w:val="0"/>
        </w:rPr>
        <w:t xml:space="preserve">:</w:t>
        <w:br w:type="textWrapping"/>
        <w:t xml:space="preserve"> print("PBJ Nurse Rows:", len(pbj_nurse_df))</w:t>
      </w:r>
    </w:p>
    <w:p w:rsidR="00000000" w:rsidDel="00000000" w:rsidP="00000000" w:rsidRDefault="00000000" w:rsidRPr="00000000" w14:paraId="00000066">
      <w:pPr>
        <w:rPr/>
      </w:pPr>
      <w:r w:rsidDel="00000000" w:rsidR="00000000" w:rsidRPr="00000000">
        <w:rPr>
          <w:rtl w:val="0"/>
        </w:rPr>
        <w:t xml:space="preserve">print("PBJ Non-Nurse Rows:", len(pbj_non_nurse_df))</w:t>
      </w:r>
    </w:p>
    <w:p w:rsidR="00000000" w:rsidDel="00000000" w:rsidP="00000000" w:rsidRDefault="00000000" w:rsidRPr="00000000" w14:paraId="00000067">
      <w:pPr>
        <w:numPr>
          <w:ilvl w:val="0"/>
          <w:numId w:val="10"/>
        </w:numPr>
        <w:spacing w:after="240" w:before="240" w:lineRule="auto"/>
        <w:ind w:left="720" w:hanging="360"/>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Column checks</w:t>
      </w:r>
      <w:r w:rsidDel="00000000" w:rsidR="00000000" w:rsidRPr="00000000">
        <w:rPr>
          <w:rtl w:val="0"/>
        </w:rPr>
        <w:t xml:space="preserve">:</w:t>
        <w:br w:type="textWrapping"/>
        <w:t xml:space="preserve"> print(pbj_nurse_df.columns)</w:t>
      </w:r>
    </w:p>
    <w:p w:rsidR="00000000" w:rsidDel="00000000" w:rsidP="00000000" w:rsidRDefault="00000000" w:rsidRPr="00000000" w14:paraId="00000069">
      <w:pPr>
        <w:rPr/>
      </w:pPr>
      <w:r w:rsidDel="00000000" w:rsidR="00000000" w:rsidRPr="00000000">
        <w:rPr>
          <w:rtl w:val="0"/>
        </w:rPr>
        <w:t xml:space="preserve">print(pbj_non_nurse_df.columns)</w:t>
      </w:r>
    </w:p>
    <w:p w:rsidR="00000000" w:rsidDel="00000000" w:rsidP="00000000" w:rsidRDefault="00000000" w:rsidRPr="00000000" w14:paraId="0000006A">
      <w:pPr>
        <w:numPr>
          <w:ilvl w:val="0"/>
          <w:numId w:val="10"/>
        </w:numPr>
        <w:spacing w:after="240" w:before="240" w:lineRule="auto"/>
        <w:ind w:left="720" w:hanging="360"/>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Sample data</w:t>
      </w:r>
      <w:r w:rsidDel="00000000" w:rsidR="00000000" w:rsidRPr="00000000">
        <w:rPr>
          <w:rtl w:val="0"/>
        </w:rPr>
        <w:t xml:space="preserve">:</w:t>
        <w:br w:type="textWrapping"/>
        <w:t xml:space="preserve"> print(pbj_nurse_df.head(5))</w:t>
      </w:r>
    </w:p>
    <w:p w:rsidR="00000000" w:rsidDel="00000000" w:rsidP="00000000" w:rsidRDefault="00000000" w:rsidRPr="00000000" w14:paraId="0000006C">
      <w:pPr>
        <w:numPr>
          <w:ilvl w:val="0"/>
          <w:numId w:val="10"/>
        </w:numPr>
        <w:spacing w:after="240" w:before="240" w:lineRule="auto"/>
        <w:ind w:left="720" w:hanging="360"/>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Missing values</w:t>
      </w:r>
      <w:r w:rsidDel="00000000" w:rsidR="00000000" w:rsidRPr="00000000">
        <w:rPr>
          <w:rtl w:val="0"/>
        </w:rPr>
        <w:t xml:space="preserve">:</w:t>
        <w:br w:type="textWrapping"/>
        <w:t xml:space="preserve"> missing_summary = pbj_nurse_df.isna().sum()</w:t>
      </w:r>
    </w:p>
    <w:p w:rsidR="00000000" w:rsidDel="00000000" w:rsidP="00000000" w:rsidRDefault="00000000" w:rsidRPr="00000000" w14:paraId="0000006E">
      <w:pPr>
        <w:rPr/>
      </w:pPr>
      <w:r w:rsidDel="00000000" w:rsidR="00000000" w:rsidRPr="00000000">
        <w:rPr>
          <w:rtl w:val="0"/>
        </w:rPr>
        <w:t xml:space="preserve">print(missing_summary)</w:t>
      </w:r>
    </w:p>
    <w:p w:rsidR="00000000" w:rsidDel="00000000" w:rsidP="00000000" w:rsidRDefault="00000000" w:rsidRPr="00000000" w14:paraId="0000006F">
      <w:pPr>
        <w:numPr>
          <w:ilvl w:val="0"/>
          <w:numId w:val="10"/>
        </w:numPr>
        <w:spacing w:after="240" w:before="240" w:lineRule="auto"/>
        <w:ind w:left="720" w:hanging="360"/>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t xml:space="preserve">This step is part of initial profiling, ensuring you know if the data matches expectations (like the data dictionaries). </w:t>
      </w:r>
      <w:r w:rsidDel="00000000" w:rsidR="00000000" w:rsidRPr="00000000">
        <w:rPr>
          <w:b w:val="1"/>
          <w:rtl w:val="0"/>
        </w:rPr>
        <w:t xml:space="preserve">Store these outputs</w:t>
      </w:r>
      <w:r w:rsidDel="00000000" w:rsidR="00000000" w:rsidRPr="00000000">
        <w:rPr>
          <w:rtl w:val="0"/>
        </w:rPr>
        <w:t xml:space="preserve"> in a log file (e.g., </w:t>
      </w:r>
      <w:r w:rsidDel="00000000" w:rsidR="00000000" w:rsidRPr="00000000">
        <w:rPr>
          <w:rFonts w:ascii="Roboto Mono" w:cs="Roboto Mono" w:eastAsia="Roboto Mono" w:hAnsi="Roboto Mono"/>
          <w:color w:val="188038"/>
          <w:rtl w:val="0"/>
        </w:rPr>
        <w:t xml:space="preserve">prepare_phase.log</w:t>
      </w:r>
      <w:r w:rsidDel="00000000" w:rsidR="00000000" w:rsidRPr="00000000">
        <w:rPr>
          <w:rtl w:val="0"/>
        </w:rPr>
        <w:t xml:space="preserve">) or within your notebook so you can reference them later.</w:t>
      </w:r>
    </w:p>
    <w:p w:rsidR="00000000" w:rsidDel="00000000" w:rsidP="00000000" w:rsidRDefault="00000000" w:rsidRPr="00000000" w14:paraId="00000071">
      <w:pPr>
        <w:spacing w:after="240" w:before="240" w:lineRule="auto"/>
        <w:rPr/>
      </w:pPr>
      <w:r w:rsidDel="00000000" w:rsidR="00000000" w:rsidRPr="00000000">
        <w:rPr>
          <w:b w:val="1"/>
          <w:rtl w:val="0"/>
        </w:rPr>
        <w:t xml:space="preserve">Example</w:t>
      </w:r>
      <w:r w:rsidDel="00000000" w:rsidR="00000000" w:rsidRPr="00000000">
        <w:rPr>
          <w:rtl w:val="0"/>
        </w:rPr>
        <w:t xml:space="preserve"> of saving a summary file:</w:t>
      </w:r>
    </w:p>
    <w:p w:rsidR="00000000" w:rsidDel="00000000" w:rsidP="00000000" w:rsidRDefault="00000000" w:rsidRPr="00000000" w14:paraId="00000072">
      <w:pPr>
        <w:rPr/>
      </w:pPr>
      <w:r w:rsidDel="00000000" w:rsidR="00000000" w:rsidRPr="00000000">
        <w:rPr>
          <w:rtl w:val="0"/>
        </w:rPr>
        <w:t xml:space="preserve">with open("prepare_phase.log", "a") as log_file:</w:t>
      </w:r>
    </w:p>
    <w:p w:rsidR="00000000" w:rsidDel="00000000" w:rsidP="00000000" w:rsidRDefault="00000000" w:rsidRPr="00000000" w14:paraId="00000073">
      <w:pPr>
        <w:rPr/>
      </w:pPr>
      <w:r w:rsidDel="00000000" w:rsidR="00000000" w:rsidRPr="00000000">
        <w:rPr>
          <w:rtl w:val="0"/>
        </w:rPr>
        <w:t xml:space="preserve">    log_file.write("PBJ Nurse Data Frame Columns:\n")</w:t>
      </w:r>
    </w:p>
    <w:p w:rsidR="00000000" w:rsidDel="00000000" w:rsidP="00000000" w:rsidRDefault="00000000" w:rsidRPr="00000000" w14:paraId="00000074">
      <w:pPr>
        <w:rPr/>
      </w:pPr>
      <w:r w:rsidDel="00000000" w:rsidR="00000000" w:rsidRPr="00000000">
        <w:rPr>
          <w:rtl w:val="0"/>
        </w:rPr>
        <w:t xml:space="preserve">    log_file.write(str(pbj_nurse_df.columns.tolist()))</w:t>
      </w:r>
    </w:p>
    <w:p w:rsidR="00000000" w:rsidDel="00000000" w:rsidP="00000000" w:rsidRDefault="00000000" w:rsidRPr="00000000" w14:paraId="00000075">
      <w:pPr>
        <w:rPr/>
      </w:pPr>
      <w:r w:rsidDel="00000000" w:rsidR="00000000" w:rsidRPr="00000000">
        <w:rPr>
          <w:rtl w:val="0"/>
        </w:rPr>
        <w:t xml:space="preserve">    log_file.write("\nRow count: " + str(len(pbj_nurse_df)) + "\n")</w:t>
      </w:r>
    </w:p>
    <w:p w:rsidR="00000000" w:rsidDel="00000000" w:rsidP="00000000" w:rsidRDefault="00000000" w:rsidRPr="00000000" w14:paraId="00000076">
      <w:pPr>
        <w:rPr/>
      </w:pPr>
      <w:r w:rsidDel="00000000" w:rsidR="00000000" w:rsidRPr="00000000">
        <w:rPr>
          <w:rtl w:val="0"/>
        </w:rPr>
        <w:t xml:space="preserve">    # ... more logs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2"/>
        <w:keepNext w:val="0"/>
        <w:keepLines w:val="0"/>
        <w:spacing w:after="80" w:lineRule="auto"/>
        <w:rPr>
          <w:b w:val="1"/>
          <w:sz w:val="34"/>
          <w:szCs w:val="34"/>
        </w:rPr>
      </w:pPr>
      <w:bookmarkStart w:colFirst="0" w:colLast="0" w:name="_s8tte8lxpl1w" w:id="11"/>
      <w:bookmarkEnd w:id="11"/>
      <w:r w:rsidDel="00000000" w:rsidR="00000000" w:rsidRPr="00000000">
        <w:rPr>
          <w:b w:val="1"/>
          <w:sz w:val="34"/>
          <w:szCs w:val="34"/>
          <w:rtl w:val="0"/>
        </w:rPr>
        <w:t xml:space="preserve">5. Verifying Data Integrity &amp; Structure</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redimvt25l70" w:id="12"/>
      <w:bookmarkEnd w:id="12"/>
      <w:r w:rsidDel="00000000" w:rsidR="00000000" w:rsidRPr="00000000">
        <w:rPr>
          <w:b w:val="1"/>
          <w:color w:val="000000"/>
          <w:sz w:val="26"/>
          <w:szCs w:val="26"/>
          <w:rtl w:val="0"/>
        </w:rPr>
        <w:t xml:space="preserve">5.1 Checking Consistent Keys and Formats</w:t>
      </w:r>
    </w:p>
    <w:p w:rsidR="00000000" w:rsidDel="00000000" w:rsidP="00000000" w:rsidRDefault="00000000" w:rsidRPr="00000000" w14:paraId="0000007B">
      <w:pPr>
        <w:spacing w:after="240" w:before="240" w:lineRule="auto"/>
        <w:rPr/>
      </w:pPr>
      <w:r w:rsidDel="00000000" w:rsidR="00000000" w:rsidRPr="00000000">
        <w:rPr>
          <w:rtl w:val="0"/>
        </w:rPr>
        <w:t xml:space="preserve">Since </w:t>
      </w:r>
      <w:r w:rsidDel="00000000" w:rsidR="00000000" w:rsidRPr="00000000">
        <w:rPr>
          <w:rFonts w:ascii="Roboto Mono" w:cs="Roboto Mono" w:eastAsia="Roboto Mono" w:hAnsi="Roboto Mono"/>
          <w:color w:val="188038"/>
          <w:rtl w:val="0"/>
        </w:rPr>
        <w:t xml:space="preserve">PROVNUM</w:t>
      </w:r>
      <w:r w:rsidDel="00000000" w:rsidR="00000000" w:rsidRPr="00000000">
        <w:rPr>
          <w:rtl w:val="0"/>
        </w:rPr>
        <w:t xml:space="preserve"> is our likely join key across these datasets:</w:t>
      </w:r>
    </w:p>
    <w:p w:rsidR="00000000" w:rsidDel="00000000" w:rsidP="00000000" w:rsidRDefault="00000000" w:rsidRPr="00000000" w14:paraId="0000007C">
      <w:pPr>
        <w:numPr>
          <w:ilvl w:val="0"/>
          <w:numId w:val="1"/>
        </w:numPr>
        <w:spacing w:after="240" w:before="240" w:lineRule="auto"/>
        <w:ind w:left="720" w:hanging="360"/>
      </w:pPr>
      <w:r w:rsidDel="00000000" w:rsidR="00000000" w:rsidRPr="00000000">
        <w:rPr>
          <w:b w:val="1"/>
          <w:rtl w:val="0"/>
        </w:rPr>
        <w:t xml:space="preserve">Confirm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PROVNUM</w:t>
      </w:r>
      <w:r w:rsidDel="00000000" w:rsidR="00000000" w:rsidRPr="00000000">
        <w:rPr>
          <w:rtl w:val="0"/>
        </w:rPr>
        <w:t xml:space="preserve"> is present in each DataFrame.</w:t>
      </w:r>
    </w:p>
    <w:p w:rsidR="00000000" w:rsidDel="00000000" w:rsidP="00000000" w:rsidRDefault="00000000" w:rsidRPr="00000000" w14:paraId="0000007D">
      <w:pPr>
        <w:rPr/>
      </w:pPr>
      <w:r w:rsidDel="00000000" w:rsidR="00000000" w:rsidRPr="00000000">
        <w:rPr>
          <w:b w:val="1"/>
          <w:rtl w:val="0"/>
        </w:rPr>
        <w:t xml:space="preserve">Compare</w:t>
      </w:r>
      <w:r w:rsidDel="00000000" w:rsidR="00000000" w:rsidRPr="00000000">
        <w:rPr>
          <w:rtl w:val="0"/>
        </w:rPr>
        <w:t xml:space="preserve"> data types:</w:t>
        <w:br w:type="textWrapping"/>
        <w:t xml:space="preserve"> print(pbj_nurse_df["PROVNUM"].dtype)</w:t>
      </w:r>
    </w:p>
    <w:p w:rsidR="00000000" w:rsidDel="00000000" w:rsidP="00000000" w:rsidRDefault="00000000" w:rsidRPr="00000000" w14:paraId="0000007E">
      <w:pPr>
        <w:rPr/>
      </w:pPr>
      <w:r w:rsidDel="00000000" w:rsidR="00000000" w:rsidRPr="00000000">
        <w:rPr>
          <w:rtl w:val="0"/>
        </w:rPr>
        <w:t xml:space="preserve"> If one dataset has it as integer and another as string, convert them to a common format. For instance:</w:t>
        <w:br w:type="textWrapping"/>
        <w:t xml:space="preserve"> pbj_nurse_df["PROVNUM"] = pbj_nurse_df["PROVNUM"].astype(str).str.zfill(6)</w:t>
      </w:r>
    </w:p>
    <w:p w:rsidR="00000000" w:rsidDel="00000000" w:rsidP="00000000" w:rsidRDefault="00000000" w:rsidRPr="00000000" w14:paraId="0000007F">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c3msmyvgzcvl" w:id="13"/>
      <w:bookmarkEnd w:id="13"/>
      <w:r w:rsidDel="00000000" w:rsidR="00000000" w:rsidRPr="00000000">
        <w:rPr>
          <w:b w:val="1"/>
          <w:color w:val="000000"/>
          <w:sz w:val="26"/>
          <w:szCs w:val="26"/>
          <w:rtl w:val="0"/>
        </w:rPr>
        <w:t xml:space="preserve">5.2 Date or Quarter Fields</w:t>
      </w:r>
    </w:p>
    <w:p w:rsidR="00000000" w:rsidDel="00000000" w:rsidP="00000000" w:rsidRDefault="00000000" w:rsidRPr="00000000" w14:paraId="00000081">
      <w:pPr>
        <w:numPr>
          <w:ilvl w:val="0"/>
          <w:numId w:val="14"/>
        </w:numPr>
        <w:spacing w:after="0" w:afterAutospacing="0" w:before="240" w:lineRule="auto"/>
        <w:ind w:left="720" w:hanging="360"/>
      </w:pPr>
      <w:r w:rsidDel="00000000" w:rsidR="00000000" w:rsidRPr="00000000">
        <w:rPr>
          <w:rtl w:val="0"/>
        </w:rPr>
        <w:t xml:space="preserve">PBJ data has a </w:t>
      </w:r>
      <w:r w:rsidDel="00000000" w:rsidR="00000000" w:rsidRPr="00000000">
        <w:rPr>
          <w:rFonts w:ascii="Roboto Mono" w:cs="Roboto Mono" w:eastAsia="Roboto Mono" w:hAnsi="Roboto Mono"/>
          <w:color w:val="188038"/>
          <w:rtl w:val="0"/>
        </w:rPr>
        <w:t xml:space="preserve">WorkDate</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YYYYMMDD</w:t>
      </w:r>
      <w:r w:rsidDel="00000000" w:rsidR="00000000" w:rsidRPr="00000000">
        <w:rPr>
          <w:rtl w:val="0"/>
        </w:rPr>
        <w:t xml:space="preserve"> format and a </w:t>
      </w:r>
      <w:r w:rsidDel="00000000" w:rsidR="00000000" w:rsidRPr="00000000">
        <w:rPr>
          <w:rFonts w:ascii="Roboto Mono" w:cs="Roboto Mono" w:eastAsia="Roboto Mono" w:hAnsi="Roboto Mono"/>
          <w:color w:val="188038"/>
          <w:rtl w:val="0"/>
        </w:rPr>
        <w:t xml:space="preserve">CY_Qtr</w:t>
      </w:r>
      <w:r w:rsidDel="00000000" w:rsidR="00000000" w:rsidRPr="00000000">
        <w:rPr>
          <w:rtl w:val="0"/>
        </w:rPr>
        <w:t xml:space="preserve"> field. Confirm it matches the quarter in question (2024Q2).</w:t>
      </w:r>
    </w:p>
    <w:p w:rsidR="00000000" w:rsidDel="00000000" w:rsidP="00000000" w:rsidRDefault="00000000" w:rsidRPr="00000000" w14:paraId="00000082">
      <w:pPr>
        <w:numPr>
          <w:ilvl w:val="0"/>
          <w:numId w:val="14"/>
        </w:numPr>
        <w:spacing w:after="240" w:before="0" w:beforeAutospacing="0" w:lineRule="auto"/>
        <w:ind w:left="720" w:hanging="360"/>
      </w:pPr>
      <w:r w:rsidDel="00000000" w:rsidR="00000000" w:rsidRPr="00000000">
        <w:rPr>
          <w:rtl w:val="0"/>
        </w:rPr>
        <w:t xml:space="preserve">Quality or Survey data might have different date columns (e.g., monthly vs. daily). Identify how to align them if needed.</w:t>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87k6555ar6tj" w:id="14"/>
      <w:bookmarkEnd w:id="14"/>
      <w:r w:rsidDel="00000000" w:rsidR="00000000" w:rsidRPr="00000000">
        <w:rPr>
          <w:b w:val="1"/>
          <w:color w:val="000000"/>
          <w:sz w:val="26"/>
          <w:szCs w:val="26"/>
          <w:rtl w:val="0"/>
        </w:rPr>
        <w:t xml:space="preserve">5.3 Basic Exploratory Checks</w:t>
      </w:r>
    </w:p>
    <w:p w:rsidR="00000000" w:rsidDel="00000000" w:rsidP="00000000" w:rsidRDefault="00000000" w:rsidRPr="00000000" w14:paraId="00000084">
      <w:pPr>
        <w:numPr>
          <w:ilvl w:val="0"/>
          <w:numId w:val="3"/>
        </w:numPr>
        <w:spacing w:after="0" w:afterAutospacing="0" w:before="240" w:lineRule="auto"/>
        <w:ind w:left="720" w:hanging="360"/>
      </w:pPr>
      <w:r w:rsidDel="00000000" w:rsidR="00000000" w:rsidRPr="00000000">
        <w:rPr>
          <w:b w:val="1"/>
          <w:rtl w:val="0"/>
        </w:rPr>
        <w:t xml:space="preserve">Unique Facilities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pbj_nurse_df["PROVNUM"].nunique()</w:t>
      </w:r>
    </w:p>
    <w:p w:rsidR="00000000" w:rsidDel="00000000" w:rsidP="00000000" w:rsidRDefault="00000000" w:rsidRPr="00000000" w14:paraId="00000085">
      <w:pPr>
        <w:numPr>
          <w:ilvl w:val="0"/>
          <w:numId w:val="3"/>
        </w:numPr>
        <w:spacing w:after="0" w:afterAutospacing="0" w:before="0" w:beforeAutospacing="0" w:lineRule="auto"/>
        <w:ind w:left="720" w:hanging="360"/>
      </w:pPr>
      <w:r w:rsidDel="00000000" w:rsidR="00000000" w:rsidRPr="00000000">
        <w:rPr>
          <w:b w:val="1"/>
          <w:rtl w:val="0"/>
        </w:rPr>
        <w:t xml:space="preserve">Date Range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pbj_nurse_df["WorkDate"].min()</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.max()</w:t>
      </w:r>
    </w:p>
    <w:p w:rsidR="00000000" w:rsidDel="00000000" w:rsidP="00000000" w:rsidRDefault="00000000" w:rsidRPr="00000000" w14:paraId="00000086">
      <w:pPr>
        <w:numPr>
          <w:ilvl w:val="0"/>
          <w:numId w:val="3"/>
        </w:numPr>
        <w:spacing w:after="240" w:before="0" w:beforeAutospacing="0" w:lineRule="auto"/>
        <w:ind w:left="720" w:hanging="360"/>
      </w:pPr>
      <w:r w:rsidDel="00000000" w:rsidR="00000000" w:rsidRPr="00000000">
        <w:rPr>
          <w:b w:val="1"/>
          <w:rtl w:val="0"/>
        </w:rPr>
        <w:t xml:space="preserve">Potential Outliers</w:t>
      </w:r>
      <w:r w:rsidDel="00000000" w:rsidR="00000000" w:rsidRPr="00000000">
        <w:rPr>
          <w:rtl w:val="0"/>
        </w:rPr>
        <w:t xml:space="preserve">: If you see extremely high values (e.g., </w:t>
      </w:r>
      <w:r w:rsidDel="00000000" w:rsidR="00000000" w:rsidRPr="00000000">
        <w:rPr>
          <w:rFonts w:ascii="Roboto Mono" w:cs="Roboto Mono" w:eastAsia="Roboto Mono" w:hAnsi="Roboto Mono"/>
          <w:color w:val="188038"/>
          <w:rtl w:val="0"/>
        </w:rPr>
        <w:t xml:space="preserve">Hrs_RN &gt; 1000</w:t>
      </w:r>
      <w:r w:rsidDel="00000000" w:rsidR="00000000" w:rsidRPr="00000000">
        <w:rPr>
          <w:rtl w:val="0"/>
        </w:rPr>
        <w:t xml:space="preserve"> per day), note them for the next phase (Process/Cleaning).</w:t>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2"/>
        <w:keepNext w:val="0"/>
        <w:keepLines w:val="0"/>
        <w:spacing w:after="80" w:lineRule="auto"/>
        <w:rPr>
          <w:b w:val="1"/>
          <w:sz w:val="34"/>
          <w:szCs w:val="34"/>
        </w:rPr>
      </w:pPr>
      <w:bookmarkStart w:colFirst="0" w:colLast="0" w:name="_eymqcz6rod35" w:id="15"/>
      <w:bookmarkEnd w:id="15"/>
      <w:r w:rsidDel="00000000" w:rsidR="00000000" w:rsidRPr="00000000">
        <w:rPr>
          <w:b w:val="1"/>
          <w:sz w:val="34"/>
          <w:szCs w:val="34"/>
          <w:rtl w:val="0"/>
        </w:rPr>
        <w:t xml:space="preserve">6. Storing &amp; Backing Up Datasets</w:t>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i96in3t52hsv" w:id="16"/>
      <w:bookmarkEnd w:id="16"/>
      <w:r w:rsidDel="00000000" w:rsidR="00000000" w:rsidRPr="00000000">
        <w:rPr>
          <w:b w:val="1"/>
          <w:color w:val="000000"/>
          <w:sz w:val="26"/>
          <w:szCs w:val="26"/>
          <w:rtl w:val="0"/>
        </w:rPr>
        <w:t xml:space="preserve">6.1 Saving Interim Versions</w:t>
      </w:r>
    </w:p>
    <w:p w:rsidR="00000000" w:rsidDel="00000000" w:rsidP="00000000" w:rsidRDefault="00000000" w:rsidRPr="00000000" w14:paraId="0000008A">
      <w:pPr>
        <w:spacing w:after="240" w:before="240" w:lineRule="auto"/>
        <w:rPr/>
      </w:pPr>
      <w:r w:rsidDel="00000000" w:rsidR="00000000" w:rsidRPr="00000000">
        <w:rPr>
          <w:rtl w:val="0"/>
        </w:rPr>
        <w:t xml:space="preserve">After loading and confirming each dataset’s structure, you may want to save them in a more efficient format (e.g., </w:t>
      </w:r>
      <w:r w:rsidDel="00000000" w:rsidR="00000000" w:rsidRPr="00000000">
        <w:rPr>
          <w:b w:val="1"/>
          <w:rtl w:val="0"/>
        </w:rPr>
        <w:t xml:space="preserve">Parquet</w:t>
      </w: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t xml:space="preserve">pq.write_table(pa.Table.from_pandas(pbj_nurse_df), </w:t>
      </w:r>
    </w:p>
    <w:p w:rsidR="00000000" w:rsidDel="00000000" w:rsidP="00000000" w:rsidRDefault="00000000" w:rsidRPr="00000000" w14:paraId="0000008C">
      <w:pPr>
        <w:rPr/>
      </w:pPr>
      <w:r w:rsidDel="00000000" w:rsidR="00000000" w:rsidRPr="00000000">
        <w:rPr>
          <w:rtl w:val="0"/>
        </w:rPr>
        <w:t xml:space="preserve">               os.path.join(INTERIM_DATA_PATH, "PBJ_Daily_Nurse_Q2_2024.parquet"))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spacing w:after="240" w:before="240" w:lineRule="auto"/>
        <w:rPr/>
      </w:pPr>
      <w:r w:rsidDel="00000000" w:rsidR="00000000" w:rsidRPr="00000000">
        <w:rPr>
          <w:b w:val="1"/>
          <w:rtl w:val="0"/>
        </w:rPr>
        <w:t xml:space="preserve">Benefits</w:t>
      </w:r>
      <w:r w:rsidDel="00000000" w:rsidR="00000000" w:rsidRPr="00000000">
        <w:rPr>
          <w:rtl w:val="0"/>
        </w:rPr>
        <w:t xml:space="preserve">:</w:t>
      </w:r>
    </w:p>
    <w:p w:rsidR="00000000" w:rsidDel="00000000" w:rsidP="00000000" w:rsidRDefault="00000000" w:rsidRPr="00000000" w14:paraId="0000008F">
      <w:pPr>
        <w:numPr>
          <w:ilvl w:val="0"/>
          <w:numId w:val="4"/>
        </w:numPr>
        <w:spacing w:after="240" w:before="240" w:lineRule="auto"/>
        <w:ind w:left="720" w:hanging="360"/>
      </w:pPr>
      <w:r w:rsidDel="00000000" w:rsidR="00000000" w:rsidRPr="00000000">
        <w:rPr>
          <w:rtl w:val="0"/>
        </w:rPr>
        <w:t xml:space="preserve">Parquet is columnar, compresses well, and loads faster in subsequent steps.</w:t>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bgflq1tblz84" w:id="17"/>
      <w:bookmarkEnd w:id="17"/>
      <w:r w:rsidDel="00000000" w:rsidR="00000000" w:rsidRPr="00000000">
        <w:rPr>
          <w:b w:val="1"/>
          <w:color w:val="000000"/>
          <w:sz w:val="26"/>
          <w:szCs w:val="26"/>
          <w:rtl w:val="0"/>
        </w:rPr>
        <w:t xml:space="preserve">6.2 Version Control &amp; Collaboration</w:t>
      </w:r>
    </w:p>
    <w:p w:rsidR="00000000" w:rsidDel="00000000" w:rsidP="00000000" w:rsidRDefault="00000000" w:rsidRPr="00000000" w14:paraId="00000091">
      <w:pPr>
        <w:numPr>
          <w:ilvl w:val="0"/>
          <w:numId w:val="9"/>
        </w:numPr>
        <w:spacing w:after="0" w:afterAutospacing="0" w:before="240" w:lineRule="auto"/>
        <w:ind w:left="720" w:hanging="360"/>
      </w:pPr>
      <w:r w:rsidDel="00000000" w:rsidR="00000000" w:rsidRPr="00000000">
        <w:rPr>
          <w:rtl w:val="0"/>
        </w:rPr>
        <w:t xml:space="preserve">If you’re working in a team, consider storing these interim files in a shared, secure location (e.g., AWS S3, Google Cloud Storage).</w:t>
      </w:r>
    </w:p>
    <w:p w:rsidR="00000000" w:rsidDel="00000000" w:rsidP="00000000" w:rsidRDefault="00000000" w:rsidRPr="00000000" w14:paraId="00000092">
      <w:pPr>
        <w:numPr>
          <w:ilvl w:val="0"/>
          <w:numId w:val="9"/>
        </w:numPr>
        <w:spacing w:after="240" w:before="0" w:beforeAutospacing="0" w:lineRule="auto"/>
        <w:ind w:left="720" w:hanging="360"/>
      </w:pPr>
      <w:r w:rsidDel="00000000" w:rsidR="00000000" w:rsidRPr="00000000">
        <w:rPr>
          <w:rtl w:val="0"/>
        </w:rPr>
        <w:t xml:space="preserve">Keep your ingestion notebooks under Git version control for traceability.</w:t>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k5wa28ujnxry" w:id="18"/>
      <w:bookmarkEnd w:id="18"/>
      <w:r w:rsidDel="00000000" w:rsidR="00000000" w:rsidRPr="00000000">
        <w:rPr>
          <w:b w:val="1"/>
          <w:color w:val="000000"/>
          <w:sz w:val="26"/>
          <w:szCs w:val="26"/>
          <w:rtl w:val="0"/>
        </w:rPr>
        <w:t xml:space="preserve">6.3 Data Security</w:t>
      </w:r>
    </w:p>
    <w:p w:rsidR="00000000" w:rsidDel="00000000" w:rsidP="00000000" w:rsidRDefault="00000000" w:rsidRPr="00000000" w14:paraId="00000094">
      <w:pPr>
        <w:numPr>
          <w:ilvl w:val="0"/>
          <w:numId w:val="12"/>
        </w:numPr>
        <w:spacing w:after="0" w:afterAutospacing="0" w:before="240" w:lineRule="auto"/>
        <w:ind w:left="720" w:hanging="360"/>
      </w:pPr>
      <w:r w:rsidDel="00000000" w:rsidR="00000000" w:rsidRPr="00000000">
        <w:rPr>
          <w:rtl w:val="0"/>
        </w:rPr>
        <w:t xml:space="preserve">Ensure only authorized team members can access these datasets.</w:t>
      </w:r>
    </w:p>
    <w:p w:rsidR="00000000" w:rsidDel="00000000" w:rsidP="00000000" w:rsidRDefault="00000000" w:rsidRPr="00000000" w14:paraId="00000095">
      <w:pPr>
        <w:numPr>
          <w:ilvl w:val="0"/>
          <w:numId w:val="12"/>
        </w:numPr>
        <w:spacing w:after="240" w:before="0" w:beforeAutospacing="0" w:lineRule="auto"/>
        <w:ind w:left="720" w:hanging="360"/>
      </w:pPr>
      <w:r w:rsidDel="00000000" w:rsidR="00000000" w:rsidRPr="00000000">
        <w:rPr>
          <w:rtl w:val="0"/>
        </w:rPr>
        <w:t xml:space="preserve">If any dataset includes </w:t>
      </w:r>
      <w:r w:rsidDel="00000000" w:rsidR="00000000" w:rsidRPr="00000000">
        <w:rPr>
          <w:b w:val="1"/>
          <w:rtl w:val="0"/>
        </w:rPr>
        <w:t xml:space="preserve">potentially sensitive</w:t>
      </w:r>
      <w:r w:rsidDel="00000000" w:rsidR="00000000" w:rsidRPr="00000000">
        <w:rPr>
          <w:rtl w:val="0"/>
        </w:rPr>
        <w:t xml:space="preserve"> fields (like personal identifiers), check that you comply with privacy regulations (e.g., HIPAA). (In practice, PBJ data does not usually contain personal staff or resident info, but always confirm.)</w:t>
      </w:r>
    </w:p>
    <w:p w:rsidR="00000000" w:rsidDel="00000000" w:rsidP="00000000" w:rsidRDefault="00000000" w:rsidRPr="00000000" w14:paraId="000000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Style w:val="Heading2"/>
        <w:keepNext w:val="0"/>
        <w:keepLines w:val="0"/>
        <w:spacing w:after="80" w:lineRule="auto"/>
        <w:rPr>
          <w:b w:val="1"/>
          <w:sz w:val="34"/>
          <w:szCs w:val="34"/>
        </w:rPr>
      </w:pPr>
      <w:bookmarkStart w:colFirst="0" w:colLast="0" w:name="_p6hicw8y1vh8" w:id="19"/>
      <w:bookmarkEnd w:id="19"/>
      <w:r w:rsidDel="00000000" w:rsidR="00000000" w:rsidRPr="00000000">
        <w:rPr>
          <w:b w:val="1"/>
          <w:sz w:val="34"/>
          <w:szCs w:val="34"/>
          <w:rtl w:val="0"/>
        </w:rPr>
        <w:t xml:space="preserve">7. Example Code Snippet (Pseudo-Full Flow)</w:t>
      </w:r>
    </w:p>
    <w:p w:rsidR="00000000" w:rsidDel="00000000" w:rsidP="00000000" w:rsidRDefault="00000000" w:rsidRPr="00000000" w14:paraId="00000098">
      <w:pPr>
        <w:rPr/>
      </w:pPr>
      <w:r w:rsidDel="00000000" w:rsidR="00000000" w:rsidRPr="00000000">
        <w:rPr>
          <w:rtl w:val="0"/>
        </w:rPr>
        <w:t xml:space="preserve">import os</w:t>
      </w:r>
    </w:p>
    <w:p w:rsidR="00000000" w:rsidDel="00000000" w:rsidP="00000000" w:rsidRDefault="00000000" w:rsidRPr="00000000" w14:paraId="00000099">
      <w:pPr>
        <w:rPr/>
      </w:pPr>
      <w:r w:rsidDel="00000000" w:rsidR="00000000" w:rsidRPr="00000000">
        <w:rPr>
          <w:rtl w:val="0"/>
        </w:rPr>
        <w:t xml:space="preserve">import pandas as pd</w:t>
      </w:r>
    </w:p>
    <w:p w:rsidR="00000000" w:rsidDel="00000000" w:rsidP="00000000" w:rsidRDefault="00000000" w:rsidRPr="00000000" w14:paraId="0000009A">
      <w:pPr>
        <w:rPr/>
      </w:pPr>
      <w:r w:rsidDel="00000000" w:rsidR="00000000" w:rsidRPr="00000000">
        <w:rPr>
          <w:rtl w:val="0"/>
        </w:rPr>
        <w:t xml:space="preserve">import pyarrow as pa</w:t>
      </w:r>
    </w:p>
    <w:p w:rsidR="00000000" w:rsidDel="00000000" w:rsidP="00000000" w:rsidRDefault="00000000" w:rsidRPr="00000000" w14:paraId="0000009B">
      <w:pPr>
        <w:rPr/>
      </w:pPr>
      <w:r w:rsidDel="00000000" w:rsidR="00000000" w:rsidRPr="00000000">
        <w:rPr>
          <w:rtl w:val="0"/>
        </w:rPr>
        <w:t xml:space="preserve">import pyarrow.parquet as pq</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RAW_DATA_PATH = "./data/raw/"</w:t>
      </w:r>
    </w:p>
    <w:p w:rsidR="00000000" w:rsidDel="00000000" w:rsidP="00000000" w:rsidRDefault="00000000" w:rsidRPr="00000000" w14:paraId="0000009E">
      <w:pPr>
        <w:rPr/>
      </w:pPr>
      <w:r w:rsidDel="00000000" w:rsidR="00000000" w:rsidRPr="00000000">
        <w:rPr>
          <w:rtl w:val="0"/>
        </w:rPr>
        <w:t xml:space="preserve">INTERIM_DATA_PATH = "./data/interim/"</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datasets = {</w:t>
      </w:r>
    </w:p>
    <w:p w:rsidR="00000000" w:rsidDel="00000000" w:rsidP="00000000" w:rsidRDefault="00000000" w:rsidRPr="00000000" w14:paraId="000000A1">
      <w:pPr>
        <w:rPr/>
      </w:pPr>
      <w:r w:rsidDel="00000000" w:rsidR="00000000" w:rsidRPr="00000000">
        <w:rPr>
          <w:rtl w:val="0"/>
        </w:rPr>
        <w:t xml:space="preserve">    "pbj_nurse": "PBJ_Daily_Nurse_Staffing_Q2_2024.csv",</w:t>
      </w:r>
    </w:p>
    <w:p w:rsidR="00000000" w:rsidDel="00000000" w:rsidP="00000000" w:rsidRDefault="00000000" w:rsidRPr="00000000" w14:paraId="000000A2">
      <w:pPr>
        <w:rPr/>
      </w:pPr>
      <w:r w:rsidDel="00000000" w:rsidR="00000000" w:rsidRPr="00000000">
        <w:rPr>
          <w:rtl w:val="0"/>
        </w:rPr>
        <w:t xml:space="preserve">    "pbj_non_nurse": "PBJ_Daily_Non_Nurse_Staffing_Q2_2024.csv",</w:t>
      </w:r>
    </w:p>
    <w:p w:rsidR="00000000" w:rsidDel="00000000" w:rsidP="00000000" w:rsidRDefault="00000000" w:rsidRPr="00000000" w14:paraId="000000A3">
      <w:pPr>
        <w:rPr/>
      </w:pPr>
      <w:r w:rsidDel="00000000" w:rsidR="00000000" w:rsidRPr="00000000">
        <w:rPr>
          <w:rtl w:val="0"/>
        </w:rPr>
        <w:t xml:space="preserve">    "qrp_provider": "QRP_ProviderData_Jan2025.csv",</w:t>
      </w:r>
    </w:p>
    <w:p w:rsidR="00000000" w:rsidDel="00000000" w:rsidP="00000000" w:rsidRDefault="00000000" w:rsidRPr="00000000" w14:paraId="000000A4">
      <w:pPr>
        <w:rPr/>
      </w:pPr>
      <w:r w:rsidDel="00000000" w:rsidR="00000000" w:rsidRPr="00000000">
        <w:rPr>
          <w:rtl w:val="0"/>
        </w:rPr>
        <w:t xml:space="preserve">    "nh_survey": "NH_SurveySummary_Jan2025.csv",</w:t>
      </w:r>
    </w:p>
    <w:p w:rsidR="00000000" w:rsidDel="00000000" w:rsidP="00000000" w:rsidRDefault="00000000" w:rsidRPr="00000000" w14:paraId="000000A5">
      <w:pPr>
        <w:rPr/>
      </w:pPr>
      <w:r w:rsidDel="00000000" w:rsidR="00000000" w:rsidRPr="00000000">
        <w:rPr>
          <w:rtl w:val="0"/>
        </w:rPr>
        <w:t xml:space="preserve">    "nh_quality_mds": "NH_QualityMeasures_MDS_Jan2025.csv",</w:t>
      </w:r>
    </w:p>
    <w:p w:rsidR="00000000" w:rsidDel="00000000" w:rsidP="00000000" w:rsidRDefault="00000000" w:rsidRPr="00000000" w14:paraId="000000A6">
      <w:pPr>
        <w:rPr/>
      </w:pPr>
      <w:r w:rsidDel="00000000" w:rsidR="00000000" w:rsidRPr="00000000">
        <w:rPr>
          <w:rtl w:val="0"/>
        </w:rPr>
        <w:t xml:space="preserve">    "nh_ownership": "NH_Ownership_Jan2025.csv",</w:t>
      </w:r>
    </w:p>
    <w:p w:rsidR="00000000" w:rsidDel="00000000" w:rsidP="00000000" w:rsidRDefault="00000000" w:rsidRPr="00000000" w14:paraId="000000A7">
      <w:pPr>
        <w:rPr/>
      </w:pPr>
      <w:r w:rsidDel="00000000" w:rsidR="00000000" w:rsidRPr="00000000">
        <w:rPr>
          <w:rtl w:val="0"/>
        </w:rPr>
        <w:t xml:space="preserve">    "nh_citations": "NH_HealthCitations_Jan2025.csv"</w:t>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def ingest_and_save(dataset_name, file_name):</w:t>
      </w:r>
    </w:p>
    <w:p w:rsidR="00000000" w:rsidDel="00000000" w:rsidP="00000000" w:rsidRDefault="00000000" w:rsidRPr="00000000" w14:paraId="000000AB">
      <w:pPr>
        <w:rPr/>
      </w:pPr>
      <w:r w:rsidDel="00000000" w:rsidR="00000000" w:rsidRPr="00000000">
        <w:rPr>
          <w:rtl w:val="0"/>
        </w:rPr>
        <w:t xml:space="preserve">    csv_path = os.path.join(RAW_DATA_PATH, file_name)</w:t>
      </w:r>
    </w:p>
    <w:p w:rsidR="00000000" w:rsidDel="00000000" w:rsidP="00000000" w:rsidRDefault="00000000" w:rsidRPr="00000000" w14:paraId="000000AC">
      <w:pPr>
        <w:rPr/>
      </w:pPr>
      <w:r w:rsidDel="00000000" w:rsidR="00000000" w:rsidRPr="00000000">
        <w:rPr>
          <w:rtl w:val="0"/>
        </w:rPr>
        <w:t xml:space="preserve">    df = pd.read_csv(csv_path)</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    # Basic logging</w:t>
      </w:r>
    </w:p>
    <w:p w:rsidR="00000000" w:rsidDel="00000000" w:rsidP="00000000" w:rsidRDefault="00000000" w:rsidRPr="00000000" w14:paraId="000000AF">
      <w:pPr>
        <w:rPr/>
      </w:pPr>
      <w:r w:rsidDel="00000000" w:rsidR="00000000" w:rsidRPr="00000000">
        <w:rPr>
          <w:rtl w:val="0"/>
        </w:rPr>
        <w:t xml:space="preserve">    row_count = len(df)</w:t>
      </w:r>
    </w:p>
    <w:p w:rsidR="00000000" w:rsidDel="00000000" w:rsidP="00000000" w:rsidRDefault="00000000" w:rsidRPr="00000000" w14:paraId="000000B0">
      <w:pPr>
        <w:rPr/>
      </w:pPr>
      <w:r w:rsidDel="00000000" w:rsidR="00000000" w:rsidRPr="00000000">
        <w:rPr>
          <w:rtl w:val="0"/>
        </w:rPr>
        <w:t xml:space="preserve">    col_names = df.columns.tolist()</w:t>
      </w:r>
    </w:p>
    <w:p w:rsidR="00000000" w:rsidDel="00000000" w:rsidP="00000000" w:rsidRDefault="00000000" w:rsidRPr="00000000" w14:paraId="000000B1">
      <w:pPr>
        <w:rPr/>
      </w:pPr>
      <w:r w:rsidDel="00000000" w:rsidR="00000000" w:rsidRPr="00000000">
        <w:rPr>
          <w:rtl w:val="0"/>
        </w:rPr>
        <w:t xml:space="preserve">    print(f"Dataset: {dataset_name}, Rows: {row_count}, Columns: {col_names}")</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    # Convert relevant columns to strings if needed</w:t>
      </w:r>
    </w:p>
    <w:p w:rsidR="00000000" w:rsidDel="00000000" w:rsidP="00000000" w:rsidRDefault="00000000" w:rsidRPr="00000000" w14:paraId="000000B4">
      <w:pPr>
        <w:rPr/>
      </w:pPr>
      <w:r w:rsidDel="00000000" w:rsidR="00000000" w:rsidRPr="00000000">
        <w:rPr>
          <w:rtl w:val="0"/>
        </w:rPr>
        <w:t xml:space="preserve">    if "PROVNUM" in df.columns:</w:t>
      </w:r>
    </w:p>
    <w:p w:rsidR="00000000" w:rsidDel="00000000" w:rsidP="00000000" w:rsidRDefault="00000000" w:rsidRPr="00000000" w14:paraId="000000B5">
      <w:pPr>
        <w:rPr/>
      </w:pPr>
      <w:r w:rsidDel="00000000" w:rsidR="00000000" w:rsidRPr="00000000">
        <w:rPr>
          <w:rtl w:val="0"/>
        </w:rPr>
        <w:t xml:space="preserve">        df["PROVNUM"] = df["PROVNUM"].astype(str).str.zfill(6)</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t xml:space="preserve">    # Save as parquet</w:t>
      </w:r>
    </w:p>
    <w:p w:rsidR="00000000" w:rsidDel="00000000" w:rsidP="00000000" w:rsidRDefault="00000000" w:rsidRPr="00000000" w14:paraId="000000B8">
      <w:pPr>
        <w:rPr/>
      </w:pPr>
      <w:r w:rsidDel="00000000" w:rsidR="00000000" w:rsidRPr="00000000">
        <w:rPr>
          <w:rtl w:val="0"/>
        </w:rPr>
        <w:t xml:space="preserve">    parquet_path = os.path.join(INTERIM_DATA_PATH, f"{dataset_name}.parquet")</w:t>
      </w:r>
    </w:p>
    <w:p w:rsidR="00000000" w:rsidDel="00000000" w:rsidP="00000000" w:rsidRDefault="00000000" w:rsidRPr="00000000" w14:paraId="000000B9">
      <w:pPr>
        <w:rPr/>
      </w:pPr>
      <w:r w:rsidDel="00000000" w:rsidR="00000000" w:rsidRPr="00000000">
        <w:rPr>
          <w:rtl w:val="0"/>
        </w:rPr>
        <w:t xml:space="preserve">    table = pa.Table.from_pandas(df)</w:t>
      </w:r>
    </w:p>
    <w:p w:rsidR="00000000" w:rsidDel="00000000" w:rsidP="00000000" w:rsidRDefault="00000000" w:rsidRPr="00000000" w14:paraId="000000BA">
      <w:pPr>
        <w:rPr/>
      </w:pPr>
      <w:r w:rsidDel="00000000" w:rsidR="00000000" w:rsidRPr="00000000">
        <w:rPr>
          <w:rtl w:val="0"/>
        </w:rPr>
        <w:t xml:space="preserve">    pq.write_table(table, parquet_path)</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    return df</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if __name__ == "__main__":</w:t>
      </w:r>
    </w:p>
    <w:p w:rsidR="00000000" w:rsidDel="00000000" w:rsidP="00000000" w:rsidRDefault="00000000" w:rsidRPr="00000000" w14:paraId="000000BF">
      <w:pPr>
        <w:rPr/>
      </w:pPr>
      <w:r w:rsidDel="00000000" w:rsidR="00000000" w:rsidRPr="00000000">
        <w:rPr>
          <w:rtl w:val="0"/>
        </w:rPr>
        <w:t xml:space="preserve">    for name, file in datasets.items():</w:t>
      </w:r>
    </w:p>
    <w:p w:rsidR="00000000" w:rsidDel="00000000" w:rsidP="00000000" w:rsidRDefault="00000000" w:rsidRPr="00000000" w14:paraId="000000C0">
      <w:pPr>
        <w:rPr/>
      </w:pPr>
      <w:r w:rsidDel="00000000" w:rsidR="00000000" w:rsidRPr="00000000">
        <w:rPr>
          <w:rtl w:val="0"/>
        </w:rPr>
        <w:t xml:space="preserve">        df = ingest_and_save(name, file)</w:t>
      </w:r>
    </w:p>
    <w:p w:rsidR="00000000" w:rsidDel="00000000" w:rsidP="00000000" w:rsidRDefault="00000000" w:rsidRPr="00000000" w14:paraId="000000C1">
      <w:pPr>
        <w:rPr/>
      </w:pPr>
      <w:r w:rsidDel="00000000" w:rsidR="00000000" w:rsidRPr="00000000">
        <w:rPr>
          <w:rtl w:val="0"/>
        </w:rPr>
        <w:t xml:space="preserve">        # Additional checks or logging here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spacing w:after="240" w:before="240" w:lineRule="auto"/>
        <w:rPr/>
      </w:pPr>
      <w:r w:rsidDel="00000000" w:rsidR="00000000" w:rsidRPr="00000000">
        <w:rPr>
          <w:b w:val="1"/>
          <w:rtl w:val="0"/>
        </w:rPr>
        <w:t xml:space="preserve">What This Code Does</w:t>
      </w:r>
      <w:r w:rsidDel="00000000" w:rsidR="00000000" w:rsidRPr="00000000">
        <w:rPr>
          <w:rtl w:val="0"/>
        </w:rPr>
        <w:t xml:space="preserve">:</w:t>
      </w:r>
    </w:p>
    <w:p w:rsidR="00000000" w:rsidDel="00000000" w:rsidP="00000000" w:rsidRDefault="00000000" w:rsidRPr="00000000" w14:paraId="000000C4">
      <w:pPr>
        <w:numPr>
          <w:ilvl w:val="0"/>
          <w:numId w:val="5"/>
        </w:numPr>
        <w:spacing w:after="0" w:afterAutospacing="0" w:before="240" w:lineRule="auto"/>
        <w:ind w:left="720" w:hanging="360"/>
      </w:pPr>
      <w:r w:rsidDel="00000000" w:rsidR="00000000" w:rsidRPr="00000000">
        <w:rPr>
          <w:rtl w:val="0"/>
        </w:rPr>
        <w:t xml:space="preserve">Loops over all dataset filenames.</w:t>
      </w:r>
    </w:p>
    <w:p w:rsidR="00000000" w:rsidDel="00000000" w:rsidP="00000000" w:rsidRDefault="00000000" w:rsidRPr="00000000" w14:paraId="000000C5">
      <w:pPr>
        <w:numPr>
          <w:ilvl w:val="0"/>
          <w:numId w:val="5"/>
        </w:numPr>
        <w:spacing w:after="0" w:afterAutospacing="0" w:before="0" w:beforeAutospacing="0" w:lineRule="auto"/>
        <w:ind w:left="720" w:hanging="360"/>
      </w:pPr>
      <w:r w:rsidDel="00000000" w:rsidR="00000000" w:rsidRPr="00000000">
        <w:rPr>
          <w:rtl w:val="0"/>
        </w:rPr>
        <w:t xml:space="preserve">Reads each CSV into a pandas DataFrame.</w:t>
      </w:r>
    </w:p>
    <w:p w:rsidR="00000000" w:rsidDel="00000000" w:rsidP="00000000" w:rsidRDefault="00000000" w:rsidRPr="00000000" w14:paraId="000000C6">
      <w:pPr>
        <w:numPr>
          <w:ilvl w:val="0"/>
          <w:numId w:val="5"/>
        </w:numPr>
        <w:spacing w:after="0" w:afterAutospacing="0" w:before="0" w:beforeAutospacing="0" w:lineRule="auto"/>
        <w:ind w:left="720" w:hanging="360"/>
      </w:pPr>
      <w:r w:rsidDel="00000000" w:rsidR="00000000" w:rsidRPr="00000000">
        <w:rPr>
          <w:rtl w:val="0"/>
        </w:rPr>
        <w:t xml:space="preserve">Prints row counts and columns for quick reference.</w:t>
      </w:r>
    </w:p>
    <w:p w:rsidR="00000000" w:rsidDel="00000000" w:rsidP="00000000" w:rsidRDefault="00000000" w:rsidRPr="00000000" w14:paraId="000000C7">
      <w:pPr>
        <w:numPr>
          <w:ilvl w:val="0"/>
          <w:numId w:val="5"/>
        </w:numPr>
        <w:spacing w:after="0" w:afterAutospacing="0" w:before="0" w:beforeAutospacing="0" w:lineRule="auto"/>
        <w:ind w:left="720" w:hanging="360"/>
      </w:pPr>
      <w:r w:rsidDel="00000000" w:rsidR="00000000" w:rsidRPr="00000000">
        <w:rPr>
          <w:rtl w:val="0"/>
        </w:rPr>
        <w:t xml:space="preserve">Converts </w:t>
      </w:r>
      <w:r w:rsidDel="00000000" w:rsidR="00000000" w:rsidRPr="00000000">
        <w:rPr>
          <w:rFonts w:ascii="Roboto Mono" w:cs="Roboto Mono" w:eastAsia="Roboto Mono" w:hAnsi="Roboto Mono"/>
          <w:color w:val="188038"/>
          <w:rtl w:val="0"/>
        </w:rPr>
        <w:t xml:space="preserve">PROVNUM</w:t>
      </w:r>
      <w:r w:rsidDel="00000000" w:rsidR="00000000" w:rsidRPr="00000000">
        <w:rPr>
          <w:rtl w:val="0"/>
        </w:rPr>
        <w:t xml:space="preserve"> to a consistent string format (6-digit, zero-padded).</w:t>
      </w:r>
    </w:p>
    <w:p w:rsidR="00000000" w:rsidDel="00000000" w:rsidP="00000000" w:rsidRDefault="00000000" w:rsidRPr="00000000" w14:paraId="000000C8">
      <w:pPr>
        <w:numPr>
          <w:ilvl w:val="0"/>
          <w:numId w:val="5"/>
        </w:numPr>
        <w:spacing w:after="0" w:afterAutospacing="0" w:before="0" w:beforeAutospacing="0" w:lineRule="auto"/>
        <w:ind w:left="720" w:hanging="360"/>
      </w:pPr>
      <w:r w:rsidDel="00000000" w:rsidR="00000000" w:rsidRPr="00000000">
        <w:rPr>
          <w:rtl w:val="0"/>
        </w:rPr>
        <w:t xml:space="preserve">Saves each DataFrame as a Parquet file for faster subsequent use.</w:t>
      </w:r>
    </w:p>
    <w:p w:rsidR="00000000" w:rsidDel="00000000" w:rsidP="00000000" w:rsidRDefault="00000000" w:rsidRPr="00000000" w14:paraId="000000C9">
      <w:pPr>
        <w:numPr>
          <w:ilvl w:val="0"/>
          <w:numId w:val="5"/>
        </w:numPr>
        <w:spacing w:after="240" w:before="0" w:beforeAutospacing="0" w:lineRule="auto"/>
        <w:ind w:left="720" w:hanging="360"/>
      </w:pPr>
      <w:r w:rsidDel="00000000" w:rsidR="00000000" w:rsidRPr="00000000">
        <w:rPr>
          <w:rtl w:val="0"/>
        </w:rPr>
        <w:t xml:space="preserve">Returns the DataFrame if you need immediate analysis in the script.</w:t>
      </w:r>
    </w:p>
    <w:p w:rsidR="00000000" w:rsidDel="00000000" w:rsidP="00000000" w:rsidRDefault="00000000" w:rsidRPr="00000000" w14:paraId="000000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Style w:val="Heading2"/>
        <w:keepNext w:val="0"/>
        <w:keepLines w:val="0"/>
        <w:spacing w:after="80" w:lineRule="auto"/>
        <w:rPr>
          <w:b w:val="1"/>
          <w:sz w:val="34"/>
          <w:szCs w:val="34"/>
        </w:rPr>
      </w:pPr>
      <w:bookmarkStart w:colFirst="0" w:colLast="0" w:name="_gss3s2s80ojm" w:id="20"/>
      <w:bookmarkEnd w:id="20"/>
      <w:r w:rsidDel="00000000" w:rsidR="00000000" w:rsidRPr="00000000">
        <w:rPr>
          <w:b w:val="1"/>
          <w:sz w:val="34"/>
          <w:szCs w:val="34"/>
          <w:rtl w:val="0"/>
        </w:rPr>
        <w:t xml:space="preserve">8. Next Steps</w:t>
      </w:r>
    </w:p>
    <w:p w:rsidR="00000000" w:rsidDel="00000000" w:rsidP="00000000" w:rsidRDefault="00000000" w:rsidRPr="00000000" w14:paraId="000000CC">
      <w:pPr>
        <w:spacing w:after="240" w:before="240" w:lineRule="auto"/>
        <w:rPr/>
      </w:pPr>
      <w:r w:rsidDel="00000000" w:rsidR="00000000" w:rsidRPr="00000000">
        <w:rPr>
          <w:rtl w:val="0"/>
        </w:rPr>
        <w:t xml:space="preserve">After successfully completing these tasks, you will have:</w:t>
      </w:r>
    </w:p>
    <w:p w:rsidR="00000000" w:rsidDel="00000000" w:rsidP="00000000" w:rsidRDefault="00000000" w:rsidRPr="00000000" w14:paraId="000000CD">
      <w:pPr>
        <w:numPr>
          <w:ilvl w:val="0"/>
          <w:numId w:val="13"/>
        </w:numPr>
        <w:spacing w:after="0" w:afterAutospacing="0" w:before="240" w:lineRule="auto"/>
        <w:ind w:left="720" w:hanging="360"/>
      </w:pPr>
      <w:r w:rsidDel="00000000" w:rsidR="00000000" w:rsidRPr="00000000">
        <w:rPr>
          <w:b w:val="1"/>
          <w:rtl w:val="0"/>
        </w:rPr>
        <w:t xml:space="preserve">Consistent Data Formats</w:t>
      </w:r>
      <w:r w:rsidDel="00000000" w:rsidR="00000000" w:rsidRPr="00000000">
        <w:rPr>
          <w:rtl w:val="0"/>
        </w:rPr>
        <w:t xml:space="preserve"> for PBJ, QRP, MDS, Survey Summaries, Ownership, Citations, etc.</w:t>
      </w:r>
    </w:p>
    <w:p w:rsidR="00000000" w:rsidDel="00000000" w:rsidP="00000000" w:rsidRDefault="00000000" w:rsidRPr="00000000" w14:paraId="000000CE">
      <w:pPr>
        <w:numPr>
          <w:ilvl w:val="0"/>
          <w:numId w:val="13"/>
        </w:numPr>
        <w:spacing w:after="0" w:afterAutospacing="0" w:before="0" w:beforeAutospacing="0" w:lineRule="auto"/>
        <w:ind w:left="720" w:hanging="360"/>
      </w:pPr>
      <w:r w:rsidDel="00000000" w:rsidR="00000000" w:rsidRPr="00000000">
        <w:rPr>
          <w:b w:val="1"/>
          <w:rtl w:val="0"/>
        </w:rPr>
        <w:t xml:space="preserve">Backed-Up Interim Files</w:t>
      </w:r>
      <w:r w:rsidDel="00000000" w:rsidR="00000000" w:rsidRPr="00000000">
        <w:rPr>
          <w:rtl w:val="0"/>
        </w:rPr>
        <w:t xml:space="preserve"> in a stable environment.</w:t>
      </w:r>
    </w:p>
    <w:p w:rsidR="00000000" w:rsidDel="00000000" w:rsidP="00000000" w:rsidRDefault="00000000" w:rsidRPr="00000000" w14:paraId="000000CF">
      <w:pPr>
        <w:numPr>
          <w:ilvl w:val="0"/>
          <w:numId w:val="13"/>
        </w:numPr>
        <w:spacing w:after="0" w:afterAutospacing="0" w:before="0" w:beforeAutospacing="0" w:lineRule="auto"/>
        <w:ind w:left="720" w:hanging="360"/>
      </w:pPr>
      <w:r w:rsidDel="00000000" w:rsidR="00000000" w:rsidRPr="00000000">
        <w:rPr>
          <w:b w:val="1"/>
          <w:rtl w:val="0"/>
        </w:rPr>
        <w:t xml:space="preserve">Logging &amp; Basic Profiling</w:t>
      </w:r>
      <w:r w:rsidDel="00000000" w:rsidR="00000000" w:rsidRPr="00000000">
        <w:rPr>
          <w:rtl w:val="0"/>
        </w:rPr>
        <w:t xml:space="preserve">: A record of row counts, columns, missing values, and potential data anomalies.</w:t>
      </w:r>
    </w:p>
    <w:p w:rsidR="00000000" w:rsidDel="00000000" w:rsidP="00000000" w:rsidRDefault="00000000" w:rsidRPr="00000000" w14:paraId="000000D0">
      <w:pPr>
        <w:numPr>
          <w:ilvl w:val="0"/>
          <w:numId w:val="13"/>
        </w:numPr>
        <w:spacing w:after="240" w:before="0" w:beforeAutospacing="0" w:lineRule="auto"/>
        <w:ind w:left="720" w:hanging="360"/>
      </w:pPr>
      <w:r w:rsidDel="00000000" w:rsidR="00000000" w:rsidRPr="00000000">
        <w:rPr>
          <w:b w:val="1"/>
          <w:rtl w:val="0"/>
        </w:rPr>
        <w:t xml:space="preserve">Confidence</w:t>
      </w:r>
      <w:r w:rsidDel="00000000" w:rsidR="00000000" w:rsidRPr="00000000">
        <w:rPr>
          <w:rtl w:val="0"/>
        </w:rPr>
        <w:t xml:space="preserve"> that your data is correctly ingested and stored, ready for in-depth cleaning and analysis (the </w:t>
      </w:r>
      <w:r w:rsidDel="00000000" w:rsidR="00000000" w:rsidRPr="00000000">
        <w:rPr>
          <w:b w:val="1"/>
          <w:rtl w:val="0"/>
        </w:rPr>
        <w:t xml:space="preserve">Process</w:t>
      </w:r>
      <w:r w:rsidDel="00000000" w:rsidR="00000000" w:rsidRPr="00000000">
        <w:rPr>
          <w:rtl w:val="0"/>
        </w:rPr>
        <w:t xml:space="preserve"> phase).</w:t>
      </w:r>
    </w:p>
    <w:p w:rsidR="00000000" w:rsidDel="00000000" w:rsidP="00000000" w:rsidRDefault="00000000" w:rsidRPr="00000000" w14:paraId="000000D1">
      <w:pPr>
        <w:spacing w:after="240" w:before="240" w:lineRule="auto"/>
        <w:rPr/>
      </w:pPr>
      <w:r w:rsidDel="00000000" w:rsidR="00000000" w:rsidRPr="00000000">
        <w:rPr>
          <w:b w:val="1"/>
          <w:rtl w:val="0"/>
        </w:rPr>
        <w:t xml:space="preserve">Moving Forward</w:t>
      </w:r>
      <w:r w:rsidDel="00000000" w:rsidR="00000000" w:rsidRPr="00000000">
        <w:rPr>
          <w:rtl w:val="0"/>
        </w:rPr>
        <w:t xml:space="preserve">, you can:</w:t>
      </w:r>
    </w:p>
    <w:p w:rsidR="00000000" w:rsidDel="00000000" w:rsidP="00000000" w:rsidRDefault="00000000" w:rsidRPr="00000000" w14:paraId="000000D2">
      <w:pPr>
        <w:numPr>
          <w:ilvl w:val="0"/>
          <w:numId w:val="15"/>
        </w:numPr>
        <w:spacing w:after="0" w:afterAutospacing="0" w:before="240" w:lineRule="auto"/>
        <w:ind w:left="720" w:hanging="360"/>
      </w:pPr>
      <w:r w:rsidDel="00000000" w:rsidR="00000000" w:rsidRPr="00000000">
        <w:rPr>
          <w:b w:val="1"/>
          <w:rtl w:val="0"/>
        </w:rPr>
        <w:t xml:space="preserve">Dive into deeper cleaning and transformation</w:t>
      </w:r>
      <w:r w:rsidDel="00000000" w:rsidR="00000000" w:rsidRPr="00000000">
        <w:rPr>
          <w:rtl w:val="0"/>
        </w:rPr>
        <w:t xml:space="preserve"> (Process phase), addressing outliers, merges, and advanced data shaping.</w:t>
      </w:r>
    </w:p>
    <w:p w:rsidR="00000000" w:rsidDel="00000000" w:rsidP="00000000" w:rsidRDefault="00000000" w:rsidRPr="00000000" w14:paraId="000000D3">
      <w:pPr>
        <w:numPr>
          <w:ilvl w:val="0"/>
          <w:numId w:val="15"/>
        </w:numPr>
        <w:spacing w:after="0" w:afterAutospacing="0" w:before="0" w:beforeAutospacing="0" w:lineRule="auto"/>
        <w:ind w:left="720" w:hanging="360"/>
      </w:pPr>
      <w:r w:rsidDel="00000000" w:rsidR="00000000" w:rsidRPr="00000000">
        <w:rPr>
          <w:b w:val="1"/>
          <w:rtl w:val="0"/>
        </w:rPr>
        <w:t xml:space="preserve">Start exploratory data analysis</w:t>
      </w:r>
      <w:r w:rsidDel="00000000" w:rsidR="00000000" w:rsidRPr="00000000">
        <w:rPr>
          <w:rtl w:val="0"/>
        </w:rPr>
        <w:t xml:space="preserve"> (Analyze phase) once you confirm data quality.</w:t>
      </w:r>
    </w:p>
    <w:p w:rsidR="00000000" w:rsidDel="00000000" w:rsidP="00000000" w:rsidRDefault="00000000" w:rsidRPr="00000000" w14:paraId="000000D4">
      <w:pPr>
        <w:numPr>
          <w:ilvl w:val="0"/>
          <w:numId w:val="15"/>
        </w:numPr>
        <w:spacing w:after="240" w:before="0" w:beforeAutospacing="0" w:lineRule="auto"/>
        <w:ind w:left="720" w:hanging="360"/>
      </w:pPr>
      <w:r w:rsidDel="00000000" w:rsidR="00000000" w:rsidRPr="00000000">
        <w:rPr>
          <w:b w:val="1"/>
          <w:rtl w:val="0"/>
        </w:rPr>
        <w:t xml:space="preserve">Report findings or issues</w:t>
      </w:r>
      <w:r w:rsidDel="00000000" w:rsidR="00000000" w:rsidRPr="00000000">
        <w:rPr>
          <w:rtl w:val="0"/>
        </w:rPr>
        <w:t xml:space="preserve"> to stakeholders before proceeding, if you notice major gaps or suspicious anomalies.</w:t>
      </w:r>
    </w:p>
    <w:p w:rsidR="00000000" w:rsidDel="00000000" w:rsidP="00000000" w:rsidRDefault="00000000" w:rsidRPr="00000000" w14:paraId="000000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pStyle w:val="Heading1"/>
        <w:keepNext w:val="0"/>
        <w:keepLines w:val="0"/>
        <w:spacing w:before="480" w:lineRule="auto"/>
        <w:rPr>
          <w:b w:val="1"/>
          <w:sz w:val="46"/>
          <w:szCs w:val="46"/>
        </w:rPr>
      </w:pPr>
      <w:bookmarkStart w:colFirst="0" w:colLast="0" w:name="_lvbek4h9u3ga" w:id="21"/>
      <w:bookmarkEnd w:id="21"/>
      <w:r w:rsidDel="00000000" w:rsidR="00000000" w:rsidRPr="00000000">
        <w:rPr>
          <w:b w:val="1"/>
          <w:sz w:val="46"/>
          <w:szCs w:val="46"/>
          <w:rtl w:val="0"/>
        </w:rPr>
        <w:t xml:space="preserve">Conclusion</w:t>
      </w:r>
    </w:p>
    <w:p w:rsidR="00000000" w:rsidDel="00000000" w:rsidP="00000000" w:rsidRDefault="00000000" w:rsidRPr="00000000" w14:paraId="000000D7">
      <w:pPr>
        <w:spacing w:after="240" w:before="240" w:lineRule="auto"/>
        <w:rPr/>
      </w:pPr>
      <w:r w:rsidDel="00000000" w:rsidR="00000000" w:rsidRPr="00000000">
        <w:rPr>
          <w:rtl w:val="0"/>
        </w:rPr>
        <w:t xml:space="preserve">By following this </w:t>
      </w:r>
      <w:r w:rsidDel="00000000" w:rsidR="00000000" w:rsidRPr="00000000">
        <w:rPr>
          <w:b w:val="1"/>
          <w:rtl w:val="0"/>
        </w:rPr>
        <w:t xml:space="preserve">Prepare</w:t>
      </w:r>
      <w:r w:rsidDel="00000000" w:rsidR="00000000" w:rsidRPr="00000000">
        <w:rPr>
          <w:rtl w:val="0"/>
        </w:rPr>
        <w:t xml:space="preserve"> guide, you ensure that every data source is </w:t>
      </w:r>
      <w:r w:rsidDel="00000000" w:rsidR="00000000" w:rsidRPr="00000000">
        <w:rPr>
          <w:b w:val="1"/>
          <w:rtl w:val="0"/>
        </w:rPr>
        <w:t xml:space="preserve">reliably ingested</w:t>
      </w:r>
      <w:r w:rsidDel="00000000" w:rsidR="00000000" w:rsidRPr="00000000">
        <w:rPr>
          <w:rtl w:val="0"/>
        </w:rPr>
        <w:t xml:space="preserve"> into Python, validated for basic structure, and </w:t>
      </w:r>
      <w:r w:rsidDel="00000000" w:rsidR="00000000" w:rsidRPr="00000000">
        <w:rPr>
          <w:b w:val="1"/>
          <w:rtl w:val="0"/>
        </w:rPr>
        <w:t xml:space="preserve">safely stored</w:t>
      </w:r>
      <w:r w:rsidDel="00000000" w:rsidR="00000000" w:rsidRPr="00000000">
        <w:rPr>
          <w:rtl w:val="0"/>
        </w:rPr>
        <w:t xml:space="preserve"> for future analysis. The approach prioritizes </w:t>
      </w:r>
      <w:r w:rsidDel="00000000" w:rsidR="00000000" w:rsidRPr="00000000">
        <w:rPr>
          <w:b w:val="1"/>
          <w:rtl w:val="0"/>
        </w:rPr>
        <w:t xml:space="preserve">robustness</w:t>
      </w:r>
      <w:r w:rsidDel="00000000" w:rsidR="00000000" w:rsidRPr="00000000">
        <w:rPr>
          <w:rtl w:val="0"/>
        </w:rPr>
        <w:t xml:space="preserve"> (through chunked loading for large files), </w:t>
      </w:r>
      <w:r w:rsidDel="00000000" w:rsidR="00000000" w:rsidRPr="00000000">
        <w:rPr>
          <w:b w:val="1"/>
          <w:rtl w:val="0"/>
        </w:rPr>
        <w:t xml:space="preserve">traceability</w:t>
      </w:r>
      <w:r w:rsidDel="00000000" w:rsidR="00000000" w:rsidRPr="00000000">
        <w:rPr>
          <w:rtl w:val="0"/>
        </w:rPr>
        <w:t xml:space="preserve"> (through logs and Parquet conversions), and </w:t>
      </w:r>
      <w:r w:rsidDel="00000000" w:rsidR="00000000" w:rsidRPr="00000000">
        <w:rPr>
          <w:b w:val="1"/>
          <w:rtl w:val="0"/>
        </w:rPr>
        <w:t xml:space="preserve">consistency</w:t>
      </w:r>
      <w:r w:rsidDel="00000000" w:rsidR="00000000" w:rsidRPr="00000000">
        <w:rPr>
          <w:rtl w:val="0"/>
        </w:rPr>
        <w:t xml:space="preserve"> (harmonizing columns like </w:t>
      </w:r>
      <w:r w:rsidDel="00000000" w:rsidR="00000000" w:rsidRPr="00000000">
        <w:rPr>
          <w:rFonts w:ascii="Roboto Mono" w:cs="Roboto Mono" w:eastAsia="Roboto Mono" w:hAnsi="Roboto Mono"/>
          <w:color w:val="188038"/>
          <w:rtl w:val="0"/>
        </w:rPr>
        <w:t xml:space="preserve">PROVNUM</w:t>
      </w:r>
      <w:r w:rsidDel="00000000" w:rsidR="00000000" w:rsidRPr="00000000">
        <w:rPr>
          <w:rtl w:val="0"/>
        </w:rPr>
        <w:t xml:space="preserve">).</w:t>
      </w:r>
    </w:p>
    <w:p w:rsidR="00000000" w:rsidDel="00000000" w:rsidP="00000000" w:rsidRDefault="00000000" w:rsidRPr="00000000" w14:paraId="000000D8">
      <w:pPr>
        <w:spacing w:after="240" w:before="240" w:lineRule="auto"/>
        <w:rPr/>
      </w:pPr>
      <w:r w:rsidDel="00000000" w:rsidR="00000000" w:rsidRPr="00000000">
        <w:rPr>
          <w:rtl w:val="0"/>
        </w:rPr>
        <w:t xml:space="preserve">Documenting these steps thoroughly—both in code and logs—allows any collaborator (or future self) to quickly recreate or audit the ingestion process, guaranteeing smooth handoffs and stable foundations for the next phases of data analytics.</w:t>
      </w:r>
    </w:p>
    <w:p w:rsidR="00000000" w:rsidDel="00000000" w:rsidP="00000000" w:rsidRDefault="00000000" w:rsidRPr="00000000" w14:paraId="000000D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