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57" w:rsidRPr="0046313A" w:rsidRDefault="00FB0957" w:rsidP="00FB0957">
      <w:pPr>
        <w:tabs>
          <w:tab w:val="center" w:pos="4170"/>
          <w:tab w:val="right" w:pos="8340"/>
        </w:tabs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6313A">
        <w:rPr>
          <w:rFonts w:ascii="Arial" w:hAnsi="Arial" w:cs="Arial"/>
          <w:b/>
          <w:sz w:val="28"/>
          <w:szCs w:val="28"/>
          <w:u w:val="single"/>
        </w:rPr>
        <w:t>LUCIANE DIESEL</w:t>
      </w:r>
    </w:p>
    <w:p w:rsidR="00FB0957" w:rsidRDefault="00FB0957" w:rsidP="00FB0957">
      <w:pPr>
        <w:tabs>
          <w:tab w:val="center" w:pos="4170"/>
          <w:tab w:val="right" w:pos="8340"/>
        </w:tabs>
        <w:rPr>
          <w:rFonts w:ascii="Arial" w:hAnsi="Arial" w:cs="Arial"/>
          <w:b/>
          <w:sz w:val="22"/>
          <w:szCs w:val="22"/>
          <w:u w:val="single"/>
        </w:rPr>
      </w:pPr>
    </w:p>
    <w:p w:rsidR="00FB0957" w:rsidRDefault="00FB0957" w:rsidP="00FB0957">
      <w:pP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sectPr w:rsidR="00FB0957" w:rsidSect="00FC2FFB"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FB0957" w:rsidRPr="0046313A" w:rsidRDefault="00FB0957" w:rsidP="00FB0957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B26A47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lastRenderedPageBreak/>
        <w:t>Endereço:</w:t>
      </w:r>
      <w:r w:rsidRPr="0046313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Rua Emilio Butzke nº: 858.                  </w:t>
      </w:r>
      <w:r w:rsidRPr="00FB0957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Cidade:</w:t>
      </w:r>
      <w:r w:rsidRPr="0046313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Jaraguá do Sul, SC.</w:t>
      </w:r>
    </w:p>
    <w:p w:rsidR="00FB0957" w:rsidRPr="0046313A" w:rsidRDefault="00FB0957" w:rsidP="00FB0957">
      <w:pPr>
        <w:pStyle w:val="Ttulo"/>
        <w:tabs>
          <w:tab w:val="left" w:pos="3195"/>
        </w:tabs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FB0957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  <w:lang w:val="en-US"/>
        </w:rPr>
        <w:t>Fone: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  <w:lang w:val="en-US"/>
        </w:rPr>
        <w:t xml:space="preserve"> (47) 32760108 / (42)988801010</w:t>
      </w: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  <w:lang w:val="en-US"/>
        </w:rPr>
        <w:t xml:space="preserve">           </w:t>
      </w:r>
      <w:r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  <w:lang w:val="en-US"/>
        </w:rPr>
        <w:t xml:space="preserve">      </w:t>
      </w:r>
      <w:r w:rsidRPr="00FB0957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Naturalidade: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Humaitá – RS.</w:t>
      </w:r>
    </w:p>
    <w:p w:rsidR="002129A0" w:rsidRPr="002129A0" w:rsidRDefault="002129A0" w:rsidP="002129A0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</w:pPr>
      <w:r w:rsidRPr="00FB0957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CEP:</w:t>
      </w:r>
      <w:r w:rsidRPr="0046313A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89266-720.</w:t>
      </w:r>
    </w:p>
    <w:p w:rsidR="00FB0957" w:rsidRPr="002129A0" w:rsidRDefault="00FB0957" w:rsidP="002129A0">
      <w:pPr>
        <w:pStyle w:val="Ttulo"/>
        <w:tabs>
          <w:tab w:val="left" w:pos="3195"/>
        </w:tabs>
        <w:spacing w:before="60" w:line="276" w:lineRule="auto"/>
        <w:jc w:val="both"/>
        <w:rPr>
          <w:rFonts w:ascii="Arial" w:hAnsi="Arial" w:cs="Arial"/>
          <w:i w:val="0"/>
          <w:color w:val="000000" w:themeColor="text1"/>
          <w:sz w:val="22"/>
          <w:szCs w:val="22"/>
          <w:shd w:val="clear" w:color="auto" w:fill="FFFFFF"/>
        </w:rPr>
      </w:pPr>
      <w:r w:rsidRPr="002129A0">
        <w:rPr>
          <w:rFonts w:ascii="Arial" w:hAnsi="Arial" w:cs="Arial"/>
          <w:i w:val="0"/>
          <w:color w:val="000000" w:themeColor="text1"/>
          <w:sz w:val="22"/>
          <w:szCs w:val="22"/>
          <w:shd w:val="clear" w:color="auto" w:fill="FFFFFF"/>
        </w:rPr>
        <w:t>E-mail:</w:t>
      </w:r>
      <w:r w:rsidR="002129A0">
        <w:rPr>
          <w:rFonts w:ascii="Arial" w:hAnsi="Arial" w:cs="Arial"/>
          <w:i w:val="0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lucianediesel@hotmail.com</w:t>
      </w:r>
      <w:r w:rsidRPr="0046313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</w:t>
      </w:r>
      <w:r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                </w:t>
      </w:r>
      <w:r w:rsidR="002129A0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   </w:t>
      </w:r>
      <w:r w:rsidRPr="002129A0">
        <w:rPr>
          <w:rFonts w:ascii="Arial" w:hAnsi="Arial" w:cs="Arial"/>
          <w:i w:val="0"/>
          <w:color w:val="000000" w:themeColor="text1"/>
          <w:sz w:val="22"/>
          <w:szCs w:val="22"/>
          <w:shd w:val="clear" w:color="auto" w:fill="FFFFFF"/>
        </w:rPr>
        <w:t>CNH: AB.</w:t>
      </w:r>
    </w:p>
    <w:p w:rsidR="00FB0957" w:rsidRDefault="00FB0957" w:rsidP="00FB0957">
      <w:pPr>
        <w:spacing w:line="276" w:lineRule="auto"/>
        <w:jc w:val="both"/>
        <w:rPr>
          <w:rFonts w:eastAsia="Arial Unicode MS"/>
          <w:sz w:val="22"/>
          <w:szCs w:val="22"/>
        </w:rPr>
      </w:pPr>
    </w:p>
    <w:p w:rsidR="00FB0957" w:rsidRDefault="00FB0957" w:rsidP="00FB0957">
      <w:pPr>
        <w:spacing w:line="276" w:lineRule="auto"/>
        <w:jc w:val="both"/>
        <w:rPr>
          <w:rFonts w:eastAsia="Arial Unicode MS"/>
          <w:sz w:val="22"/>
          <w:szCs w:val="22"/>
        </w:rPr>
        <w:sectPr w:rsidR="00FB0957" w:rsidSect="00B26A47">
          <w:type w:val="continuous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:rsidR="00FB0957" w:rsidRPr="00283096" w:rsidRDefault="00FB0957" w:rsidP="00FB0957">
      <w:pPr>
        <w:jc w:val="both"/>
        <w:rPr>
          <w:rFonts w:eastAsia="Arial Unicode MS"/>
          <w:sz w:val="22"/>
          <w:szCs w:val="22"/>
        </w:rPr>
      </w:pPr>
    </w:p>
    <w:p w:rsidR="00FB0957" w:rsidRPr="00FB0957" w:rsidRDefault="00FB0957" w:rsidP="00FB0957">
      <w:pPr>
        <w:jc w:val="both"/>
        <w:rPr>
          <w:rFonts w:ascii="Arial" w:hAnsi="Arial" w:cs="Arial"/>
          <w:b/>
          <w:sz w:val="22"/>
          <w:u w:val="single"/>
        </w:rPr>
      </w:pPr>
      <w:r w:rsidRPr="00FB0957">
        <w:rPr>
          <w:rFonts w:ascii="Arial" w:hAnsi="Arial" w:cs="Arial"/>
          <w:b/>
          <w:sz w:val="22"/>
          <w:u w:val="single"/>
        </w:rPr>
        <w:t xml:space="preserve">OBJETIVO: </w:t>
      </w:r>
    </w:p>
    <w:p w:rsidR="00FB0957" w:rsidRDefault="00FB0957" w:rsidP="00FB0957">
      <w:pPr>
        <w:pStyle w:val="Ttulo"/>
        <w:spacing w:before="60"/>
        <w:jc w:val="left"/>
        <w:rPr>
          <w:rFonts w:ascii="Arial" w:hAnsi="Arial" w:cs="Arial"/>
          <w:bCs w:val="0"/>
          <w:i w:val="0"/>
          <w:iCs w:val="0"/>
          <w:sz w:val="24"/>
          <w:szCs w:val="24"/>
          <w:u w:val="single"/>
        </w:rPr>
      </w:pPr>
    </w:p>
    <w:p w:rsidR="00FB0957" w:rsidRPr="0046313A" w:rsidRDefault="00FB0957" w:rsidP="00FB0957">
      <w:pPr>
        <w:pStyle w:val="Ttulo"/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Atuar na á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rea de</w:t>
      </w:r>
      <w:r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Técnico Segurança do Trabalho ou Técnico de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Meio Ambiente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. </w:t>
      </w:r>
    </w:p>
    <w:p w:rsidR="00FB0957" w:rsidRPr="0046313A" w:rsidRDefault="00FB0957" w:rsidP="00FB0957">
      <w:pPr>
        <w:pStyle w:val="Ttulo"/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Emissão de CAT, </w:t>
      </w:r>
      <w:r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PPP, elaboração e implementação 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de programas SIPAT, CIPA, brigada de incêndio, treinamento de saúde e segurança do trabalho.</w:t>
      </w:r>
    </w:p>
    <w:p w:rsidR="00FB0957" w:rsidRPr="0046313A" w:rsidRDefault="00FB0957" w:rsidP="00FB0957">
      <w:pPr>
        <w:pStyle w:val="Ttulo"/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Coletar armazenar e interpretar informações, dados e documentações ambientais. Colaborar na elaboração de laudos, relatórios e estudos ambientais. Auxiliar na elaboração, acompanhando a execução de sistema de gestão ambiental. Atuar na organização de programas de educação ambiental, de conservação e preservação de recursos naturais, de redução, reuso e reciclagem, para preservação, otimização, minimização e remediação dos seus efeitos. </w:t>
      </w:r>
    </w:p>
    <w:p w:rsidR="00FB0957" w:rsidRPr="0046313A" w:rsidRDefault="00FB0957" w:rsidP="00FB0957">
      <w:pPr>
        <w:pStyle w:val="Ttulo"/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*Procuro novos desafios profissionais e uma efetivação na empresa para colocar em prática o que já aprendi ao longo do meu tempo como profissional, desenvolvendo minhas habilidades e contribuindo para o crescimento da empresa.</w:t>
      </w:r>
    </w:p>
    <w:p w:rsidR="00FB0957" w:rsidRDefault="00FB0957" w:rsidP="00FB0957">
      <w:pPr>
        <w:pStyle w:val="Ttulo"/>
        <w:spacing w:before="60"/>
        <w:jc w:val="left"/>
        <w:rPr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</w:p>
    <w:p w:rsidR="00FB0957" w:rsidRPr="009A3010" w:rsidRDefault="00FB0957" w:rsidP="00FB0957">
      <w:pPr>
        <w:jc w:val="both"/>
        <w:rPr>
          <w:rFonts w:ascii="Arial" w:hAnsi="Arial" w:cs="Arial"/>
          <w:b/>
          <w:u w:val="single"/>
        </w:rPr>
      </w:pPr>
      <w:r w:rsidRPr="009A3010">
        <w:rPr>
          <w:rFonts w:ascii="Arial" w:hAnsi="Arial" w:cs="Arial"/>
          <w:b/>
          <w:u w:val="single"/>
        </w:rPr>
        <w:t>FORMAÇÃO:</w:t>
      </w:r>
    </w:p>
    <w:p w:rsidR="00FB0957" w:rsidRPr="001A0310" w:rsidRDefault="00FB0957" w:rsidP="00FB0957">
      <w:pPr>
        <w:jc w:val="both"/>
        <w:rPr>
          <w:b/>
          <w:u w:val="single"/>
        </w:rPr>
      </w:pPr>
    </w:p>
    <w:p w:rsidR="00FB0957" w:rsidRPr="0046313A" w:rsidRDefault="00FB0957" w:rsidP="00FB0957">
      <w:pPr>
        <w:pStyle w:val="Ttulo"/>
        <w:numPr>
          <w:ilvl w:val="0"/>
          <w:numId w:val="4"/>
        </w:numPr>
        <w:spacing w:line="276" w:lineRule="auto"/>
        <w:ind w:left="360"/>
        <w:jc w:val="left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46313A">
        <w:rPr>
          <w:rFonts w:ascii="Arial" w:hAnsi="Arial" w:cs="Arial"/>
          <w:bCs w:val="0"/>
          <w:i w:val="0"/>
          <w:iCs w:val="0"/>
          <w:sz w:val="22"/>
          <w:szCs w:val="22"/>
        </w:rPr>
        <w:t>Técnico Meio Ambiente</w:t>
      </w:r>
      <w:r w:rsidRPr="0046313A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(Carga horária total do curso 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1.620 horas).</w:t>
      </w:r>
    </w:p>
    <w:p w:rsidR="00FB0957" w:rsidRDefault="00FB0957" w:rsidP="00FB0957">
      <w:pPr>
        <w:pStyle w:val="Ttulo"/>
        <w:spacing w:line="276" w:lineRule="auto"/>
        <w:ind w:left="360"/>
        <w:jc w:val="left"/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CFT</w:t>
      </w:r>
      <w:r w:rsidRPr="0046313A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Nº XXXXX.</w:t>
      </w:r>
    </w:p>
    <w:p w:rsidR="00FB0957" w:rsidRDefault="00FB0957" w:rsidP="00FB0957">
      <w:pPr>
        <w:pStyle w:val="Ttulo"/>
        <w:numPr>
          <w:ilvl w:val="0"/>
          <w:numId w:val="4"/>
        </w:numPr>
        <w:spacing w:line="276" w:lineRule="auto"/>
        <w:ind w:left="360"/>
        <w:jc w:val="left"/>
        <w:rPr>
          <w:rFonts w:ascii="Arial" w:hAnsi="Arial" w:cs="Arial"/>
          <w:bCs w:val="0"/>
          <w:i w:val="0"/>
          <w:iCs w:val="0"/>
          <w:sz w:val="22"/>
          <w:szCs w:val="22"/>
        </w:rPr>
      </w:pPr>
      <w:r w:rsidRPr="00FB0957">
        <w:rPr>
          <w:rFonts w:ascii="Arial" w:hAnsi="Arial" w:cs="Arial"/>
          <w:bCs w:val="0"/>
          <w:i w:val="0"/>
          <w:iCs w:val="0"/>
          <w:sz w:val="22"/>
          <w:szCs w:val="22"/>
        </w:rPr>
        <w:t xml:space="preserve">Técnico de Segurança do </w:t>
      </w:r>
      <w:proofErr w:type="gramStart"/>
      <w:r w:rsidRPr="00FB0957">
        <w:rPr>
          <w:rFonts w:ascii="Arial" w:hAnsi="Arial" w:cs="Arial"/>
          <w:bCs w:val="0"/>
          <w:i w:val="0"/>
          <w:iCs w:val="0"/>
          <w:sz w:val="22"/>
          <w:szCs w:val="22"/>
        </w:rPr>
        <w:t>Trabalho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(</w:t>
      </w:r>
      <w:proofErr w:type="gramEnd"/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Carga horária total do curso 1.200 horas).</w:t>
      </w:r>
    </w:p>
    <w:p w:rsidR="00600105" w:rsidRPr="00600105" w:rsidRDefault="00600105" w:rsidP="00600105">
      <w:pPr>
        <w:pStyle w:val="Ttulo"/>
        <w:spacing w:line="276" w:lineRule="auto"/>
        <w:ind w:left="360"/>
        <w:jc w:val="left"/>
        <w:rPr>
          <w:rFonts w:ascii="Arial" w:hAnsi="Arial" w:cs="Arial"/>
          <w:bCs w:val="0"/>
          <w:i w:val="0"/>
          <w:iCs w:val="0"/>
          <w:sz w:val="22"/>
          <w:szCs w:val="22"/>
        </w:rPr>
      </w:pPr>
      <w:bookmarkStart w:id="0" w:name="_GoBack"/>
    </w:p>
    <w:bookmarkEnd w:id="0"/>
    <w:p w:rsidR="00FB0957" w:rsidRPr="00FB0957" w:rsidRDefault="00FB0957" w:rsidP="00FB0957">
      <w:pPr>
        <w:pStyle w:val="Ttulo"/>
        <w:numPr>
          <w:ilvl w:val="0"/>
          <w:numId w:val="6"/>
        </w:numPr>
        <w:spacing w:before="60" w:line="276" w:lineRule="auto"/>
        <w:jc w:val="left"/>
        <w:outlineLvl w:val="0"/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FB0957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Conhecimento de Informática:</w:t>
      </w:r>
    </w:p>
    <w:p w:rsidR="00FB0957" w:rsidRPr="00FB0957" w:rsidRDefault="00FB0957" w:rsidP="00FB0957">
      <w:pPr>
        <w:pStyle w:val="Ttulo"/>
        <w:spacing w:before="60" w:line="276" w:lineRule="auto"/>
        <w:ind w:left="181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FB0957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Word; Excel; Point Power; Windows.</w:t>
      </w:r>
    </w:p>
    <w:p w:rsidR="00FB0957" w:rsidRDefault="00FB0957" w:rsidP="00FB0957">
      <w:pPr>
        <w:pStyle w:val="Ttulo"/>
        <w:spacing w:before="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</w:p>
    <w:p w:rsidR="00FB0957" w:rsidRDefault="00FB0957" w:rsidP="00FB0957">
      <w:pPr>
        <w:pStyle w:val="Ttulo"/>
        <w:jc w:val="left"/>
        <w:outlineLvl w:val="0"/>
        <w:rPr>
          <w:rFonts w:ascii="Arial" w:hAnsi="Arial" w:cs="Arial"/>
          <w:i w:val="0"/>
          <w:iCs w:val="0"/>
          <w:sz w:val="24"/>
          <w:szCs w:val="24"/>
          <w:u w:val="single"/>
        </w:rPr>
      </w:pPr>
      <w:r w:rsidRPr="004852DF">
        <w:rPr>
          <w:rFonts w:ascii="Arial" w:hAnsi="Arial" w:cs="Arial"/>
          <w:i w:val="0"/>
          <w:iCs w:val="0"/>
          <w:sz w:val="24"/>
          <w:szCs w:val="24"/>
          <w:u w:val="single"/>
        </w:rPr>
        <w:t>ATIVIDADES EXTRACURRICULARES</w:t>
      </w:r>
      <w:r>
        <w:rPr>
          <w:rFonts w:ascii="Arial" w:hAnsi="Arial" w:cs="Arial"/>
          <w:i w:val="0"/>
          <w:iCs w:val="0"/>
          <w:sz w:val="24"/>
          <w:szCs w:val="24"/>
          <w:u w:val="single"/>
        </w:rPr>
        <w:t>:</w:t>
      </w:r>
    </w:p>
    <w:p w:rsidR="00FB0957" w:rsidRDefault="00FB0957" w:rsidP="00FB0957">
      <w:pPr>
        <w:pStyle w:val="Ttulo"/>
        <w:jc w:val="left"/>
        <w:outlineLvl w:val="0"/>
        <w:rPr>
          <w:rFonts w:ascii="Arial" w:hAnsi="Arial" w:cs="Arial"/>
          <w:i w:val="0"/>
          <w:iCs w:val="0"/>
          <w:sz w:val="24"/>
          <w:szCs w:val="24"/>
          <w:u w:val="single"/>
        </w:rPr>
      </w:pPr>
    </w:p>
    <w:p w:rsidR="00FB0957" w:rsidRPr="00FC2FFB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i w:val="0"/>
          <w:iCs w:val="0"/>
          <w:sz w:val="22"/>
          <w:szCs w:val="22"/>
        </w:rPr>
      </w:pPr>
      <w:r w:rsidRPr="00714132">
        <w:rPr>
          <w:rFonts w:ascii="Arial" w:hAnsi="Arial" w:cs="Arial"/>
          <w:b w:val="0"/>
          <w:i w:val="0"/>
          <w:iCs w:val="0"/>
          <w:sz w:val="22"/>
          <w:szCs w:val="22"/>
        </w:rPr>
        <w:t xml:space="preserve">Curso Básico de Atendimento a Emergência, com carga horária de 40 horas, </w:t>
      </w:r>
      <w:r w:rsidRPr="00714132">
        <w:rPr>
          <w:rFonts w:ascii="Arial" w:hAnsi="Arial" w:cs="Arial"/>
          <w:i w:val="0"/>
          <w:iCs w:val="0"/>
          <w:sz w:val="22"/>
          <w:szCs w:val="22"/>
        </w:rPr>
        <w:t>Corpo de Bombeiro Militar de Santa Catarina</w:t>
      </w:r>
    </w:p>
    <w:p w:rsidR="00FB0957" w:rsidRPr="00714132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Desenvolvimento Sustentável, com carga horária de 20 horas SEST SENAT</w:t>
      </w:r>
    </w:p>
    <w:p w:rsidR="00FB0957" w:rsidRPr="00714132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Educação Ambiental, com carga horária de 14 horas, SENAI </w:t>
      </w:r>
    </w:p>
    <w:p w:rsidR="00FB0957" w:rsidRPr="00714132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Fórmulas e Gráficos no Excel, com carga horária de 8 horas, SEST SENAT</w:t>
      </w:r>
    </w:p>
    <w:p w:rsidR="00FB0957" w:rsidRPr="00714132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Organizando uma SIPAT, com carga horária de 30 horas, SEST SENAT </w:t>
      </w:r>
    </w:p>
    <w:p w:rsidR="00FB0957" w:rsidRPr="00714132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Noções de Primeiros Socorros, com carga horária de 20 horas, SEST SENAT</w:t>
      </w:r>
    </w:p>
    <w:p w:rsidR="00FB0957" w:rsidRPr="00714132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Saúde e Segurança no Ambiente de Trabalho, com carga horária de 25 horas, SEST SENAT</w:t>
      </w:r>
    </w:p>
    <w:p w:rsidR="00FB0957" w:rsidRPr="00714132" w:rsidRDefault="00FB0957" w:rsidP="00FB0957">
      <w:pPr>
        <w:pStyle w:val="Ttulo"/>
        <w:numPr>
          <w:ilvl w:val="0"/>
          <w:numId w:val="3"/>
        </w:numPr>
        <w:spacing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Curso CIPA Conceitos e Implantação, com carga horária de 30 horas, SEST SENAT</w:t>
      </w:r>
    </w:p>
    <w:p w:rsidR="00FB0957" w:rsidRDefault="00FB0957" w:rsidP="00FB0957">
      <w:pPr>
        <w:pStyle w:val="Ttulo"/>
        <w:numPr>
          <w:ilvl w:val="0"/>
          <w:numId w:val="3"/>
        </w:numPr>
        <w:spacing w:before="60"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714132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Curso Introdução à Responsabilidade Socioambiental, com carga horária de 10 horas, SEST SENAT</w:t>
      </w:r>
    </w:p>
    <w:p w:rsidR="00FB0957" w:rsidRPr="00714132" w:rsidRDefault="00FB0957" w:rsidP="00FB0957">
      <w:pPr>
        <w:pStyle w:val="Ttulo"/>
        <w:spacing w:before="60" w:line="276" w:lineRule="auto"/>
        <w:ind w:left="360"/>
        <w:jc w:val="left"/>
        <w:outlineLvl w:val="0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</w:p>
    <w:p w:rsidR="00FB0957" w:rsidRPr="00FB0957" w:rsidRDefault="00FB0957" w:rsidP="00FB0957">
      <w:pPr>
        <w:spacing w:after="200" w:line="276" w:lineRule="auto"/>
        <w:rPr>
          <w:rFonts w:ascii="Arial" w:hAnsi="Arial" w:cs="Arial"/>
          <w:b/>
          <w:bCs/>
          <w:i/>
          <w:iCs/>
          <w:color w:val="000000" w:themeColor="text1"/>
          <w:sz w:val="20"/>
          <w:szCs w:val="22"/>
          <w:shd w:val="clear" w:color="auto" w:fill="FFFFFF"/>
        </w:rPr>
      </w:pPr>
      <w:r w:rsidRPr="00FB0957">
        <w:rPr>
          <w:rFonts w:ascii="Arial" w:hAnsi="Arial" w:cs="Arial"/>
          <w:b/>
          <w:sz w:val="22"/>
          <w:u w:val="single"/>
        </w:rPr>
        <w:t>HISTÓRICO PROFISSIONAL:</w:t>
      </w:r>
    </w:p>
    <w:p w:rsidR="00FB0957" w:rsidRPr="0046313A" w:rsidRDefault="00FB0957" w:rsidP="00FB0957">
      <w:pPr>
        <w:pStyle w:val="Ttulo"/>
        <w:numPr>
          <w:ilvl w:val="0"/>
          <w:numId w:val="7"/>
        </w:numPr>
        <w:tabs>
          <w:tab w:val="left" w:pos="18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Local: 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Remove (Gerenciamento de resíduos e Consultoria Ambiental). São Mateus do Sul – PR.</w:t>
      </w:r>
    </w:p>
    <w:p w:rsidR="00FB0957" w:rsidRPr="0046313A" w:rsidRDefault="00FB0957" w:rsidP="00FB0957">
      <w:pPr>
        <w:pStyle w:val="Ttulo"/>
        <w:tabs>
          <w:tab w:val="left" w:pos="18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Função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: Técnico Em Meio Ambiente.</w:t>
      </w:r>
    </w:p>
    <w:p w:rsidR="00FB0957" w:rsidRPr="0046313A" w:rsidRDefault="00FB0957" w:rsidP="00FB0957">
      <w:pPr>
        <w:pStyle w:val="Ttulo"/>
        <w:tabs>
          <w:tab w:val="num" w:pos="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Função desempenhada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: Realizava serviços de consultoria Ambiental, desenvolvendo e implementando projetos ambientais nos vários ramos empreendedores da economia local.</w:t>
      </w:r>
    </w:p>
    <w:p w:rsidR="00FB0957" w:rsidRPr="00FE523D" w:rsidRDefault="00FB0957" w:rsidP="00FB0957">
      <w:pPr>
        <w:pStyle w:val="Ttulo"/>
        <w:tabs>
          <w:tab w:val="num" w:pos="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Período: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junho / 2016 até junho / 2017.</w:t>
      </w:r>
    </w:p>
    <w:p w:rsidR="00FB0957" w:rsidRPr="0046313A" w:rsidRDefault="00FB0957" w:rsidP="00FB0957">
      <w:pPr>
        <w:pStyle w:val="Ttulo"/>
        <w:numPr>
          <w:ilvl w:val="0"/>
          <w:numId w:val="7"/>
        </w:numPr>
        <w:tabs>
          <w:tab w:val="left" w:pos="18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Local: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Casas particulares residenciais. São Mateus do Sul – PR.</w:t>
      </w:r>
    </w:p>
    <w:p w:rsidR="00FB0957" w:rsidRPr="0046313A" w:rsidRDefault="00FB0957" w:rsidP="00FB0957">
      <w:pPr>
        <w:pStyle w:val="Ttulo"/>
        <w:tabs>
          <w:tab w:val="left" w:pos="18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Função: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Técnico Em Meio Ambiente.</w:t>
      </w:r>
    </w:p>
    <w:p w:rsidR="00FB0957" w:rsidRPr="0046313A" w:rsidRDefault="00FB0957" w:rsidP="00FB0957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Função desempenhada:</w:t>
      </w:r>
      <w:r w:rsidRPr="0046313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Trabalho como autônomo nas residências, realizando tratamento de água das piscinas, para deixar a água saudável – livre de qualquer tipo de micro-organismo (causador ou não de doenças), da presença de odores ofensivos, do acúmulo de materiais orgânicos e inorgânicos e colorações estranhas. Realizando destino correto das embalagens dos produtos utilizados no decorrer do tratamento da água da piscina.</w:t>
      </w:r>
    </w:p>
    <w:p w:rsidR="00FB0957" w:rsidRPr="0046313A" w:rsidRDefault="00FB0957" w:rsidP="00FB0957">
      <w:pPr>
        <w:pStyle w:val="Ttulo"/>
        <w:tabs>
          <w:tab w:val="num" w:pos="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Período: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novembro / 2007 até Maio / 2016.</w:t>
      </w:r>
    </w:p>
    <w:p w:rsidR="00FB0957" w:rsidRPr="0046313A" w:rsidRDefault="00FB0957" w:rsidP="00FB0957">
      <w:pPr>
        <w:pStyle w:val="Ttulo"/>
        <w:numPr>
          <w:ilvl w:val="0"/>
          <w:numId w:val="7"/>
        </w:numPr>
        <w:tabs>
          <w:tab w:val="left" w:pos="18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Local: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Organização Não Governamental PLANTAE. São Mateus do Sul – PR.</w:t>
      </w:r>
    </w:p>
    <w:p w:rsidR="00FB0957" w:rsidRPr="0046313A" w:rsidRDefault="00FB0957" w:rsidP="00FB0957">
      <w:pPr>
        <w:pStyle w:val="Ttulo"/>
        <w:tabs>
          <w:tab w:val="left" w:pos="18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Função: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Técnico Em Meio Ambiente. (Estagiária).</w:t>
      </w:r>
    </w:p>
    <w:p w:rsidR="00FB0957" w:rsidRPr="0046313A" w:rsidRDefault="00FB0957" w:rsidP="00FB0957">
      <w:p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/>
          <w:color w:val="000000" w:themeColor="text1"/>
          <w:sz w:val="22"/>
          <w:szCs w:val="22"/>
          <w:shd w:val="clear" w:color="auto" w:fill="FFFFFF"/>
        </w:rPr>
        <w:t>Função desempenhada:</w:t>
      </w:r>
      <w:r w:rsidRPr="0046313A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Conscientizar a população importância de reciclar e reutilizar os produtos, o destino correto para os resíduos sólidos, a coleta seletiva, os problemas do lixo eletrônico, a poluição dos recursos hídricos, os cuidados em geral com o próprio lixo, principalmente no ambiente residencial e empresarial.</w:t>
      </w:r>
    </w:p>
    <w:p w:rsidR="00FB0957" w:rsidRPr="0046313A" w:rsidRDefault="00FB0957" w:rsidP="00FB0957">
      <w:pPr>
        <w:pStyle w:val="Ttulo"/>
        <w:tabs>
          <w:tab w:val="num" w:pos="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Período: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maio / 2007 até agosto / 2007.</w:t>
      </w:r>
    </w:p>
    <w:p w:rsidR="00FB0957" w:rsidRPr="0046313A" w:rsidRDefault="00FB0957" w:rsidP="00FB0957">
      <w:pPr>
        <w:pStyle w:val="Ttulo"/>
        <w:numPr>
          <w:ilvl w:val="0"/>
          <w:numId w:val="2"/>
        </w:numPr>
        <w:tabs>
          <w:tab w:val="left" w:pos="180"/>
        </w:tabs>
        <w:spacing w:before="60" w:line="276" w:lineRule="auto"/>
        <w:ind w:left="0" w:firstLine="0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Local: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Supermercado Pague Menos. São Mateus do Sul PR.</w:t>
      </w:r>
    </w:p>
    <w:p w:rsidR="00FB0957" w:rsidRPr="0046313A" w:rsidRDefault="00FB0957" w:rsidP="00FB0957">
      <w:pPr>
        <w:pStyle w:val="Ttulo"/>
        <w:tabs>
          <w:tab w:val="left" w:pos="180"/>
        </w:tabs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Função: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Balconista.</w:t>
      </w:r>
    </w:p>
    <w:p w:rsidR="00FB0957" w:rsidRPr="0046313A" w:rsidRDefault="00FB0957" w:rsidP="00FB0957">
      <w:pPr>
        <w:pStyle w:val="Ttulo"/>
        <w:tabs>
          <w:tab w:val="left" w:pos="180"/>
        </w:tabs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Período: 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março / 2004 até junho / 2004.</w:t>
      </w:r>
    </w:p>
    <w:p w:rsidR="00FB0957" w:rsidRPr="0046313A" w:rsidRDefault="00FB0957" w:rsidP="00FB0957">
      <w:pPr>
        <w:pStyle w:val="Ttulo"/>
        <w:numPr>
          <w:ilvl w:val="0"/>
          <w:numId w:val="2"/>
        </w:numPr>
        <w:tabs>
          <w:tab w:val="left" w:pos="180"/>
        </w:tabs>
        <w:spacing w:before="60" w:line="276" w:lineRule="auto"/>
        <w:ind w:left="0" w:firstLine="0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Local: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Supermercado 70. São Mateus do Sul PR.</w:t>
      </w:r>
    </w:p>
    <w:p w:rsidR="00FB0957" w:rsidRPr="0046313A" w:rsidRDefault="00FB0957" w:rsidP="00FB0957">
      <w:pPr>
        <w:pStyle w:val="Ttulo"/>
        <w:tabs>
          <w:tab w:val="num" w:pos="0"/>
        </w:tabs>
        <w:spacing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Função: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Balconista. </w:t>
      </w:r>
    </w:p>
    <w:p w:rsidR="00FB0957" w:rsidRPr="0046313A" w:rsidRDefault="00FB0957" w:rsidP="00FB0957">
      <w:pPr>
        <w:pStyle w:val="Ttulo"/>
        <w:tabs>
          <w:tab w:val="left" w:pos="180"/>
        </w:tabs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Período:</w:t>
      </w: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janeiro / 2002 até setembro 2002.</w:t>
      </w:r>
    </w:p>
    <w:p w:rsidR="00FB0957" w:rsidRPr="0046313A" w:rsidRDefault="00FB0957" w:rsidP="00FB0957">
      <w:pPr>
        <w:pStyle w:val="Ttulo"/>
        <w:tabs>
          <w:tab w:val="left" w:pos="180"/>
        </w:tabs>
        <w:spacing w:before="60" w:line="276" w:lineRule="auto"/>
        <w:jc w:val="both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</w:p>
    <w:p w:rsidR="00FB0957" w:rsidRPr="0046313A" w:rsidRDefault="00FB0957" w:rsidP="00FB095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eastAsia="en-US"/>
        </w:rPr>
      </w:pPr>
    </w:p>
    <w:p w:rsidR="00FB0957" w:rsidRPr="00FB0957" w:rsidRDefault="00FB0957" w:rsidP="00FB0957">
      <w:pPr>
        <w:jc w:val="both"/>
        <w:rPr>
          <w:rFonts w:ascii="Arial" w:hAnsi="Arial" w:cs="Arial"/>
          <w:b/>
          <w:sz w:val="22"/>
          <w:u w:val="single"/>
        </w:rPr>
      </w:pPr>
      <w:r w:rsidRPr="00FB0957">
        <w:rPr>
          <w:rFonts w:ascii="Arial" w:hAnsi="Arial" w:cs="Arial"/>
          <w:b/>
          <w:sz w:val="22"/>
          <w:u w:val="single"/>
        </w:rPr>
        <w:t xml:space="preserve">REFERÊNCIAS: </w:t>
      </w:r>
    </w:p>
    <w:p w:rsidR="00FB0957" w:rsidRPr="0046313A" w:rsidRDefault="00FB0957" w:rsidP="00FB0957">
      <w:pPr>
        <w:pStyle w:val="Ttulo"/>
        <w:tabs>
          <w:tab w:val="left" w:pos="180"/>
        </w:tabs>
        <w:spacing w:before="60"/>
        <w:jc w:val="left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</w:p>
    <w:p w:rsidR="00FB0957" w:rsidRPr="0046313A" w:rsidRDefault="00FB0957" w:rsidP="00FB0957">
      <w:pPr>
        <w:pStyle w:val="Ttulo"/>
        <w:tabs>
          <w:tab w:val="left" w:pos="180"/>
        </w:tabs>
        <w:spacing w:before="60" w:line="276" w:lineRule="auto"/>
        <w:jc w:val="left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- Eliane: Contato - (42) 3520-2203.</w:t>
      </w:r>
    </w:p>
    <w:p w:rsidR="00FB0957" w:rsidRPr="0046313A" w:rsidRDefault="00FB0957" w:rsidP="00FB0957">
      <w:pPr>
        <w:pStyle w:val="Ttulo"/>
        <w:tabs>
          <w:tab w:val="left" w:pos="180"/>
        </w:tabs>
        <w:spacing w:before="60" w:line="276" w:lineRule="auto"/>
        <w:jc w:val="left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</w:p>
    <w:p w:rsidR="00FB0957" w:rsidRPr="0046313A" w:rsidRDefault="00FB0957" w:rsidP="00FB0957">
      <w:pPr>
        <w:pStyle w:val="Ttulo"/>
        <w:tabs>
          <w:tab w:val="left" w:pos="180"/>
        </w:tabs>
        <w:spacing w:before="60" w:line="276" w:lineRule="auto"/>
        <w:jc w:val="left"/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</w:pPr>
      <w:r w:rsidRPr="0046313A">
        <w:rPr>
          <w:rFonts w:ascii="Arial" w:hAnsi="Arial" w:cs="Arial"/>
          <w:b w:val="0"/>
          <w:bCs w:val="0"/>
          <w:i w:val="0"/>
          <w:iCs w:val="0"/>
          <w:color w:val="000000" w:themeColor="text1"/>
          <w:sz w:val="22"/>
          <w:szCs w:val="22"/>
          <w:shd w:val="clear" w:color="auto" w:fill="FFFFFF"/>
        </w:rPr>
        <w:t>-Tiago Kruchelski Huk - (42) 99942-4182. Dono da Empresa Ambiental (Remove)</w:t>
      </w:r>
      <w:permStart w:id="2146443021" w:edGrp="everyone"/>
      <w:permEnd w:id="2146443021"/>
    </w:p>
    <w:p w:rsidR="00FB0957" w:rsidRPr="0046313A" w:rsidRDefault="00FB0957" w:rsidP="00FB0957">
      <w:pPr>
        <w:pStyle w:val="Ttulo"/>
        <w:pBdr>
          <w:bottom w:val="single" w:sz="18" w:space="1" w:color="000000"/>
        </w:pBdr>
        <w:spacing w:line="276" w:lineRule="auto"/>
        <w:jc w:val="left"/>
        <w:outlineLvl w:val="0"/>
        <w:rPr>
          <w:rFonts w:ascii="Arial" w:hAnsi="Arial" w:cs="Arial"/>
          <w:i w:val="0"/>
          <w:iCs w:val="0"/>
          <w:sz w:val="24"/>
          <w:szCs w:val="24"/>
        </w:rPr>
      </w:pPr>
    </w:p>
    <w:p w:rsidR="00FB0957" w:rsidRPr="0046313A" w:rsidRDefault="00FB0957" w:rsidP="00FB0957">
      <w:pPr>
        <w:pStyle w:val="Ttulo"/>
        <w:tabs>
          <w:tab w:val="left" w:pos="180"/>
        </w:tabs>
        <w:jc w:val="left"/>
        <w:rPr>
          <w:rFonts w:ascii="Arial" w:hAnsi="Arial" w:cs="Arial"/>
          <w:bCs w:val="0"/>
          <w:i w:val="0"/>
          <w:iCs w:val="0"/>
          <w:sz w:val="24"/>
          <w:szCs w:val="24"/>
          <w:u w:val="single"/>
        </w:rPr>
      </w:pPr>
    </w:p>
    <w:p w:rsidR="00FB0957" w:rsidRPr="0046313A" w:rsidRDefault="00FB0957" w:rsidP="00FB0957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784B2A" w:rsidRDefault="00784B2A"/>
    <w:sectPr w:rsidR="00784B2A" w:rsidSect="00B26A47">
      <w:type w:val="continuous"/>
      <w:pgSz w:w="11906" w:h="16838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32525"/>
    <w:multiLevelType w:val="hybridMultilevel"/>
    <w:tmpl w:val="54884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563C5"/>
    <w:multiLevelType w:val="hybridMultilevel"/>
    <w:tmpl w:val="4D68079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F471E1C"/>
    <w:multiLevelType w:val="hybridMultilevel"/>
    <w:tmpl w:val="88221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46AB1"/>
    <w:multiLevelType w:val="hybridMultilevel"/>
    <w:tmpl w:val="360007F2"/>
    <w:lvl w:ilvl="0" w:tplc="0416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5A2C104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5C963BA2"/>
    <w:multiLevelType w:val="hybridMultilevel"/>
    <w:tmpl w:val="DEACE9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AC3078"/>
    <w:multiLevelType w:val="hybridMultilevel"/>
    <w:tmpl w:val="3648D6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vqMvrTmZtVZ4vEMcR6T/H8Bk2WM=" w:salt="3ZV4C2inb8kAVt54sEd5zA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57"/>
    <w:rsid w:val="002129A0"/>
    <w:rsid w:val="00600105"/>
    <w:rsid w:val="00784B2A"/>
    <w:rsid w:val="00A27765"/>
    <w:rsid w:val="00A455D9"/>
    <w:rsid w:val="00FB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FB0957"/>
    <w:pPr>
      <w:jc w:val="center"/>
    </w:pPr>
    <w:rPr>
      <w:b/>
      <w:bCs/>
      <w:i/>
      <w:iCs/>
      <w:sz w:val="28"/>
      <w:szCs w:val="28"/>
    </w:rPr>
  </w:style>
  <w:style w:type="character" w:customStyle="1" w:styleId="TtuloChar">
    <w:name w:val="Título Char"/>
    <w:basedOn w:val="Fontepargpadro"/>
    <w:link w:val="Ttulo"/>
    <w:rsid w:val="00FB0957"/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9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FB0957"/>
    <w:pPr>
      <w:jc w:val="center"/>
    </w:pPr>
    <w:rPr>
      <w:b/>
      <w:bCs/>
      <w:i/>
      <w:iCs/>
      <w:sz w:val="28"/>
      <w:szCs w:val="28"/>
    </w:rPr>
  </w:style>
  <w:style w:type="character" w:customStyle="1" w:styleId="TtuloChar">
    <w:name w:val="Título Char"/>
    <w:basedOn w:val="Fontepargpadro"/>
    <w:link w:val="Ttulo"/>
    <w:rsid w:val="00FB0957"/>
    <w:rPr>
      <w:rFonts w:ascii="Times New Roman" w:eastAsia="Times New Roman" w:hAnsi="Times New Roman" w:cs="Times New Roman"/>
      <w:b/>
      <w:bCs/>
      <w:i/>
      <w:iCs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609</Words>
  <Characters>3293</Characters>
  <Application>Microsoft Office Word</Application>
  <DocSecurity>8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 Diesel</dc:creator>
  <cp:lastModifiedBy>Luciane Diesel</cp:lastModifiedBy>
  <cp:revision>4</cp:revision>
  <dcterms:created xsi:type="dcterms:W3CDTF">2020-03-11T11:03:00Z</dcterms:created>
  <dcterms:modified xsi:type="dcterms:W3CDTF">2020-04-24T11:54:00Z</dcterms:modified>
</cp:coreProperties>
</file>