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84617D" w:rsidP="002700C1">
      <w:pPr>
        <w:pStyle w:val="Ttulo"/>
        <w:jc w:val="center"/>
      </w:pPr>
      <w:r>
        <w:t>André Terto Martins</w:t>
      </w:r>
    </w:p>
    <w:p w:rsidR="00800456" w:rsidRDefault="00800456" w:rsidP="00800456">
      <w:pPr>
        <w:jc w:val="center"/>
      </w:pPr>
    </w:p>
    <w:p w:rsidR="00800456" w:rsidRDefault="00800456" w:rsidP="00800456">
      <w:pPr>
        <w:jc w:val="center"/>
      </w:pPr>
      <w:r>
        <w:t>Informações Pessoais:</w:t>
      </w:r>
    </w:p>
    <w:p w:rsidR="0084617D" w:rsidRPr="00800456" w:rsidRDefault="0084617D" w:rsidP="00800456">
      <w:pPr>
        <w:jc w:val="center"/>
      </w:pPr>
      <w:r w:rsidRPr="00800456">
        <w:t>Rua Bahia, Jardim Silvia</w:t>
      </w:r>
    </w:p>
    <w:p w:rsidR="0084617D" w:rsidRPr="00800456" w:rsidRDefault="0084617D" w:rsidP="00800456">
      <w:pPr>
        <w:jc w:val="center"/>
      </w:pPr>
      <w:r w:rsidRPr="00800456">
        <w:t>Embu das Artes-SP</w:t>
      </w:r>
    </w:p>
    <w:p w:rsidR="00141A4C" w:rsidRPr="00800456" w:rsidRDefault="0084617D" w:rsidP="00800456">
      <w:pPr>
        <w:jc w:val="center"/>
      </w:pPr>
      <w:r w:rsidRPr="00800456">
        <w:t>Tel.: (11) 9 6420-8193</w:t>
      </w:r>
    </w:p>
    <w:p w:rsidR="0084617D" w:rsidRDefault="0084617D" w:rsidP="00800456">
      <w:pPr>
        <w:jc w:val="center"/>
      </w:pPr>
      <w:r w:rsidRPr="00800456">
        <w:t xml:space="preserve">Email: </w:t>
      </w:r>
      <w:hyperlink r:id="rId8" w:history="1">
        <w:r w:rsidR="00870D46" w:rsidRPr="00D53559">
          <w:rPr>
            <w:rStyle w:val="Hyperlink"/>
          </w:rPr>
          <w:t>andretertomartins@gmail.com</w:t>
        </w:r>
      </w:hyperlink>
    </w:p>
    <w:p w:rsidR="00870D46" w:rsidRPr="00800456" w:rsidRDefault="00870D46" w:rsidP="00075C34"/>
    <w:p w:rsidR="006270A9" w:rsidRDefault="00AE16DF" w:rsidP="00870D46">
      <w:pPr>
        <w:pStyle w:val="Ttulo1"/>
        <w:numPr>
          <w:ilvl w:val="0"/>
          <w:numId w:val="26"/>
        </w:numPr>
      </w:pPr>
      <w:sdt>
        <w:sdtPr>
          <w:alias w:val="Objetivo:"/>
          <w:tag w:val="Objetivo:"/>
          <w:id w:val="-731932020"/>
          <w:placeholder>
            <w:docPart w:val="DFD78659E77449FFB731EF5CDA0D5F60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:rsidR="006270A9" w:rsidRPr="00870D46" w:rsidRDefault="0084617D">
      <w:pPr>
        <w:rPr>
          <w:color w:val="000000" w:themeColor="text1"/>
        </w:rPr>
      </w:pPr>
      <w:r w:rsidRPr="00870D46">
        <w:rPr>
          <w:color w:val="000000" w:themeColor="text1"/>
        </w:rPr>
        <w:t>Engenheiro Civil</w:t>
      </w:r>
    </w:p>
    <w:p w:rsidR="00800456" w:rsidRDefault="00800456" w:rsidP="00870D46">
      <w:pPr>
        <w:pStyle w:val="Ttulo1"/>
        <w:numPr>
          <w:ilvl w:val="0"/>
          <w:numId w:val="26"/>
        </w:numPr>
      </w:pPr>
      <w:r>
        <w:t>Qualificações</w:t>
      </w:r>
    </w:p>
    <w:p w:rsidR="00800456" w:rsidRDefault="00800456" w:rsidP="00800456">
      <w:pPr>
        <w:pStyle w:val="Ttulo1"/>
      </w:pPr>
    </w:p>
    <w:p w:rsidR="00800456" w:rsidRPr="00075C34" w:rsidRDefault="00800456" w:rsidP="00075C34">
      <w:pPr>
        <w:pStyle w:val="Ttulo1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075C34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Carreira desenvolvida na área da Construção </w:t>
      </w:r>
      <w:r w:rsidR="00075C34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Civil, com mais de 5 anos de experiência e </w:t>
      </w:r>
      <w:r w:rsidR="00075C34" w:rsidRPr="00075C34">
        <w:rPr>
          <w:rFonts w:asciiTheme="minorHAnsi" w:hAnsiTheme="minorHAnsi"/>
          <w:b w:val="0"/>
          <w:color w:val="000000" w:themeColor="text1"/>
          <w:sz w:val="22"/>
          <w:szCs w:val="22"/>
        </w:rPr>
        <w:t>diversas obras executadas, como: casas térreas, sobrados e prédios populares.</w:t>
      </w:r>
      <w:r w:rsidR="00075C34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</w:t>
      </w:r>
      <w:r w:rsidR="002700C1">
        <w:rPr>
          <w:rFonts w:asciiTheme="minorHAnsi" w:hAnsiTheme="minorHAnsi"/>
          <w:b w:val="0"/>
          <w:color w:val="000000" w:themeColor="text1"/>
          <w:sz w:val="22"/>
          <w:szCs w:val="22"/>
        </w:rPr>
        <w:t>Sendo r</w:t>
      </w:r>
      <w:r w:rsidR="00075C34">
        <w:rPr>
          <w:rFonts w:asciiTheme="minorHAnsi" w:hAnsiTheme="minorHAnsi"/>
          <w:b w:val="0"/>
          <w:color w:val="000000" w:themeColor="text1"/>
          <w:sz w:val="22"/>
          <w:szCs w:val="22"/>
        </w:rPr>
        <w:t>esponsável pelo</w:t>
      </w:r>
      <w:r w:rsidRPr="00075C34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acompanhamento,</w:t>
      </w:r>
      <w:r w:rsidR="00075C34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planejamento e controle das</w:t>
      </w:r>
      <w:r w:rsidRPr="00075C34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 obras, agindo de acordo com os custos e prazos estabelecidos pela organização.</w:t>
      </w:r>
    </w:p>
    <w:p w:rsidR="00075C34" w:rsidRPr="00075C34" w:rsidRDefault="00075C34" w:rsidP="00075C34">
      <w:pPr>
        <w:pStyle w:val="Ttulo1"/>
        <w:rPr>
          <w:rFonts w:asciiTheme="minorHAnsi" w:hAnsiTheme="minorHAnsi"/>
          <w:b w:val="0"/>
          <w:color w:val="000000" w:themeColor="text1"/>
          <w:sz w:val="22"/>
          <w:szCs w:val="22"/>
        </w:rPr>
      </w:pPr>
    </w:p>
    <w:sdt>
      <w:sdtPr>
        <w:alias w:val="Educação:"/>
        <w:tag w:val="Educação:"/>
        <w:id w:val="807127995"/>
        <w:placeholder>
          <w:docPart w:val="37F0FA8FEBEC4D5EAA58976DE3ED7BA3"/>
        </w:placeholder>
        <w:temporary/>
        <w:showingPlcHdr/>
        <w15:appearance w15:val="hidden"/>
      </w:sdtPr>
      <w:sdtEndPr/>
      <w:sdtContent>
        <w:p w:rsidR="006270A9" w:rsidRDefault="009D5933" w:rsidP="00870D46">
          <w:pPr>
            <w:pStyle w:val="Ttulo1"/>
            <w:numPr>
              <w:ilvl w:val="0"/>
              <w:numId w:val="26"/>
            </w:numPr>
          </w:pPr>
          <w:r>
            <w:rPr>
              <w:lang w:val="pt-BR" w:bidi="pt-BR"/>
            </w:rPr>
            <w:t>Educação</w:t>
          </w:r>
        </w:p>
      </w:sdtContent>
    </w:sdt>
    <w:p w:rsidR="0084617D" w:rsidRPr="00E164AB" w:rsidRDefault="0084617D" w:rsidP="00E164AB">
      <w:pPr>
        <w:pStyle w:val="Commarcadores"/>
        <w:numPr>
          <w:ilvl w:val="0"/>
          <w:numId w:val="25"/>
        </w:numPr>
        <w:rPr>
          <w:b/>
        </w:rPr>
      </w:pPr>
      <w:r w:rsidRPr="00E164AB">
        <w:rPr>
          <w:b/>
        </w:rPr>
        <w:t xml:space="preserve">EEP. AMÉLIA FIGUEIREDO DE LAVOR </w:t>
      </w:r>
      <w:r w:rsidR="00800456">
        <w:rPr>
          <w:b/>
        </w:rPr>
        <w:t>(2013-2015)</w:t>
      </w:r>
    </w:p>
    <w:p w:rsidR="0084617D" w:rsidRPr="00E164AB" w:rsidRDefault="0084617D" w:rsidP="00E164AB">
      <w:pPr>
        <w:pStyle w:val="Commarcadores"/>
        <w:numPr>
          <w:ilvl w:val="0"/>
          <w:numId w:val="0"/>
        </w:numPr>
        <w:rPr>
          <w:b/>
        </w:rPr>
      </w:pPr>
    </w:p>
    <w:p w:rsidR="0084617D" w:rsidRPr="00870D46" w:rsidRDefault="00E164AB" w:rsidP="00E164AB">
      <w:pPr>
        <w:pStyle w:val="Commarcadores"/>
        <w:numPr>
          <w:ilvl w:val="0"/>
          <w:numId w:val="0"/>
        </w:numPr>
        <w:ind w:left="216"/>
        <w:rPr>
          <w:b/>
          <w:color w:val="000000" w:themeColor="text1"/>
        </w:rPr>
      </w:pPr>
      <w:r w:rsidRPr="00870D46">
        <w:rPr>
          <w:color w:val="000000" w:themeColor="text1"/>
        </w:rPr>
        <w:t>Curso Técnico em Administração</w:t>
      </w:r>
      <w:r w:rsidRPr="00870D46">
        <w:rPr>
          <w:color w:val="000000" w:themeColor="text1"/>
        </w:rPr>
        <w:t>.</w:t>
      </w:r>
    </w:p>
    <w:p w:rsidR="00E164AB" w:rsidRPr="00E164AB" w:rsidRDefault="00E164AB" w:rsidP="00E164AB">
      <w:pPr>
        <w:pStyle w:val="Commarcadores"/>
        <w:numPr>
          <w:ilvl w:val="0"/>
          <w:numId w:val="0"/>
        </w:numPr>
        <w:ind w:left="216"/>
        <w:rPr>
          <w:b/>
        </w:rPr>
      </w:pPr>
    </w:p>
    <w:p w:rsidR="006270A9" w:rsidRDefault="00E164AB" w:rsidP="00E164AB">
      <w:pPr>
        <w:pStyle w:val="Commarcadores"/>
        <w:numPr>
          <w:ilvl w:val="0"/>
          <w:numId w:val="25"/>
        </w:numPr>
        <w:rPr>
          <w:b/>
        </w:rPr>
      </w:pPr>
      <w:r w:rsidRPr="00E164AB">
        <w:rPr>
          <w:b/>
        </w:rPr>
        <w:t xml:space="preserve">UNIVERSIDADE NOVE DE JULHO </w:t>
      </w:r>
      <w:r w:rsidR="00800456">
        <w:rPr>
          <w:b/>
        </w:rPr>
        <w:t>(2016-2020)</w:t>
      </w:r>
    </w:p>
    <w:p w:rsidR="00E164AB" w:rsidRDefault="00E164AB" w:rsidP="00E164AB">
      <w:pPr>
        <w:pStyle w:val="Commarcadores"/>
        <w:numPr>
          <w:ilvl w:val="0"/>
          <w:numId w:val="0"/>
        </w:numPr>
        <w:ind w:left="216"/>
        <w:rPr>
          <w:b/>
        </w:rPr>
      </w:pPr>
    </w:p>
    <w:p w:rsidR="0084617D" w:rsidRPr="00075C34" w:rsidRDefault="00E164AB" w:rsidP="00075C34">
      <w:pPr>
        <w:pStyle w:val="Commarcadores"/>
        <w:numPr>
          <w:ilvl w:val="0"/>
          <w:numId w:val="0"/>
        </w:numPr>
        <w:ind w:left="216"/>
        <w:rPr>
          <w:color w:val="000000" w:themeColor="text1"/>
        </w:rPr>
      </w:pPr>
      <w:r w:rsidRPr="00870D46">
        <w:rPr>
          <w:color w:val="000000" w:themeColor="text1"/>
        </w:rPr>
        <w:t>Bacharel em Engenharia Civil</w:t>
      </w:r>
      <w:r w:rsidRPr="00870D46">
        <w:rPr>
          <w:color w:val="000000" w:themeColor="text1"/>
        </w:rPr>
        <w:t>.</w:t>
      </w:r>
    </w:p>
    <w:p w:rsidR="006270A9" w:rsidRDefault="00AE16DF" w:rsidP="00870D46">
      <w:pPr>
        <w:pStyle w:val="Ttulo1"/>
        <w:numPr>
          <w:ilvl w:val="0"/>
          <w:numId w:val="25"/>
        </w:numPr>
      </w:pPr>
      <w:sdt>
        <w:sdtPr>
          <w:alias w:val="Experiência:"/>
          <w:tag w:val="Experiência:"/>
          <w:id w:val="171684534"/>
          <w:placeholder>
            <w:docPart w:val="DFC2767B2F7C4B5291EBF8B26508FB55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Experiência</w:t>
          </w:r>
        </w:sdtContent>
      </w:sdt>
    </w:p>
    <w:p w:rsidR="00E164AB" w:rsidRPr="00075C34" w:rsidRDefault="00E164AB" w:rsidP="00075C34">
      <w:pPr>
        <w:pStyle w:val="Commarcadores"/>
        <w:numPr>
          <w:ilvl w:val="0"/>
          <w:numId w:val="25"/>
        </w:numPr>
        <w:rPr>
          <w:b/>
        </w:rPr>
      </w:pPr>
      <w:r w:rsidRPr="00E164AB">
        <w:rPr>
          <w:b/>
        </w:rPr>
        <w:t>Mestre de Obra</w:t>
      </w:r>
      <w:r>
        <w:rPr>
          <w:b/>
        </w:rPr>
        <w:t>s</w:t>
      </w:r>
    </w:p>
    <w:p w:rsidR="002700C1" w:rsidRDefault="00E164AB" w:rsidP="002700C1">
      <w:pPr>
        <w:pStyle w:val="Commarcadores"/>
        <w:numPr>
          <w:ilvl w:val="0"/>
          <w:numId w:val="0"/>
        </w:numPr>
        <w:ind w:left="216"/>
        <w:rPr>
          <w:color w:val="000000" w:themeColor="text1"/>
        </w:rPr>
      </w:pPr>
      <w:r w:rsidRPr="00870D46">
        <w:rPr>
          <w:color w:val="000000" w:themeColor="text1"/>
        </w:rPr>
        <w:t>Atribuições:</w:t>
      </w:r>
      <w:r w:rsidR="002700C1">
        <w:rPr>
          <w:color w:val="000000" w:themeColor="text1"/>
        </w:rPr>
        <w:t xml:space="preserve"> </w:t>
      </w:r>
    </w:p>
    <w:p w:rsidR="002700C1" w:rsidRDefault="002700C1" w:rsidP="002700C1">
      <w:pPr>
        <w:pStyle w:val="Commarcadores"/>
        <w:numPr>
          <w:ilvl w:val="0"/>
          <w:numId w:val="0"/>
        </w:numPr>
        <w:ind w:left="216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color w:val="000000" w:themeColor="text1"/>
        </w:rPr>
        <w:t>ronograma da obra;</w:t>
      </w:r>
    </w:p>
    <w:p w:rsidR="002700C1" w:rsidRDefault="002700C1" w:rsidP="002700C1">
      <w:pPr>
        <w:pStyle w:val="Commarcadores"/>
        <w:numPr>
          <w:ilvl w:val="0"/>
          <w:numId w:val="0"/>
        </w:numPr>
        <w:ind w:left="216"/>
        <w:rPr>
          <w:color w:val="000000" w:themeColor="text1"/>
        </w:rPr>
      </w:pPr>
      <w:r>
        <w:rPr>
          <w:color w:val="000000" w:themeColor="text1"/>
        </w:rPr>
        <w:t>Controle e compra</w:t>
      </w:r>
      <w:r w:rsidRPr="00870D46">
        <w:rPr>
          <w:color w:val="000000" w:themeColor="text1"/>
        </w:rPr>
        <w:t xml:space="preserve"> dos </w:t>
      </w:r>
      <w:r>
        <w:rPr>
          <w:color w:val="000000" w:themeColor="text1"/>
        </w:rPr>
        <w:t>materiais</w:t>
      </w:r>
      <w:r>
        <w:rPr>
          <w:color w:val="000000" w:themeColor="text1"/>
        </w:rPr>
        <w:t>;</w:t>
      </w:r>
    </w:p>
    <w:p w:rsidR="00870D46" w:rsidRPr="00870D46" w:rsidRDefault="002700C1" w:rsidP="00E164AB">
      <w:pPr>
        <w:pStyle w:val="Commarcadores"/>
        <w:numPr>
          <w:ilvl w:val="0"/>
          <w:numId w:val="0"/>
        </w:numPr>
        <w:ind w:left="216"/>
        <w:rPr>
          <w:color w:val="000000" w:themeColor="text1"/>
        </w:rPr>
      </w:pPr>
      <w:r>
        <w:rPr>
          <w:color w:val="000000" w:themeColor="text1"/>
        </w:rPr>
        <w:t>Acompanhamento d</w:t>
      </w:r>
      <w:r w:rsidR="00800456" w:rsidRPr="00870D46">
        <w:rPr>
          <w:color w:val="000000" w:themeColor="text1"/>
        </w:rPr>
        <w:t xml:space="preserve">a execução e </w:t>
      </w:r>
      <w:r>
        <w:rPr>
          <w:color w:val="000000" w:themeColor="text1"/>
        </w:rPr>
        <w:t>d</w:t>
      </w:r>
      <w:r w:rsidR="00800456" w:rsidRPr="00870D46">
        <w:rPr>
          <w:color w:val="000000" w:themeColor="text1"/>
        </w:rPr>
        <w:t>a qualidade dos serviços pres</w:t>
      </w:r>
      <w:r>
        <w:rPr>
          <w:color w:val="000000" w:themeColor="text1"/>
        </w:rPr>
        <w:t xml:space="preserve">tados em diferentes áreas, tais </w:t>
      </w:r>
      <w:bookmarkStart w:id="0" w:name="_GoBack"/>
      <w:bookmarkEnd w:id="0"/>
      <w:r>
        <w:rPr>
          <w:color w:val="000000" w:themeColor="text1"/>
        </w:rPr>
        <w:t>como:</w:t>
      </w:r>
      <w:r w:rsidR="00800456" w:rsidRPr="00870D46">
        <w:rPr>
          <w:color w:val="000000" w:themeColor="text1"/>
        </w:rPr>
        <w:t xml:space="preserve"> </w:t>
      </w:r>
      <w:r w:rsidRPr="00870D46">
        <w:rPr>
          <w:color w:val="000000" w:themeColor="text1"/>
        </w:rPr>
        <w:t>fundação</w:t>
      </w:r>
      <w:r>
        <w:rPr>
          <w:color w:val="000000" w:themeColor="text1"/>
        </w:rPr>
        <w:t>, estruturas,</w:t>
      </w:r>
      <w:r w:rsidR="00800456" w:rsidRPr="00870D46">
        <w:rPr>
          <w:color w:val="000000" w:themeColor="text1"/>
        </w:rPr>
        <w:t xml:space="preserve"> </w:t>
      </w:r>
      <w:r w:rsidRPr="00870D46">
        <w:rPr>
          <w:color w:val="000000" w:themeColor="text1"/>
        </w:rPr>
        <w:t>alvenaria,</w:t>
      </w:r>
      <w:r>
        <w:rPr>
          <w:color w:val="000000" w:themeColor="text1"/>
        </w:rPr>
        <w:t xml:space="preserve"> </w:t>
      </w:r>
      <w:r w:rsidR="00800456" w:rsidRPr="00870D46">
        <w:rPr>
          <w:color w:val="000000" w:themeColor="text1"/>
        </w:rPr>
        <w:t>acabamentos</w:t>
      </w:r>
      <w:r>
        <w:rPr>
          <w:color w:val="000000" w:themeColor="text1"/>
        </w:rPr>
        <w:t>,</w:t>
      </w:r>
      <w:r w:rsidRPr="002700C1">
        <w:rPr>
          <w:color w:val="000000" w:themeColor="text1"/>
        </w:rPr>
        <w:t xml:space="preserve"> </w:t>
      </w:r>
      <w:r w:rsidRPr="00870D46">
        <w:rPr>
          <w:color w:val="000000" w:themeColor="text1"/>
        </w:rPr>
        <w:t>hidráulica</w:t>
      </w:r>
      <w:r w:rsidR="00800456" w:rsidRPr="00870D46">
        <w:rPr>
          <w:color w:val="000000" w:themeColor="text1"/>
        </w:rPr>
        <w:t xml:space="preserve"> e reve</w:t>
      </w:r>
      <w:r>
        <w:rPr>
          <w:color w:val="000000" w:themeColor="text1"/>
        </w:rPr>
        <w:t>stimentos em geral.</w:t>
      </w:r>
    </w:p>
    <w:p w:rsidR="00075C34" w:rsidRDefault="00075C34" w:rsidP="00075C34">
      <w:pPr>
        <w:pStyle w:val="Ttulo1"/>
        <w:numPr>
          <w:ilvl w:val="0"/>
          <w:numId w:val="25"/>
        </w:numPr>
      </w:pPr>
      <w:r w:rsidRPr="00075C34">
        <w:t>Informações Adicionais</w:t>
      </w:r>
    </w:p>
    <w:p w:rsidR="00075C34" w:rsidRDefault="00075C34" w:rsidP="00075C34">
      <w:pPr>
        <w:pStyle w:val="Ttulo1"/>
        <w:ind w:left="216"/>
      </w:pPr>
    </w:p>
    <w:p w:rsidR="00075C34" w:rsidRDefault="00075C34" w:rsidP="002700C1">
      <w:pPr>
        <w:pStyle w:val="Ttulo1"/>
        <w:ind w:left="648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2700C1">
        <w:rPr>
          <w:rFonts w:asciiTheme="minorHAnsi" w:hAnsiTheme="minorHAnsi"/>
          <w:b w:val="0"/>
          <w:color w:val="000000" w:themeColor="text1"/>
          <w:sz w:val="22"/>
          <w:szCs w:val="22"/>
        </w:rPr>
        <w:t>Auto-cad (boa leitura das plantas de edificações).</w:t>
      </w:r>
    </w:p>
    <w:p w:rsidR="002700C1" w:rsidRPr="002700C1" w:rsidRDefault="002700C1" w:rsidP="002700C1">
      <w:pPr>
        <w:pStyle w:val="Ttulo1"/>
        <w:ind w:left="648"/>
        <w:rPr>
          <w:rFonts w:asciiTheme="minorHAnsi" w:hAnsiTheme="minorHAnsi"/>
          <w:b w:val="0"/>
          <w:color w:val="000000" w:themeColor="text1"/>
          <w:sz w:val="22"/>
          <w:szCs w:val="22"/>
        </w:rPr>
      </w:pPr>
    </w:p>
    <w:p w:rsidR="00075C34" w:rsidRPr="002700C1" w:rsidRDefault="00075C34" w:rsidP="002700C1">
      <w:pPr>
        <w:pStyle w:val="Ttulo1"/>
        <w:ind w:left="648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2700C1">
        <w:rPr>
          <w:rFonts w:asciiTheme="minorHAnsi" w:hAnsiTheme="minorHAnsi"/>
          <w:b w:val="0"/>
          <w:color w:val="000000" w:themeColor="text1"/>
          <w:sz w:val="22"/>
          <w:szCs w:val="22"/>
        </w:rPr>
        <w:t>Pacote office.</w:t>
      </w:r>
    </w:p>
    <w:sectPr w:rsidR="00075C34" w:rsidRPr="002700C1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6DF" w:rsidRDefault="00AE16DF">
      <w:pPr>
        <w:spacing w:after="0"/>
      </w:pPr>
      <w:r>
        <w:separator/>
      </w:r>
    </w:p>
  </w:endnote>
  <w:endnote w:type="continuationSeparator" w:id="0">
    <w:p w:rsidR="00AE16DF" w:rsidRDefault="00AE16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075C34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6DF" w:rsidRDefault="00AE16DF">
      <w:pPr>
        <w:spacing w:after="0"/>
      </w:pPr>
      <w:r>
        <w:separator/>
      </w:r>
    </w:p>
  </w:footnote>
  <w:footnote w:type="continuationSeparator" w:id="0">
    <w:p w:rsidR="00AE16DF" w:rsidRDefault="00AE16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CB23D44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AC1A1B"/>
    <w:multiLevelType w:val="hybridMultilevel"/>
    <w:tmpl w:val="75DA9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A5B0B98"/>
    <w:multiLevelType w:val="multilevel"/>
    <w:tmpl w:val="F9CC9DD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0">
    <w:nsid w:val="5F825826"/>
    <w:multiLevelType w:val="multilevel"/>
    <w:tmpl w:val="F9CC9DD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8"/>
  </w:num>
  <w:num w:numId="21">
    <w:abstractNumId w:val="11"/>
  </w:num>
  <w:num w:numId="22">
    <w:abstractNumId w:val="15"/>
  </w:num>
  <w:num w:numId="23">
    <w:abstractNumId w:val="21"/>
  </w:num>
  <w:num w:numId="24">
    <w:abstractNumId w:val="13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7D"/>
    <w:rsid w:val="00075C34"/>
    <w:rsid w:val="000A4F59"/>
    <w:rsid w:val="00141A4C"/>
    <w:rsid w:val="001B29CF"/>
    <w:rsid w:val="002700C1"/>
    <w:rsid w:val="0028220F"/>
    <w:rsid w:val="00356C14"/>
    <w:rsid w:val="0058518A"/>
    <w:rsid w:val="00617B26"/>
    <w:rsid w:val="006270A9"/>
    <w:rsid w:val="00675956"/>
    <w:rsid w:val="00681034"/>
    <w:rsid w:val="006C5A7E"/>
    <w:rsid w:val="00800456"/>
    <w:rsid w:val="00816216"/>
    <w:rsid w:val="0084617D"/>
    <w:rsid w:val="00870D46"/>
    <w:rsid w:val="0087734B"/>
    <w:rsid w:val="009D5933"/>
    <w:rsid w:val="00AB7105"/>
    <w:rsid w:val="00AE16DF"/>
    <w:rsid w:val="00BD768D"/>
    <w:rsid w:val="00C61F8E"/>
    <w:rsid w:val="00E164AB"/>
    <w:rsid w:val="00E83E4B"/>
    <w:rsid w:val="00EC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D12396-84F6-4355-A152-08AC928F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tertomartin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Modelo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D78659E77449FFB731EF5CDA0D5F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BC15E-B87C-434C-A0A9-4C177CEF533E}"/>
      </w:docPartPr>
      <w:docPartBody>
        <w:p w:rsidR="00000000" w:rsidRDefault="00785A6D">
          <w:pPr>
            <w:pStyle w:val="DFD78659E77449FFB731EF5CDA0D5F60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37F0FA8FEBEC4D5EAA58976DE3ED7B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778DC5-6292-4656-9F75-66464FF5C03F}"/>
      </w:docPartPr>
      <w:docPartBody>
        <w:p w:rsidR="00000000" w:rsidRDefault="00785A6D">
          <w:pPr>
            <w:pStyle w:val="37F0FA8FEBEC4D5EAA58976DE3ED7BA3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DFC2767B2F7C4B5291EBF8B26508FB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BBC28B-9A83-40BD-A5B8-43D33F1C6B22}"/>
      </w:docPartPr>
      <w:docPartBody>
        <w:p w:rsidR="00000000" w:rsidRDefault="00785A6D">
          <w:pPr>
            <w:pStyle w:val="DFC2767B2F7C4B5291EBF8B26508FB55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6D"/>
    <w:rsid w:val="0078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6AF74E3467643C195BF88DE9D88D619">
    <w:name w:val="B6AF74E3467643C195BF88DE9D88D619"/>
  </w:style>
  <w:style w:type="paragraph" w:customStyle="1" w:styleId="13BE4EBDDB49451CB6DCF64896460F1F">
    <w:name w:val="13BE4EBDDB49451CB6DCF64896460F1F"/>
  </w:style>
  <w:style w:type="paragraph" w:customStyle="1" w:styleId="FF82EB45ADC5452DA3EC2CF811B71733">
    <w:name w:val="FF82EB45ADC5452DA3EC2CF811B71733"/>
  </w:style>
  <w:style w:type="paragraph" w:customStyle="1" w:styleId="C5050979E45346AD8CA623206F444157">
    <w:name w:val="C5050979E45346AD8CA623206F444157"/>
  </w:style>
  <w:style w:type="paragraph" w:customStyle="1" w:styleId="DFD78659E77449FFB731EF5CDA0D5F60">
    <w:name w:val="DFD78659E77449FFB731EF5CDA0D5F60"/>
  </w:style>
  <w:style w:type="paragraph" w:customStyle="1" w:styleId="3ACF98C9B0C04CFDB131D84FDE55BF2D">
    <w:name w:val="3ACF98C9B0C04CFDB131D84FDE55BF2D"/>
  </w:style>
  <w:style w:type="paragraph" w:customStyle="1" w:styleId="37F0FA8FEBEC4D5EAA58976DE3ED7BA3">
    <w:name w:val="37F0FA8FEBEC4D5EAA58976DE3ED7BA3"/>
  </w:style>
  <w:style w:type="paragraph" w:customStyle="1" w:styleId="12D79A14CDF8422D956FC9B59715A557">
    <w:name w:val="12D79A14CDF8422D956FC9B59715A557"/>
  </w:style>
  <w:style w:type="paragraph" w:customStyle="1" w:styleId="B105EB14925F4EDE8FAB11B72583797C">
    <w:name w:val="B105EB14925F4EDE8FAB11B72583797C"/>
  </w:style>
  <w:style w:type="paragraph" w:customStyle="1" w:styleId="8444F8E301F642A5912E95CCDF834279">
    <w:name w:val="8444F8E301F642A5912E95CCDF834279"/>
  </w:style>
  <w:style w:type="paragraph" w:customStyle="1" w:styleId="955A490C840A4425999D957A24B665CB">
    <w:name w:val="955A490C840A4425999D957A24B665CB"/>
  </w:style>
  <w:style w:type="paragraph" w:customStyle="1" w:styleId="7A219C3B040348F2A2801FD92253D16F">
    <w:name w:val="7A219C3B040348F2A2801FD92253D16F"/>
  </w:style>
  <w:style w:type="paragraph" w:customStyle="1" w:styleId="F2928C98A371499FA3AE6A784987AE7E">
    <w:name w:val="F2928C98A371499FA3AE6A784987AE7E"/>
  </w:style>
  <w:style w:type="paragraph" w:customStyle="1" w:styleId="78818CBC90F2418ABF66EA04936D1D81">
    <w:name w:val="78818CBC90F2418ABF66EA04936D1D81"/>
  </w:style>
  <w:style w:type="paragraph" w:customStyle="1" w:styleId="E22DBBB2979747E19A1CE233D11FA2C8">
    <w:name w:val="E22DBBB2979747E19A1CE233D11FA2C8"/>
  </w:style>
  <w:style w:type="paragraph" w:customStyle="1" w:styleId="7839762FAB1B4A6FBFD5228C17889CFA">
    <w:name w:val="7839762FAB1B4A6FBFD5228C17889CFA"/>
  </w:style>
  <w:style w:type="paragraph" w:customStyle="1" w:styleId="DECC697F8C2F442EACF103C3DAAF186A">
    <w:name w:val="DECC697F8C2F442EACF103C3DAAF186A"/>
  </w:style>
  <w:style w:type="paragraph" w:customStyle="1" w:styleId="80254A621DB14D32A1A3493144101596">
    <w:name w:val="80254A621DB14D32A1A3493144101596"/>
  </w:style>
  <w:style w:type="paragraph" w:customStyle="1" w:styleId="C07464F379C34FA2AD30A21B59E13633">
    <w:name w:val="C07464F379C34FA2AD30A21B59E13633"/>
  </w:style>
  <w:style w:type="paragraph" w:customStyle="1" w:styleId="E236FBBCEAA546BBAF9B09C2F452BFA3">
    <w:name w:val="E236FBBCEAA546BBAF9B09C2F452BFA3"/>
  </w:style>
  <w:style w:type="paragraph" w:customStyle="1" w:styleId="652DB7080D174AE38A0E722F460323EF">
    <w:name w:val="652DB7080D174AE38A0E722F460323EF"/>
  </w:style>
  <w:style w:type="paragraph" w:customStyle="1" w:styleId="0DDC65D1AE554908A06CAA1778CDD345">
    <w:name w:val="0DDC65D1AE554908A06CAA1778CDD345"/>
  </w:style>
  <w:style w:type="paragraph" w:customStyle="1" w:styleId="6A05613BB4454DB7BFF27F29795FE9C1">
    <w:name w:val="6A05613BB4454DB7BFF27F29795FE9C1"/>
  </w:style>
  <w:style w:type="paragraph" w:customStyle="1" w:styleId="B70912461B284931A1B4E8F64BB87F6B">
    <w:name w:val="B70912461B284931A1B4E8F64BB87F6B"/>
  </w:style>
  <w:style w:type="paragraph" w:customStyle="1" w:styleId="DFC2767B2F7C4B5291EBF8B26508FB55">
    <w:name w:val="DFC2767B2F7C4B5291EBF8B26508FB55"/>
  </w:style>
  <w:style w:type="paragraph" w:customStyle="1" w:styleId="D534596F1DD4467CAC73968FCB60A547">
    <w:name w:val="D534596F1DD4467CAC73968FCB60A547"/>
  </w:style>
  <w:style w:type="paragraph" w:customStyle="1" w:styleId="0DC80C73337E4251BFFBFE8593F2929D">
    <w:name w:val="0DC80C73337E4251BFFBFE8593F2929D"/>
  </w:style>
  <w:style w:type="paragraph" w:customStyle="1" w:styleId="CE0AC63A7B1F4801B8DBAE767ED90E33">
    <w:name w:val="CE0AC63A7B1F4801B8DBAE767ED90E33"/>
  </w:style>
  <w:style w:type="paragraph" w:customStyle="1" w:styleId="87A92EE86C2D485E9C7A835D03342432">
    <w:name w:val="87A92EE86C2D485E9C7A835D03342432"/>
  </w:style>
  <w:style w:type="paragraph" w:customStyle="1" w:styleId="2881022296F54905981369E8A0461651">
    <w:name w:val="2881022296F54905981369E8A0461651"/>
  </w:style>
  <w:style w:type="paragraph" w:customStyle="1" w:styleId="9914419837EB46429A105B7CCD8DDA3D">
    <w:name w:val="9914419837EB46429A105B7CCD8DDA3D"/>
  </w:style>
  <w:style w:type="paragraph" w:customStyle="1" w:styleId="FFA0354F85A54EFA8C08573F61DD1185">
    <w:name w:val="FFA0354F85A54EFA8C08573F61DD1185"/>
  </w:style>
  <w:style w:type="paragraph" w:customStyle="1" w:styleId="A449986808AC41A8AB873ED3B44CDC57">
    <w:name w:val="A449986808AC41A8AB873ED3B44CDC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7DFA-3BAA-4432-A3A3-9B3AD323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82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keywords/>
  <cp:lastModifiedBy>Usuario</cp:lastModifiedBy>
  <cp:revision>1</cp:revision>
  <dcterms:created xsi:type="dcterms:W3CDTF">2021-05-24T21:05:00Z</dcterms:created>
  <dcterms:modified xsi:type="dcterms:W3CDTF">2021-05-24T22:27:00Z</dcterms:modified>
  <cp:version/>
</cp:coreProperties>
</file>