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42E7" w14:textId="0C40504E" w:rsidR="63868389" w:rsidRDefault="63868389" w:rsidP="63868389">
      <w:pPr>
        <w:pStyle w:val="SemEspaamento"/>
        <w:rPr>
          <w:b/>
          <w:bCs/>
          <w:sz w:val="24"/>
          <w:szCs w:val="24"/>
        </w:rPr>
      </w:pPr>
      <w:r>
        <w:t xml:space="preserve">                                        </w:t>
      </w:r>
      <w:r w:rsidRPr="63868389">
        <w:rPr>
          <w:b/>
          <w:bCs/>
        </w:rPr>
        <w:t xml:space="preserve">                      </w:t>
      </w:r>
      <w:r w:rsidRPr="63868389">
        <w:rPr>
          <w:rFonts w:ascii="Arial" w:eastAsia="Arial" w:hAnsi="Arial" w:cs="Arial"/>
          <w:b/>
          <w:bCs/>
        </w:rPr>
        <w:t xml:space="preserve">  CURRICULUM VITAE</w:t>
      </w:r>
    </w:p>
    <w:p w14:paraId="00D3850E" w14:textId="02298B43" w:rsidR="63868389" w:rsidRDefault="63868389" w:rsidP="63868389">
      <w:pPr>
        <w:pStyle w:val="SemEspaamento"/>
        <w:rPr>
          <w:rFonts w:ascii="Arial" w:eastAsia="Arial" w:hAnsi="Arial" w:cs="Arial"/>
          <w:b/>
          <w:bCs/>
        </w:rPr>
      </w:pPr>
    </w:p>
    <w:p w14:paraId="793EB769" w14:textId="07863F51" w:rsidR="63868389" w:rsidRDefault="63868389" w:rsidP="63868389">
      <w:pPr>
        <w:pStyle w:val="SemEspaamento"/>
        <w:rPr>
          <w:rFonts w:ascii="Arial" w:eastAsia="Arial" w:hAnsi="Arial" w:cs="Arial"/>
          <w:b/>
          <w:bCs/>
        </w:rPr>
      </w:pPr>
    </w:p>
    <w:p w14:paraId="6EA200A0" w14:textId="3422026A" w:rsidR="63868389" w:rsidRDefault="63868389" w:rsidP="63868389">
      <w:pPr>
        <w:pStyle w:val="SemEspaamento"/>
        <w:rPr>
          <w:rFonts w:ascii="Arial" w:eastAsia="Arial" w:hAnsi="Arial" w:cs="Arial"/>
          <w:b/>
          <w:bCs/>
        </w:rPr>
      </w:pPr>
    </w:p>
    <w:p w14:paraId="4DB642A7" w14:textId="007B5A43" w:rsidR="63868389" w:rsidRDefault="63868389" w:rsidP="63868389">
      <w:pPr>
        <w:pStyle w:val="SemEspaamento"/>
        <w:rPr>
          <w:rFonts w:ascii="Arial" w:eastAsia="Arial" w:hAnsi="Arial" w:cs="Arial"/>
          <w:b/>
          <w:bCs/>
          <w:sz w:val="20"/>
          <w:szCs w:val="20"/>
        </w:rPr>
      </w:pPr>
      <w:r w:rsidRPr="63868389">
        <w:rPr>
          <w:rFonts w:ascii="Arial" w:eastAsia="Arial" w:hAnsi="Arial" w:cs="Arial"/>
          <w:b/>
          <w:bCs/>
          <w:sz w:val="20"/>
          <w:szCs w:val="20"/>
        </w:rPr>
        <w:t>Identificação</w:t>
      </w:r>
    </w:p>
    <w:p w14:paraId="144BDE31" w14:textId="7ED9F532" w:rsidR="63868389" w:rsidRDefault="63868389" w:rsidP="63868389">
      <w:pPr>
        <w:pStyle w:val="SemEspaamento"/>
        <w:rPr>
          <w:rFonts w:ascii="Arial" w:eastAsia="Arial" w:hAnsi="Arial" w:cs="Arial"/>
          <w:b/>
          <w:bCs/>
          <w:sz w:val="20"/>
          <w:szCs w:val="20"/>
        </w:rPr>
      </w:pPr>
    </w:p>
    <w:p w14:paraId="45801B65" w14:textId="54017A34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 xml:space="preserve">Nome: Elaine Aparecida de Lima </w:t>
      </w:r>
    </w:p>
    <w:p w14:paraId="62567D52" w14:textId="4F89E07B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45D2093F" w14:textId="4A8C007B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 xml:space="preserve">Email: </w:t>
      </w:r>
      <w:hyperlink r:id="rId5">
        <w:r w:rsidRPr="63868389">
          <w:rPr>
            <w:rStyle w:val="Hyperlink"/>
            <w:rFonts w:ascii="Arial" w:eastAsia="Arial" w:hAnsi="Arial" w:cs="Arial"/>
            <w:sz w:val="20"/>
            <w:szCs w:val="20"/>
          </w:rPr>
          <w:t>nannylima1803@gmail.com</w:t>
        </w:r>
      </w:hyperlink>
      <w:r w:rsidRPr="63868389">
        <w:rPr>
          <w:rFonts w:ascii="Arial" w:eastAsia="Arial" w:hAnsi="Arial" w:cs="Arial"/>
          <w:sz w:val="20"/>
          <w:szCs w:val="20"/>
        </w:rPr>
        <w:t xml:space="preserve">                                                Fone: 47 991852991/47 32751696</w:t>
      </w:r>
    </w:p>
    <w:p w14:paraId="4645D774" w14:textId="1E57FE9A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05213AEE" w14:textId="5B45C738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Cidade: Jaraguá do Sul                   CEP: 89267-140           Estado: SC</w:t>
      </w:r>
    </w:p>
    <w:p w14:paraId="43981BEE" w14:textId="7B31F56C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528A2904" w14:textId="251D57DD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Nacionalidade: brasileira                                                                  Naturalidade: Jaraguá do Sul, SC</w:t>
      </w:r>
    </w:p>
    <w:p w14:paraId="128BDF41" w14:textId="524BEF6F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5B42B02B" w14:textId="40D0D297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Data de Nascimento: 18/03/1993                                                   Estado Civil: divorciada</w:t>
      </w:r>
    </w:p>
    <w:p w14:paraId="72F81B7A" w14:textId="7BD11A48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2A9E710D" w14:textId="549EC0C5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Identidade: 5 645 226                   Carteira Profissional: 2784852             Série: 003-0</w:t>
      </w:r>
    </w:p>
    <w:p w14:paraId="4DF1C410" w14:textId="10D7ADBA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18469EFF" w14:textId="33718FDE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CPF: 073 667 479 98                      Carteira de Habilitação: 07101456126       Categoria: AB</w:t>
      </w:r>
    </w:p>
    <w:p w14:paraId="17C7B97F" w14:textId="7A988A7A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50F5EB32" w14:textId="7DD6125E" w:rsidR="63868389" w:rsidRDefault="63868389" w:rsidP="63868389">
      <w:pPr>
        <w:pStyle w:val="SemEspaamento"/>
        <w:rPr>
          <w:rFonts w:ascii="Arial" w:eastAsia="Arial" w:hAnsi="Arial" w:cs="Arial"/>
          <w:b/>
          <w:bCs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 xml:space="preserve">                                     </w:t>
      </w:r>
      <w:r w:rsidRPr="63868389">
        <w:rPr>
          <w:rFonts w:ascii="Arial" w:eastAsia="Arial" w:hAnsi="Arial" w:cs="Arial"/>
          <w:b/>
          <w:bCs/>
          <w:sz w:val="20"/>
          <w:szCs w:val="20"/>
        </w:rPr>
        <w:t xml:space="preserve">             FORMAÇÃO ESCOLAR ACADÊMICA</w:t>
      </w:r>
    </w:p>
    <w:p w14:paraId="693AF708" w14:textId="4A339148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Curso: Ensino Fundamental</w:t>
      </w:r>
    </w:p>
    <w:p w14:paraId="6ABC59F9" w14:textId="7B5C6F53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6C74E092" w14:textId="10356490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Instituição: E. E. B. São José                                                                   Período: 2000 a 2008</w:t>
      </w:r>
    </w:p>
    <w:p w14:paraId="04F9018B" w14:textId="344608E2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51B1C128" w14:textId="451FB5D2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Curso: Ensino Médio</w:t>
      </w:r>
    </w:p>
    <w:p w14:paraId="3667554B" w14:textId="06BE137B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185EFE18" w14:textId="1F00621C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Instituição: E. E. B. Elza Granzotto Ferraz                                           Período: 2009 a 2011</w:t>
      </w:r>
    </w:p>
    <w:p w14:paraId="73145BD8" w14:textId="4125C380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3C034A19" w14:textId="3D176C1E" w:rsidR="63868389" w:rsidRDefault="63868389" w:rsidP="63868389">
      <w:pPr>
        <w:pStyle w:val="SemEspaamento"/>
        <w:rPr>
          <w:rFonts w:ascii="Arial" w:eastAsia="Arial" w:hAnsi="Arial" w:cs="Arial"/>
          <w:b/>
          <w:bCs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 xml:space="preserve">                                               </w:t>
      </w:r>
      <w:r w:rsidRPr="63868389">
        <w:rPr>
          <w:rFonts w:ascii="Arial" w:eastAsia="Arial" w:hAnsi="Arial" w:cs="Arial"/>
          <w:b/>
          <w:bCs/>
          <w:sz w:val="20"/>
          <w:szCs w:val="20"/>
        </w:rPr>
        <w:t>CURSOS COMPLEMENTARES</w:t>
      </w:r>
    </w:p>
    <w:p w14:paraId="37C9B47B" w14:textId="17BD23F8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Curso: Gestão Empresarial</w:t>
      </w:r>
    </w:p>
    <w:p w14:paraId="159B4311" w14:textId="7F04B609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2E656BA6" w14:textId="3E4877C2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Instituição: Visual Mídia                                                                        Período: 2008</w:t>
      </w:r>
    </w:p>
    <w:p w14:paraId="30628450" w14:textId="45BB3915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450AC427" w14:textId="7333CE03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Curso: Habilitação</w:t>
      </w:r>
    </w:p>
    <w:p w14:paraId="3BC0FB0E" w14:textId="50804DFE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61F44901" w14:textId="5F56B9F4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Instituição: Centro de Formação de Condutores Via Única           Período: 2018</w:t>
      </w:r>
    </w:p>
    <w:p w14:paraId="615B1C01" w14:textId="04F1CF56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6FB05E45" w14:textId="3908A566" w:rsidR="63868389" w:rsidRDefault="63868389" w:rsidP="63868389">
      <w:pPr>
        <w:pStyle w:val="SemEspaamento"/>
        <w:rPr>
          <w:rFonts w:ascii="Arial" w:eastAsia="Arial" w:hAnsi="Arial" w:cs="Arial"/>
          <w:b/>
          <w:bCs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 xml:space="preserve">                                            </w:t>
      </w:r>
      <w:r w:rsidRPr="63868389">
        <w:rPr>
          <w:rFonts w:ascii="Arial" w:eastAsia="Arial" w:hAnsi="Arial" w:cs="Arial"/>
          <w:b/>
          <w:bCs/>
          <w:sz w:val="20"/>
          <w:szCs w:val="20"/>
        </w:rPr>
        <w:t xml:space="preserve">  EXPERIÊNCIA PROFISSIONAL</w:t>
      </w:r>
    </w:p>
    <w:p w14:paraId="23EDA502" w14:textId="3D086958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082AF503" w14:textId="024E802B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Empresa: Weg Equipamentos Elétricos SA</w:t>
      </w:r>
    </w:p>
    <w:p w14:paraId="534315A5" w14:textId="2DAD5AF4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01A6B491" w14:textId="330018B6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Cargo: Operadora de Produção na Linha de Bandagem                Período: 2011 a 2017</w:t>
      </w:r>
    </w:p>
    <w:p w14:paraId="5F028E92" w14:textId="408B96FC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0B5279D8" w14:textId="7F5D79B1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Funções Desempenhadas: Bandagem de motores elétricos, almoxarife de cabos e materiais.</w:t>
      </w:r>
    </w:p>
    <w:p w14:paraId="30E6588E" w14:textId="5DF829FC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50923D40" w14:textId="124F7274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Empresa: Supermercado Santa Luzia</w:t>
      </w:r>
    </w:p>
    <w:p w14:paraId="28F33085" w14:textId="16F629D2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0B36849E" w14:textId="5D2F6346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Cargo: Repositora de Mercadorias                                                    Período: 11/2010 a 02/2011</w:t>
      </w:r>
    </w:p>
    <w:p w14:paraId="6366E613" w14:textId="67A0DE58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64D40C04" w14:textId="41B18A58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Funções Desempenhadas: Reposição de Mercadorias, empacotamento.</w:t>
      </w:r>
    </w:p>
    <w:p w14:paraId="45F8697C" w14:textId="42FFEDBD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22033CD6" w14:textId="7AB219BF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Empresa: Supermercado Rancho Bom</w:t>
      </w:r>
    </w:p>
    <w:p w14:paraId="17A5EC74" w14:textId="29488173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6726F7ED" w14:textId="334E5FB9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>Cargo: Operadora de Caixa                                                                 Período: 11/2009 a 08/2010</w:t>
      </w:r>
    </w:p>
    <w:p w14:paraId="40669939" w14:textId="231E6B02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</w:p>
    <w:p w14:paraId="7B687828" w14:textId="6F2EB134" w:rsidR="63868389" w:rsidRDefault="63868389" w:rsidP="63868389">
      <w:pPr>
        <w:pStyle w:val="SemEspaamento"/>
        <w:rPr>
          <w:rFonts w:ascii="Arial" w:eastAsia="Arial" w:hAnsi="Arial" w:cs="Arial"/>
          <w:sz w:val="20"/>
          <w:szCs w:val="20"/>
        </w:rPr>
      </w:pPr>
      <w:r w:rsidRPr="63868389">
        <w:rPr>
          <w:rFonts w:ascii="Arial" w:eastAsia="Arial" w:hAnsi="Arial" w:cs="Arial"/>
          <w:sz w:val="20"/>
          <w:szCs w:val="20"/>
        </w:rPr>
        <w:t xml:space="preserve">Funções Desempenhadas: Atendimento direto ao público, contabilidade de caixa, contato direto com altos valores em dinheiro/cheques/cartões. </w:t>
      </w:r>
    </w:p>
    <w:p w14:paraId="7F1189BA" w14:textId="446ABB9F" w:rsidR="63868389" w:rsidRDefault="63868389" w:rsidP="63868389">
      <w:pPr>
        <w:pStyle w:val="SemEspaamento"/>
        <w:rPr>
          <w:b/>
          <w:bCs/>
        </w:rPr>
      </w:pPr>
    </w:p>
    <w:p w14:paraId="0346E663" w14:textId="3201CB9A" w:rsidR="63868389" w:rsidRDefault="63868389" w:rsidP="63868389">
      <w:pPr>
        <w:pStyle w:val="SemEspaamento"/>
        <w:rPr>
          <w:b/>
          <w:bCs/>
        </w:rPr>
      </w:pPr>
    </w:p>
    <w:sectPr w:rsidR="6386838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708CC"/>
    <w:multiLevelType w:val="hybridMultilevel"/>
    <w:tmpl w:val="FFFFFFFF"/>
    <w:lvl w:ilvl="0" w:tplc="6C8ED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EA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6A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4E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26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86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AD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C5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6E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003228"/>
    <w:rsid w:val="00344AE4"/>
    <w:rsid w:val="0066152A"/>
    <w:rsid w:val="006A58AD"/>
    <w:rsid w:val="52003228"/>
    <w:rsid w:val="63868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3228"/>
  <w15:chartTrackingRefBased/>
  <w15:docId w15:val="{3B844C4A-75B6-468F-85FC-63881365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nnylima180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Nynah Bryan</dc:creator>
  <cp:keywords/>
  <dc:description/>
  <cp:lastModifiedBy>Nynah Bryan</cp:lastModifiedBy>
  <cp:revision>2</cp:revision>
  <dcterms:created xsi:type="dcterms:W3CDTF">2020-12-08T19:26:00Z</dcterms:created>
  <dcterms:modified xsi:type="dcterms:W3CDTF">2020-12-08T19:26:00Z</dcterms:modified>
</cp:coreProperties>
</file>