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7DF" w:rsidRDefault="00DC77DF" w:rsidP="00DC77DF">
      <w:r>
        <w:tab/>
      </w:r>
      <w:r>
        <w:tab/>
      </w:r>
      <w:r>
        <w:tab/>
      </w:r>
      <w:r>
        <w:tab/>
        <w:t>CURRICULUM  VITAE</w:t>
      </w:r>
    </w:p>
    <w:p w:rsidR="00DC77DF" w:rsidRDefault="00DC77DF" w:rsidP="00DC77DF">
      <w:r>
        <w:t>Nome:  José  Maria  de  Lima    - email: josemarialimma@yahoo.com.br</w:t>
      </w:r>
    </w:p>
    <w:p w:rsidR="00DC77DF" w:rsidRDefault="00DC77DF" w:rsidP="00DC77DF">
      <w:r>
        <w:t xml:space="preserve">Profissão:  Engenheiro Civil </w:t>
      </w:r>
    </w:p>
    <w:p w:rsidR="00DC77DF" w:rsidRDefault="00DC77DF" w:rsidP="00DC77DF">
      <w:r>
        <w:t>Nascimento:  04/06/1956</w:t>
      </w:r>
    </w:p>
    <w:p w:rsidR="00274710" w:rsidRDefault="00DC77DF" w:rsidP="00274710">
      <w:pPr>
        <w:jc w:val="both"/>
      </w:pPr>
      <w:r>
        <w:t xml:space="preserve">Residente: Rua </w:t>
      </w:r>
      <w:r w:rsidR="00274710">
        <w:t>das Canarias, 618-201</w:t>
      </w:r>
      <w:r w:rsidR="001E21F0">
        <w:t xml:space="preserve">– Bairro: </w:t>
      </w:r>
      <w:r w:rsidR="00274710">
        <w:t xml:space="preserve">Santa Branca  </w:t>
      </w:r>
    </w:p>
    <w:p w:rsidR="00274710" w:rsidRDefault="00274710" w:rsidP="00274710">
      <w:pPr>
        <w:jc w:val="both"/>
      </w:pPr>
      <w:r>
        <w:t>31.560-050 – Belo Horizonte – MG</w:t>
      </w:r>
    </w:p>
    <w:p w:rsidR="00DC77DF" w:rsidRDefault="00274710" w:rsidP="0071255B">
      <w:pPr>
        <w:jc w:val="both"/>
      </w:pPr>
      <w:r>
        <w:t>Telefone – 31 – 9.9721.5653</w:t>
      </w:r>
    </w:p>
    <w:p w:rsidR="00DC77DF" w:rsidRDefault="00DC77DF" w:rsidP="00DC77DF">
      <w:r>
        <w:t xml:space="preserve">Formação Acadêmica: </w:t>
      </w:r>
    </w:p>
    <w:p w:rsidR="00DC77DF" w:rsidRDefault="00DC77DF" w:rsidP="00DC77DF">
      <w:r>
        <w:t>Engenheiro Civil – Formado ano de 1985 – CREA 44017/D</w:t>
      </w:r>
    </w:p>
    <w:p w:rsidR="00DC77DF" w:rsidRDefault="00DC77DF" w:rsidP="00DC77DF">
      <w:r>
        <w:t xml:space="preserve">Faculdade de Engenharia Kennedy </w:t>
      </w:r>
    </w:p>
    <w:p w:rsidR="00DC77DF" w:rsidRDefault="00DC77DF" w:rsidP="00DC77DF">
      <w:r>
        <w:t>Belo Horizonte – MG</w:t>
      </w:r>
    </w:p>
    <w:p w:rsidR="00DC77DF" w:rsidRDefault="00DC77DF" w:rsidP="00DC77DF">
      <w:r>
        <w:t>Objetivo: Atuar no segmento de obras da Construção Pesada.</w:t>
      </w:r>
    </w:p>
    <w:p w:rsidR="00DC77DF" w:rsidRDefault="00DC77DF" w:rsidP="00DC77DF">
      <w:r>
        <w:t>Resumo mais amplo de atuação nos Empreendimentos</w:t>
      </w:r>
      <w:r w:rsidR="00271BCD">
        <w:t>, atividades</w:t>
      </w:r>
      <w:r>
        <w:t xml:space="preserve"> e Obras</w:t>
      </w:r>
    </w:p>
    <w:p w:rsidR="00DC77DF" w:rsidRDefault="00271BCD" w:rsidP="00DC77DF">
      <w:r>
        <w:t xml:space="preserve">         . </w:t>
      </w:r>
      <w:r w:rsidR="00DC77DF">
        <w:t xml:space="preserve"> Gerenciamentos</w:t>
      </w:r>
      <w:r w:rsidR="00F2157C">
        <w:t>,</w:t>
      </w:r>
      <w:r w:rsidR="00DC77DF">
        <w:t xml:space="preserve">  acompanhamentos e execuções </w:t>
      </w:r>
      <w:r>
        <w:t>medições mensais junto ao cliente,</w:t>
      </w:r>
    </w:p>
    <w:p w:rsidR="00DC77DF" w:rsidRDefault="00271BCD" w:rsidP="00DC77DF">
      <w:r>
        <w:t xml:space="preserve">            </w:t>
      </w:r>
      <w:r w:rsidR="00DC77DF">
        <w:t>aferiç</w:t>
      </w:r>
      <w:r>
        <w:t>ões</w:t>
      </w:r>
      <w:r w:rsidR="00274710">
        <w:t xml:space="preserve"> </w:t>
      </w:r>
      <w:r>
        <w:t xml:space="preserve">dos serviços e medições de tds os serviços de sub-empreiteiros e terceirizados.            </w:t>
      </w:r>
      <w:r w:rsidR="00274710">
        <w:t xml:space="preserve">                      </w:t>
      </w:r>
      <w:r w:rsidR="00DC77DF">
        <w:t xml:space="preserve">          </w:t>
      </w:r>
    </w:p>
    <w:p w:rsidR="00DC77DF" w:rsidRDefault="00DC77DF" w:rsidP="00DC77DF">
      <w:r>
        <w:t xml:space="preserve">         .  Acompanhamento, execução de  Cronogramas Físicos de Obras, junto com  Planejamen-</w:t>
      </w:r>
    </w:p>
    <w:p w:rsidR="00DC77DF" w:rsidRDefault="00DC77DF" w:rsidP="00DC77DF">
      <w:r>
        <w:t xml:space="preserve">            to Físico Financeiro,  dimensionamentos de Mão de Obra, Equipamentos, insumos  a  se-</w:t>
      </w:r>
    </w:p>
    <w:p w:rsidR="00DC77DF" w:rsidRDefault="00DC77DF" w:rsidP="00DC77DF">
      <w:r>
        <w:t xml:space="preserve">            rem  utilizados, inclusive em relação a todos os trabalhos terceirizados.</w:t>
      </w:r>
    </w:p>
    <w:p w:rsidR="00DC77DF" w:rsidRDefault="00DC77DF" w:rsidP="00DC77DF">
      <w:r>
        <w:t xml:space="preserve">        .  Analise e visão dos problemas críticos dos empreendimentos e suas soluções.</w:t>
      </w:r>
    </w:p>
    <w:p w:rsidR="00DC77DF" w:rsidRDefault="00DC77DF" w:rsidP="00DC77DF">
      <w:r>
        <w:t xml:space="preserve">          </w:t>
      </w:r>
      <w:r w:rsidR="004001B1">
        <w:t xml:space="preserve"> </w:t>
      </w:r>
      <w:r>
        <w:t xml:space="preserve">Conformidades de todos os trabalhos  com as Normas Técnicas, Segurança e Medicina  </w:t>
      </w:r>
    </w:p>
    <w:p w:rsidR="00DC77DF" w:rsidRDefault="00DC77DF" w:rsidP="00DC77DF">
      <w:r>
        <w:t xml:space="preserve">           </w:t>
      </w:r>
      <w:r w:rsidR="004001B1">
        <w:t xml:space="preserve">do </w:t>
      </w:r>
      <w:r>
        <w:t xml:space="preserve">Trabalho, Analise </w:t>
      </w:r>
      <w:r w:rsidR="004001B1">
        <w:t>ampla dos  Riscos inerentes ao P</w:t>
      </w:r>
      <w:r>
        <w:t>rojeto.</w:t>
      </w:r>
    </w:p>
    <w:p w:rsidR="00DC77DF" w:rsidRDefault="00DC77DF" w:rsidP="00DC77DF">
      <w:r>
        <w:t xml:space="preserve">      </w:t>
      </w:r>
      <w:r w:rsidR="004001B1">
        <w:t xml:space="preserve"> </w:t>
      </w:r>
      <w:r>
        <w:t xml:space="preserve"> . Questões Ambientais.</w:t>
      </w:r>
    </w:p>
    <w:p w:rsidR="0071255B" w:rsidRDefault="00DC77DF" w:rsidP="00DC77DF">
      <w:r>
        <w:t xml:space="preserve">   </w:t>
      </w:r>
      <w:r w:rsidR="0071255B">
        <w:t xml:space="preserve">     .  Relações Inter-Pessoais, procurando soluções equilibradas para a harmonia das  boas  </w:t>
      </w:r>
    </w:p>
    <w:p w:rsidR="0071255B" w:rsidRDefault="0071255B" w:rsidP="00DC77DF">
      <w:r>
        <w:t xml:space="preserve">           tratativas em equilíbrio do desenvolvimento do bom andamento da obra.</w:t>
      </w:r>
    </w:p>
    <w:p w:rsidR="00271BCD" w:rsidRDefault="0071255B" w:rsidP="00DC77DF">
      <w:r>
        <w:t xml:space="preserve">        . Visando como me</w:t>
      </w:r>
      <w:r w:rsidR="00271BCD">
        <w:t>ta adequar estudos com soluções técnicas</w:t>
      </w:r>
      <w:r>
        <w:t xml:space="preserve"> dentro do projeto para </w:t>
      </w:r>
    </w:p>
    <w:p w:rsidR="0071255B" w:rsidRDefault="00271BCD" w:rsidP="00DC77DF">
      <w:r>
        <w:t xml:space="preserve">           </w:t>
      </w:r>
      <w:r w:rsidR="0071255B">
        <w:t>atender a renta</w:t>
      </w:r>
      <w:r>
        <w:t>bilidade financeira do empreendimento</w:t>
      </w:r>
      <w:r w:rsidR="0071255B">
        <w:t xml:space="preserve"> em questão.</w:t>
      </w:r>
    </w:p>
    <w:p w:rsidR="0071255B" w:rsidRDefault="0071255B" w:rsidP="00DC77DF">
      <w:r>
        <w:t xml:space="preserve">        </w:t>
      </w:r>
    </w:p>
    <w:p w:rsidR="0071255B" w:rsidRDefault="0071255B" w:rsidP="00DC77DF"/>
    <w:p w:rsidR="00DC77DF" w:rsidRDefault="00DC77DF" w:rsidP="00DC77DF">
      <w:r>
        <w:t xml:space="preserve">               </w:t>
      </w:r>
    </w:p>
    <w:p w:rsidR="00DC77DF" w:rsidRDefault="00DC77DF" w:rsidP="00DC77DF">
      <w:r>
        <w:t xml:space="preserve">             </w:t>
      </w:r>
    </w:p>
    <w:p w:rsidR="00DC77DF" w:rsidRDefault="00DC77DF" w:rsidP="00DC77DF">
      <w:r>
        <w:t>2018/2019</w:t>
      </w:r>
    </w:p>
    <w:p w:rsidR="00DC77DF" w:rsidRDefault="00DC77DF" w:rsidP="00DC77DF">
      <w:r>
        <w:t>CONSTRUTORA TERRAYAMA LTDA</w:t>
      </w:r>
    </w:p>
    <w:p w:rsidR="00DC77DF" w:rsidRDefault="00DC77DF" w:rsidP="00DC77DF">
      <w:r>
        <w:t xml:space="preserve">       BR 428 Pernambuco - PE</w:t>
      </w:r>
    </w:p>
    <w:p w:rsidR="00DC77DF" w:rsidRDefault="00DC77DF" w:rsidP="00DC77DF">
      <w:r>
        <w:t xml:space="preserve">       Obra de Gerenciando os serviços de Reciclagem de base e pavimentação asfaltica e </w:t>
      </w:r>
    </w:p>
    <w:p w:rsidR="00DC77DF" w:rsidRDefault="00DC77DF" w:rsidP="00DC77DF">
      <w:r>
        <w:t xml:space="preserve">       Execução e recuperação de drenagens superficiais e Obras complementares.</w:t>
      </w:r>
    </w:p>
    <w:p w:rsidR="00DC77DF" w:rsidRDefault="00DC77DF" w:rsidP="00DC77DF"/>
    <w:p w:rsidR="00DC77DF" w:rsidRDefault="00DC77DF" w:rsidP="00DC77DF">
      <w:r>
        <w:t>2016/2017</w:t>
      </w:r>
    </w:p>
    <w:p w:rsidR="00DC77DF" w:rsidRDefault="00DC77DF" w:rsidP="00DC77DF">
      <w:r>
        <w:t>CCR – OBRAS DE DUPLICAÇÃO – Rodovia Raposo Tavares, no município de Mairinque – SP,</w:t>
      </w:r>
    </w:p>
    <w:p w:rsidR="00DC77DF" w:rsidRDefault="00DC77DF" w:rsidP="00DC77DF">
      <w:r>
        <w:t xml:space="preserve">         Executando os trabalhos de execução dessa obra, em diversos seguimentos,   como </w:t>
      </w:r>
    </w:p>
    <w:p w:rsidR="00DC77DF" w:rsidRDefault="00DC77DF" w:rsidP="00DC77DF">
      <w:r>
        <w:t xml:space="preserve">          acompanhamento  dos  projetos  e   também   dos  serviços  gerais   de  implantação</w:t>
      </w:r>
    </w:p>
    <w:p w:rsidR="00DC77DF" w:rsidRDefault="00DC77DF" w:rsidP="00DC77DF">
      <w:r>
        <w:t xml:space="preserve">          sendo os itens  principais como:   terraplanagem,  escavações  e  aterros, botas fora,</w:t>
      </w:r>
    </w:p>
    <w:p w:rsidR="00DC77DF" w:rsidRDefault="00DC77DF" w:rsidP="00DC77DF">
      <w:r>
        <w:t xml:space="preserve">          pavimentação em reforço do Sub.Leito em rachão, sub base e base, e capa asfaltica,</w:t>
      </w:r>
    </w:p>
    <w:p w:rsidR="00DC77DF" w:rsidRDefault="00DC77DF" w:rsidP="00DC77DF">
      <w:r>
        <w:t xml:space="preserve">          obras complementares inclusive sinalizações horizontais e verticais.</w:t>
      </w:r>
    </w:p>
    <w:p w:rsidR="00DC77DF" w:rsidRDefault="00DC77DF" w:rsidP="00DC77DF"/>
    <w:p w:rsidR="00DC77DF" w:rsidRDefault="00DC77DF" w:rsidP="00DC77DF">
      <w:r>
        <w:t>2005/2016</w:t>
      </w:r>
    </w:p>
    <w:p w:rsidR="00DC77DF" w:rsidRDefault="00DC77DF" w:rsidP="00DC77DF">
      <w:r>
        <w:t>CONSTRUTORA TERRAYAMA LTDA –</w:t>
      </w:r>
      <w:r w:rsidR="00680F31">
        <w:t xml:space="preserve"> Gerenciando </w:t>
      </w:r>
      <w:r>
        <w:t xml:space="preserve"> Diversas obras de Terraplenagem e </w:t>
      </w:r>
      <w:r w:rsidR="00680F31">
        <w:t>pavi-</w:t>
      </w:r>
    </w:p>
    <w:p w:rsidR="00680F31" w:rsidRDefault="00680F31" w:rsidP="00DC77DF">
      <w:r>
        <w:t xml:space="preserve">            </w:t>
      </w:r>
      <w:r w:rsidR="00952C96">
        <w:t>m</w:t>
      </w:r>
      <w:r>
        <w:t xml:space="preserve">entação, sendo os principais serviços, </w:t>
      </w:r>
      <w:r w:rsidR="00952C96">
        <w:t>escavações para compensações e aterros,</w:t>
      </w:r>
    </w:p>
    <w:p w:rsidR="00DC77DF" w:rsidRDefault="00DC77DF" w:rsidP="00DC77DF">
      <w:r>
        <w:t xml:space="preserve">            </w:t>
      </w:r>
      <w:r w:rsidR="00952C96">
        <w:t>sub-</w:t>
      </w:r>
      <w:r>
        <w:t xml:space="preserve">base, e </w:t>
      </w:r>
      <w:r w:rsidR="00952C96">
        <w:t>base, capa asfaltica em CBUQ,</w:t>
      </w:r>
      <w:r>
        <w:t xml:space="preserve">  drenagens  profundas,  su-</w:t>
      </w:r>
      <w:r w:rsidR="00952C96">
        <w:t>percifiais,</w:t>
      </w:r>
    </w:p>
    <w:p w:rsidR="00DC77DF" w:rsidRDefault="00DC77DF" w:rsidP="00DC77DF">
      <w:r>
        <w:t xml:space="preserve">           </w:t>
      </w:r>
      <w:r w:rsidR="00952C96">
        <w:t xml:space="preserve"> perficiais, TSS, TSD, TST, </w:t>
      </w:r>
      <w:r>
        <w:t xml:space="preserve"> tratamentos superficiais</w:t>
      </w:r>
      <w:r w:rsidR="00952C96">
        <w:t xml:space="preserve"> simples,</w:t>
      </w:r>
      <w:r>
        <w:t xml:space="preserve"> duplos e triplos e obras  com-</w:t>
      </w:r>
    </w:p>
    <w:p w:rsidR="00DC77DF" w:rsidRDefault="00DC77DF" w:rsidP="00DC77DF">
      <w:r>
        <w:t xml:space="preserve">            plementares como pinturas horizontais e sinalização vertical.</w:t>
      </w:r>
    </w:p>
    <w:p w:rsidR="00B83017" w:rsidRDefault="00B83017" w:rsidP="00DC77DF"/>
    <w:p w:rsidR="00B83017" w:rsidRDefault="00B83017" w:rsidP="00DC77DF"/>
    <w:p w:rsidR="00B83017" w:rsidRDefault="00B83017" w:rsidP="00DC77DF"/>
    <w:p w:rsidR="00DC77DF" w:rsidRDefault="00DC77DF" w:rsidP="00DC77DF"/>
    <w:p w:rsidR="00DC77DF" w:rsidRDefault="00DC77DF" w:rsidP="00DC77DF">
      <w:r>
        <w:lastRenderedPageBreak/>
        <w:t>2001/2002</w:t>
      </w:r>
    </w:p>
    <w:p w:rsidR="00DC77DF" w:rsidRDefault="00DC77DF" w:rsidP="00DC77DF">
      <w:r>
        <w:t>CONSTRUTORA CAMARGO CORREA – Gerenciando os trabalhos deTerraplanage</w:t>
      </w:r>
      <w:r w:rsidR="003964D6">
        <w:t>ns,</w:t>
      </w:r>
      <w:r>
        <w:t xml:space="preserve">  escava-</w:t>
      </w:r>
    </w:p>
    <w:p w:rsidR="00DC77DF" w:rsidRDefault="00DC77DF" w:rsidP="00DC77DF">
      <w:r>
        <w:t xml:space="preserve">            ções de rocha na Usina Hidroelétrica de Tucuruí – PA, com um controle técnico rigoro-</w:t>
      </w:r>
    </w:p>
    <w:p w:rsidR="00DC77DF" w:rsidRDefault="00DC77DF" w:rsidP="00DC77DF">
      <w:r>
        <w:t xml:space="preserve">            so nas detonações e planos de fogo, devido as redes de  alta  tensão  da  Usina  antiga  </w:t>
      </w:r>
    </w:p>
    <w:p w:rsidR="00DC77DF" w:rsidRDefault="00DC77DF" w:rsidP="00DC77DF">
      <w:r>
        <w:t xml:space="preserve">            localizarem ao lado da ampliação da obra  com uma altura de 25metros.  Gerenciando </w:t>
      </w:r>
    </w:p>
    <w:p w:rsidR="00DC77DF" w:rsidRDefault="00DC77DF" w:rsidP="00DC77DF">
      <w:r>
        <w:t xml:space="preserve">            também as escavações em rochas nos tuneis da Eclusa, como todo o controle dos pla-</w:t>
      </w:r>
    </w:p>
    <w:p w:rsidR="00DC77DF" w:rsidRDefault="00DC77DF" w:rsidP="00DC77DF">
      <w:r>
        <w:t xml:space="preserve">            nos de fogo, ancoragens, drenagens, e revestimento em concreto dos mesmos.</w:t>
      </w:r>
    </w:p>
    <w:p w:rsidR="00DC77DF" w:rsidRDefault="00DC77DF" w:rsidP="00DC77DF">
      <w:r>
        <w:t>1998/2000</w:t>
      </w:r>
    </w:p>
    <w:p w:rsidR="00DC77DF" w:rsidRDefault="00DC77DF" w:rsidP="00DC77DF">
      <w:r>
        <w:t xml:space="preserve">             CONSORCIO CONSTRUTOR S/A (CAMARGO CORREA, ANDRADE GUTIERREZ, SERVENG)</w:t>
      </w:r>
    </w:p>
    <w:p w:rsidR="00DC77DF" w:rsidRDefault="00DC77DF" w:rsidP="00DC77DF">
      <w:r>
        <w:t xml:space="preserve">             Região dos Lagos - RJ</w:t>
      </w:r>
    </w:p>
    <w:p w:rsidR="00DC77DF" w:rsidRDefault="00DC77DF" w:rsidP="00DC77DF">
      <w:r>
        <w:t xml:space="preserve">             Gerenciando obras de duplicação na rodovia RJ 106, como todos os serviços de obras</w:t>
      </w:r>
    </w:p>
    <w:p w:rsidR="00DC77DF" w:rsidRDefault="00DC77DF" w:rsidP="00DC77DF">
      <w:r>
        <w:t xml:space="preserve">             de porte, Desmatamento e limpeza, Escavações e compensações com aterro e bota</w:t>
      </w:r>
      <w:r w:rsidR="00F2157C">
        <w:t>-</w:t>
      </w:r>
    </w:p>
    <w:p w:rsidR="00DC77DF" w:rsidRDefault="00DC77DF" w:rsidP="00DC77DF">
      <w:r>
        <w:t xml:space="preserve">             fora, Pavimentação, Drenagens superficiais e complementares, </w:t>
      </w:r>
      <w:r w:rsidR="00F2157C">
        <w:t>Pavimentação,</w:t>
      </w:r>
      <w:r>
        <w:t xml:space="preserve"> Capa</w:t>
      </w:r>
    </w:p>
    <w:p w:rsidR="00DC77DF" w:rsidRDefault="00F2157C" w:rsidP="00DC77DF">
      <w:r>
        <w:t xml:space="preserve">             Astaltica,  Obras complementares e</w:t>
      </w:r>
      <w:r w:rsidR="00DC77DF">
        <w:t xml:space="preserve"> Obras  de  Arte  Especial .</w:t>
      </w:r>
    </w:p>
    <w:p w:rsidR="00DC77DF" w:rsidRDefault="00DC77DF" w:rsidP="00DC77DF">
      <w:r>
        <w:t>1996/1997</w:t>
      </w:r>
    </w:p>
    <w:p w:rsidR="00DC77DF" w:rsidRDefault="00DC77DF" w:rsidP="00DC77DF">
      <w:r>
        <w:t>CONSBRAS S/A</w:t>
      </w:r>
    </w:p>
    <w:p w:rsidR="00DC77DF" w:rsidRDefault="00DC77DF" w:rsidP="00DC77DF">
      <w:r>
        <w:t xml:space="preserve">              Gerenciando os trabalhos de ampliação do Cemitério Morumbi-SP, Serviços de Terra-</w:t>
      </w:r>
    </w:p>
    <w:p w:rsidR="00DC77DF" w:rsidRDefault="00DC77DF" w:rsidP="00DC77DF">
      <w:r>
        <w:t xml:space="preserve">              plenagens, arruamentos e Drenagens e Pavimentação Asfaltica,   recuperação e exe- </w:t>
      </w:r>
    </w:p>
    <w:p w:rsidR="00DC77DF" w:rsidRDefault="00DC77DF" w:rsidP="00DC77DF">
      <w:r>
        <w:t xml:space="preserve">              cução de Drenagens profundas e Superficiais.</w:t>
      </w:r>
    </w:p>
    <w:p w:rsidR="00DC77DF" w:rsidRDefault="00DC77DF" w:rsidP="00DC77DF">
      <w:r>
        <w:t>1988/1994</w:t>
      </w:r>
    </w:p>
    <w:p w:rsidR="00DC77DF" w:rsidRDefault="00DC77DF" w:rsidP="00DC77DF">
      <w:r>
        <w:t>CONSTRUTORA TRATEX S/A –  Rodovia Marechal Rondon - Trecho Lençóis Paulista – Bauru- SP</w:t>
      </w:r>
    </w:p>
    <w:p w:rsidR="00DC77DF" w:rsidRDefault="00DC77DF" w:rsidP="00DC77DF">
      <w:r>
        <w:t xml:space="preserve">              Gerenciando os trabalhos de implantação rodoviária  tendo   como   obra   principal   a </w:t>
      </w:r>
    </w:p>
    <w:p w:rsidR="00DC77DF" w:rsidRDefault="00DC77DF" w:rsidP="00DC77DF">
      <w:r>
        <w:t xml:space="preserve">     </w:t>
      </w:r>
      <w:r>
        <w:tab/>
        <w:t>Duplicação da Rod. Marechal Rondon SP, como serviços de terraplanagens, drenagens</w:t>
      </w:r>
    </w:p>
    <w:p w:rsidR="00DC77DF" w:rsidRDefault="00DC77DF" w:rsidP="00DC77DF">
      <w:r>
        <w:t xml:space="preserve">              profundas e superficiais, obras complementares, todo o serviço  de  pavimentação  e</w:t>
      </w:r>
    </w:p>
    <w:p w:rsidR="00DC77DF" w:rsidRDefault="00DC77DF" w:rsidP="00DC77DF">
      <w:r>
        <w:t xml:space="preserve">              capa asfaltica. Acompanhamento das  obras  de  Arte  Especiais,  Viadutos  e  Pontes, </w:t>
      </w:r>
    </w:p>
    <w:p w:rsidR="00DC77DF" w:rsidRDefault="00DC77DF" w:rsidP="00DC77DF">
      <w:r>
        <w:t xml:space="preserve">             e diversos dispositivos de retorno ( viadutos em desnível de pista  a cada 5 km).</w:t>
      </w:r>
    </w:p>
    <w:p w:rsidR="00980A74" w:rsidRDefault="00980A74" w:rsidP="00DC77DF">
      <w:bookmarkStart w:id="0" w:name="_GoBack"/>
      <w:bookmarkEnd w:id="0"/>
    </w:p>
    <w:p w:rsidR="00DC77DF" w:rsidRDefault="00DC77DF" w:rsidP="00DC77DF">
      <w:r>
        <w:lastRenderedPageBreak/>
        <w:t>1985/1987</w:t>
      </w:r>
    </w:p>
    <w:p w:rsidR="00DC77DF" w:rsidRDefault="00DC77DF" w:rsidP="00DC77DF">
      <w:r>
        <w:t>CONSTRUTORA MENDES JUNIOR S/A</w:t>
      </w:r>
    </w:p>
    <w:p w:rsidR="00DC77DF" w:rsidRDefault="00DC77DF" w:rsidP="00DC77DF">
      <w:r>
        <w:t xml:space="preserve">                 Gerenciando obras de  implantação e Canalização do Ribeirão Arrudas em  Belo  Hori-</w:t>
      </w:r>
    </w:p>
    <w:p w:rsidR="00DC77DF" w:rsidRDefault="00DC77DF" w:rsidP="00DC77DF">
      <w:r>
        <w:t xml:space="preserve">                 zonte,  utilizando Lama Betonitica  para  estabilizar  as  escavações,  lançamento   das</w:t>
      </w:r>
    </w:p>
    <w:p w:rsidR="00DC77DF" w:rsidRDefault="00DC77DF" w:rsidP="00DC77DF">
      <w:r>
        <w:t xml:space="preserve">                 ferragens (gaiolas), Concretagens das Paredes Diafragmas, Escavações,Rebaixamento </w:t>
      </w:r>
    </w:p>
    <w:p w:rsidR="00DC77DF" w:rsidRDefault="00DC77DF" w:rsidP="00DC77DF">
      <w:r>
        <w:t xml:space="preserve">                 desvio em corta rio, Lançamentos de vigas  estroncas   protendidas   para  ancoragem </w:t>
      </w:r>
    </w:p>
    <w:p w:rsidR="00DC77DF" w:rsidRDefault="00DC77DF" w:rsidP="00DC77DF">
      <w:r>
        <w:t xml:space="preserve">                 das paredes diafragma,  e concretagens do fundo do leito do rio.</w:t>
      </w:r>
    </w:p>
    <w:p w:rsidR="002436EC" w:rsidRDefault="002436EC"/>
    <w:p w:rsidR="002436EC" w:rsidRDefault="002436EC"/>
    <w:p w:rsidR="00A802DB" w:rsidRDefault="00A802DB">
      <w:r>
        <w:t xml:space="preserve">          </w:t>
      </w:r>
    </w:p>
    <w:p w:rsidR="00A802DB" w:rsidRDefault="00A802DB"/>
    <w:p w:rsidR="000066CA" w:rsidRDefault="000066CA"/>
    <w:p w:rsidR="000066CA" w:rsidRDefault="000066CA"/>
    <w:sectPr w:rsidR="000066CA" w:rsidSect="00D64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6CA"/>
    <w:rsid w:val="0000592B"/>
    <w:rsid w:val="000066CA"/>
    <w:rsid w:val="00012FB8"/>
    <w:rsid w:val="000B31B9"/>
    <w:rsid w:val="00132904"/>
    <w:rsid w:val="00191DB5"/>
    <w:rsid w:val="001B6F12"/>
    <w:rsid w:val="001E21F0"/>
    <w:rsid w:val="002436EC"/>
    <w:rsid w:val="00271BCD"/>
    <w:rsid w:val="00274710"/>
    <w:rsid w:val="002D4127"/>
    <w:rsid w:val="003134FB"/>
    <w:rsid w:val="00313996"/>
    <w:rsid w:val="003964D6"/>
    <w:rsid w:val="004001B1"/>
    <w:rsid w:val="0043608A"/>
    <w:rsid w:val="00453F8F"/>
    <w:rsid w:val="0047071D"/>
    <w:rsid w:val="00492441"/>
    <w:rsid w:val="004A2CC9"/>
    <w:rsid w:val="00504B0D"/>
    <w:rsid w:val="00583AA2"/>
    <w:rsid w:val="00621A56"/>
    <w:rsid w:val="00623639"/>
    <w:rsid w:val="00644103"/>
    <w:rsid w:val="00651636"/>
    <w:rsid w:val="00651FCA"/>
    <w:rsid w:val="00663812"/>
    <w:rsid w:val="00663EC2"/>
    <w:rsid w:val="00680F31"/>
    <w:rsid w:val="006D234B"/>
    <w:rsid w:val="006E4D5C"/>
    <w:rsid w:val="0071255B"/>
    <w:rsid w:val="0079037B"/>
    <w:rsid w:val="0083701A"/>
    <w:rsid w:val="00952C96"/>
    <w:rsid w:val="00953A09"/>
    <w:rsid w:val="00980A74"/>
    <w:rsid w:val="0098470F"/>
    <w:rsid w:val="00990162"/>
    <w:rsid w:val="00991678"/>
    <w:rsid w:val="009B0EB7"/>
    <w:rsid w:val="009F534C"/>
    <w:rsid w:val="00A00DFA"/>
    <w:rsid w:val="00A105E5"/>
    <w:rsid w:val="00A666F2"/>
    <w:rsid w:val="00A73AA0"/>
    <w:rsid w:val="00A802DB"/>
    <w:rsid w:val="00AA0758"/>
    <w:rsid w:val="00AA49FA"/>
    <w:rsid w:val="00AD2CCF"/>
    <w:rsid w:val="00B22A5D"/>
    <w:rsid w:val="00B55DF1"/>
    <w:rsid w:val="00B561F4"/>
    <w:rsid w:val="00B64822"/>
    <w:rsid w:val="00B83017"/>
    <w:rsid w:val="00C16D07"/>
    <w:rsid w:val="00CB4662"/>
    <w:rsid w:val="00CC30B9"/>
    <w:rsid w:val="00D508A9"/>
    <w:rsid w:val="00D60DB2"/>
    <w:rsid w:val="00D64062"/>
    <w:rsid w:val="00D822F2"/>
    <w:rsid w:val="00DB248E"/>
    <w:rsid w:val="00DC738E"/>
    <w:rsid w:val="00DC77DF"/>
    <w:rsid w:val="00DD0411"/>
    <w:rsid w:val="00E321E4"/>
    <w:rsid w:val="00E76D5E"/>
    <w:rsid w:val="00E81097"/>
    <w:rsid w:val="00EA409F"/>
    <w:rsid w:val="00EC4D1D"/>
    <w:rsid w:val="00EE1639"/>
    <w:rsid w:val="00EE33ED"/>
    <w:rsid w:val="00F10A2F"/>
    <w:rsid w:val="00F2157C"/>
    <w:rsid w:val="00FE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6757AA-6E19-42F1-B333-E2FEF622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0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845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IGOR</cp:lastModifiedBy>
  <cp:revision>3</cp:revision>
  <cp:lastPrinted>2018-10-16T14:05:00Z</cp:lastPrinted>
  <dcterms:created xsi:type="dcterms:W3CDTF">2021-10-25T13:18:00Z</dcterms:created>
  <dcterms:modified xsi:type="dcterms:W3CDTF">2021-10-25T13:20:00Z</dcterms:modified>
</cp:coreProperties>
</file>