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34"/>
          <w:szCs w:val="34"/>
        </w:rPr>
      </w:pPr>
      <w:r>
        <w:rPr>
          <w:rFonts w:ascii="Times New Roman Negrito Itálico" w:hAnsi="Times New Roman Negrito Itálico" w:cs="Times New Roman Negrito Itálico"/>
          <w:i/>
          <w:iCs/>
          <w:sz w:val="34"/>
          <w:szCs w:val="34"/>
        </w:rPr>
        <w:t>HUGO OTERO SILVA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Rua Laguna nº 18/Apto 304 – Serra- Belo Horizonte/MG</w:t>
      </w:r>
      <w:r w:rsidR="00A6368C">
        <w:rPr>
          <w:rFonts w:ascii="Times New Roman" w:hAnsi="Times New Roman" w:cs="Times New Roman"/>
          <w:sz w:val="23"/>
          <w:szCs w:val="23"/>
        </w:rPr>
        <w:t xml:space="preserve"> – CEP 30240-040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Tel</w:t>
      </w:r>
      <w:r w:rsidR="009F46EC">
        <w:rPr>
          <w:rFonts w:ascii="Times New Roman" w:hAnsi="Times New Roman" w:cs="Times New Roman"/>
          <w:sz w:val="23"/>
          <w:szCs w:val="23"/>
        </w:rPr>
        <w:t xml:space="preserve">efone: (31) </w:t>
      </w:r>
      <w:proofErr w:type="gramStart"/>
      <w:r w:rsidR="009F46EC">
        <w:rPr>
          <w:rFonts w:ascii="Times New Roman" w:hAnsi="Times New Roman" w:cs="Times New Roman"/>
          <w:sz w:val="23"/>
          <w:szCs w:val="23"/>
        </w:rPr>
        <w:t xml:space="preserve">9 </w:t>
      </w:r>
      <w:proofErr w:type="spellStart"/>
      <w:r w:rsidR="009F46EC">
        <w:rPr>
          <w:rFonts w:ascii="Times New Roman" w:hAnsi="Times New Roman" w:cs="Times New Roman"/>
          <w:sz w:val="23"/>
          <w:szCs w:val="23"/>
        </w:rPr>
        <w:t>9</w:t>
      </w:r>
      <w:proofErr w:type="spellEnd"/>
      <w:proofErr w:type="gramEnd"/>
      <w:r w:rsidR="009F46EC">
        <w:rPr>
          <w:rFonts w:ascii="Times New Roman" w:hAnsi="Times New Roman" w:cs="Times New Roman"/>
          <w:sz w:val="23"/>
          <w:szCs w:val="23"/>
        </w:rPr>
        <w:t xml:space="preserve"> 9616-7563</w:t>
      </w:r>
      <w:r w:rsidR="000F721A">
        <w:rPr>
          <w:rFonts w:ascii="Times New Roman" w:hAnsi="Times New Roman" w:cs="Times New Roman"/>
          <w:sz w:val="23"/>
          <w:szCs w:val="23"/>
        </w:rPr>
        <w:t xml:space="preserve"> / (31) 9 9425-1565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Endereço eletrônico: hugootero10@yahoo.com.br</w:t>
      </w:r>
    </w:p>
    <w:p w:rsidR="00B430F0" w:rsidRDefault="000F721A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Brasileiro, casado.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  <w:r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  <w:t>OBJETIVO: Manutenção em Máquinas e Equipamentos</w:t>
      </w:r>
    </w:p>
    <w:p w:rsidR="00D241CC" w:rsidRDefault="00D241CC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Pr="009365B8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  <w:r w:rsidRPr="009365B8"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  <w:t>Síntese das Qualificações</w:t>
      </w:r>
    </w:p>
    <w:p w:rsidR="00562A80" w:rsidRDefault="00562A80" w:rsidP="005F698C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Pr="005F698C" w:rsidRDefault="004D70D8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 xml:space="preserve">Experiência com linha amarela, caminhões </w:t>
      </w:r>
      <w:proofErr w:type="spellStart"/>
      <w:r w:rsidRPr="005F698C">
        <w:rPr>
          <w:rFonts w:ascii="Times New Roman" w:hAnsi="Times New Roman" w:cs="Times New Roman"/>
          <w:sz w:val="23"/>
          <w:szCs w:val="23"/>
        </w:rPr>
        <w:t>extrapesados</w:t>
      </w:r>
      <w:proofErr w:type="spellEnd"/>
      <w:r w:rsidRPr="005F698C">
        <w:rPr>
          <w:rFonts w:ascii="Times New Roman" w:hAnsi="Times New Roman" w:cs="Times New Roman"/>
          <w:sz w:val="23"/>
          <w:szCs w:val="23"/>
        </w:rPr>
        <w:t>, pesados e veículos leves</w:t>
      </w:r>
    </w:p>
    <w:p w:rsidR="005F698C" w:rsidRPr="005F698C" w:rsidRDefault="005F698C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>Gestão de metas de desempenho, orçamentárias, e eficiência operacional</w:t>
      </w:r>
    </w:p>
    <w:p w:rsidR="005F698C" w:rsidRPr="005F698C" w:rsidRDefault="005F698C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>Controle de frota (PCM), relatórios técnicos, apresentação de resultados</w:t>
      </w:r>
    </w:p>
    <w:p w:rsidR="005F698C" w:rsidRPr="005F698C" w:rsidRDefault="005F698C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>Aplicação de ferramen</w:t>
      </w:r>
      <w:r>
        <w:rPr>
          <w:rFonts w:ascii="Times New Roman" w:hAnsi="Times New Roman" w:cs="Times New Roman"/>
          <w:sz w:val="23"/>
          <w:szCs w:val="23"/>
        </w:rPr>
        <w:t>tas da Qualidade, planejamento,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5F698C">
        <w:rPr>
          <w:rFonts w:ascii="Times New Roman" w:hAnsi="Times New Roman" w:cs="Times New Roman"/>
          <w:sz w:val="23"/>
          <w:szCs w:val="23"/>
        </w:rPr>
        <w:t xml:space="preserve"> </w:t>
      </w:r>
      <w:proofErr w:type="gramEnd"/>
      <w:r w:rsidRPr="005F698C">
        <w:rPr>
          <w:rFonts w:ascii="Times New Roman" w:hAnsi="Times New Roman" w:cs="Times New Roman"/>
          <w:sz w:val="23"/>
          <w:szCs w:val="23"/>
        </w:rPr>
        <w:t>Paradas programadas, SAP</w:t>
      </w:r>
    </w:p>
    <w:p w:rsidR="005F698C" w:rsidRPr="005F698C" w:rsidRDefault="005F698C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>Vivência na estruturação de canteiro de obras, contratação de serviços e mão de obra</w:t>
      </w:r>
    </w:p>
    <w:p w:rsidR="005F698C" w:rsidRDefault="005F698C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 w:rsidRPr="005F698C">
        <w:rPr>
          <w:rFonts w:ascii="Times New Roman" w:hAnsi="Times New Roman" w:cs="Times New Roman"/>
          <w:sz w:val="23"/>
          <w:szCs w:val="23"/>
        </w:rPr>
        <w:t>Vivência em mobilização, desmobilização, provisionamento, medições</w:t>
      </w:r>
    </w:p>
    <w:p w:rsidR="00D80169" w:rsidRPr="005F698C" w:rsidRDefault="00CD560F" w:rsidP="005F698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Execução de trabalhos como </w:t>
      </w:r>
      <w:r w:rsidR="00D80169">
        <w:rPr>
          <w:rFonts w:ascii="Times New Roman" w:hAnsi="Times New Roman" w:cs="Times New Roman"/>
          <w:sz w:val="23"/>
          <w:szCs w:val="23"/>
        </w:rPr>
        <w:t xml:space="preserve">Gerente corporativo e </w:t>
      </w:r>
      <w:r>
        <w:rPr>
          <w:rFonts w:ascii="Times New Roman" w:hAnsi="Times New Roman" w:cs="Times New Roman"/>
          <w:sz w:val="23"/>
          <w:szCs w:val="23"/>
        </w:rPr>
        <w:t>na linha de frente de obras/Oficina</w:t>
      </w:r>
    </w:p>
    <w:p w:rsidR="00B430F0" w:rsidRPr="005F698C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30F0" w:rsidRPr="009365B8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  <w:r w:rsidRPr="009365B8"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  <w:t>Formação Acadêmica</w:t>
      </w:r>
    </w:p>
    <w:p w:rsidR="00562A80" w:rsidRDefault="00562A8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Graduado em Engenharia Mecânica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Pontifícia Universidade Católica de Minas Gerais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Pós-Graduado em Engenharia de Segurança do Trabalho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Fundação Mineira de Educação e Cultura – FUMEC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E04999" w:rsidRDefault="0064112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  <w:r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  <w:t>Experiência Profissional</w:t>
      </w:r>
    </w:p>
    <w:p w:rsidR="00E04999" w:rsidRDefault="00E04999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</w:p>
    <w:p w:rsidR="00E22161" w:rsidRPr="00EC1044" w:rsidRDefault="00E04999" w:rsidP="00E0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04/019 – atual – Expresso </w:t>
      </w:r>
      <w:proofErr w:type="spellStart"/>
      <w:r w:rsidRPr="00EC1044">
        <w:rPr>
          <w:rFonts w:ascii="Times New Roman" w:hAnsi="Times New Roman" w:cs="Times New Roman"/>
          <w:b/>
          <w:i/>
          <w:sz w:val="23"/>
          <w:szCs w:val="23"/>
        </w:rPr>
        <w:t>Gardenia</w:t>
      </w:r>
      <w:proofErr w:type="spellEnd"/>
      <w:r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E22161" w:rsidRPr="00EC1044">
        <w:rPr>
          <w:rFonts w:ascii="Times New Roman" w:hAnsi="Times New Roman" w:cs="Times New Roman"/>
          <w:b/>
          <w:i/>
          <w:sz w:val="23"/>
          <w:szCs w:val="23"/>
        </w:rPr>
        <w:t>Ltda</w:t>
      </w:r>
      <w:proofErr w:type="spellEnd"/>
      <w:r w:rsidR="00E22161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 – Médio porte (Transporte de passageiros)</w:t>
      </w:r>
      <w:r w:rsidR="00346580">
        <w:rPr>
          <w:rFonts w:ascii="Times New Roman" w:hAnsi="Times New Roman" w:cs="Times New Roman"/>
          <w:b/>
          <w:i/>
          <w:sz w:val="23"/>
          <w:szCs w:val="23"/>
        </w:rPr>
        <w:t xml:space="preserve"> – BH/MG</w:t>
      </w:r>
    </w:p>
    <w:p w:rsidR="00E04999" w:rsidRDefault="00E22161" w:rsidP="00E0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Cargo: </w:t>
      </w:r>
      <w:r w:rsidR="00E04999" w:rsidRPr="00EC1044">
        <w:rPr>
          <w:rFonts w:ascii="Times New Roman" w:hAnsi="Times New Roman" w:cs="Times New Roman"/>
          <w:b/>
          <w:i/>
          <w:sz w:val="23"/>
          <w:szCs w:val="23"/>
        </w:rPr>
        <w:t>Gerente de Manutenç</w:t>
      </w:r>
      <w:r w:rsidR="00F45254" w:rsidRPr="00EC1044">
        <w:rPr>
          <w:rFonts w:ascii="Times New Roman" w:hAnsi="Times New Roman" w:cs="Times New Roman"/>
          <w:b/>
          <w:i/>
          <w:sz w:val="23"/>
          <w:szCs w:val="23"/>
        </w:rPr>
        <w:t>ão</w:t>
      </w:r>
      <w:r w:rsidR="00EC1044">
        <w:rPr>
          <w:rFonts w:ascii="Times New Roman" w:hAnsi="Times New Roman" w:cs="Times New Roman"/>
          <w:b/>
          <w:i/>
          <w:sz w:val="23"/>
          <w:szCs w:val="23"/>
        </w:rPr>
        <w:t xml:space="preserve"> – BH e Sul de Minas</w:t>
      </w:r>
    </w:p>
    <w:p w:rsidR="005F698C" w:rsidRDefault="005F698C" w:rsidP="00E0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</w:p>
    <w:p w:rsidR="00DF32B8" w:rsidRPr="00DF32B8" w:rsidRDefault="00DF32B8" w:rsidP="00DF32B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F32B8">
        <w:rPr>
          <w:rFonts w:ascii="Times New Roman" w:hAnsi="Times New Roman" w:cs="Times New Roman"/>
          <w:sz w:val="23"/>
          <w:szCs w:val="23"/>
        </w:rPr>
        <w:t xml:space="preserve">Gestão das Unidades Matriz e </w:t>
      </w:r>
      <w:proofErr w:type="gramStart"/>
      <w:r w:rsidRPr="00DF32B8">
        <w:rPr>
          <w:rFonts w:ascii="Times New Roman" w:hAnsi="Times New Roman" w:cs="Times New Roman"/>
          <w:sz w:val="23"/>
          <w:szCs w:val="23"/>
        </w:rPr>
        <w:t xml:space="preserve">Satélites (BH e Sul de Mias) – total </w:t>
      </w:r>
      <w:r>
        <w:rPr>
          <w:rFonts w:ascii="Times New Roman" w:hAnsi="Times New Roman" w:cs="Times New Roman"/>
          <w:sz w:val="23"/>
          <w:szCs w:val="23"/>
        </w:rPr>
        <w:t xml:space="preserve">de 09 </w:t>
      </w:r>
      <w:r w:rsidRPr="00DF32B8">
        <w:rPr>
          <w:rFonts w:ascii="Times New Roman" w:hAnsi="Times New Roman" w:cs="Times New Roman"/>
          <w:sz w:val="23"/>
          <w:szCs w:val="23"/>
        </w:rPr>
        <w:t>Unidades</w:t>
      </w:r>
      <w:proofErr w:type="gramEnd"/>
    </w:p>
    <w:p w:rsidR="00DF32B8" w:rsidRPr="00DF32B8" w:rsidRDefault="00DF32B8" w:rsidP="00DF32B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F32B8">
        <w:rPr>
          <w:rFonts w:ascii="Times New Roman" w:hAnsi="Times New Roman" w:cs="Times New Roman"/>
          <w:sz w:val="23"/>
          <w:szCs w:val="23"/>
        </w:rPr>
        <w:t>Frot</w:t>
      </w:r>
      <w:r>
        <w:rPr>
          <w:rFonts w:ascii="Times New Roman" w:hAnsi="Times New Roman" w:cs="Times New Roman"/>
          <w:sz w:val="23"/>
          <w:szCs w:val="23"/>
        </w:rPr>
        <w:t>a de 350 equipamentos (Scania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DF32B8">
        <w:rPr>
          <w:rFonts w:ascii="Times New Roman" w:hAnsi="Times New Roman" w:cs="Times New Roman"/>
          <w:sz w:val="23"/>
          <w:szCs w:val="23"/>
        </w:rPr>
        <w:t>Volvo</w:t>
      </w:r>
      <w:proofErr w:type="gramEnd"/>
      <w:r w:rsidRPr="00DF32B8">
        <w:rPr>
          <w:rFonts w:ascii="Times New Roman" w:hAnsi="Times New Roman" w:cs="Times New Roman"/>
          <w:sz w:val="23"/>
          <w:szCs w:val="23"/>
        </w:rPr>
        <w:t xml:space="preserve"> e Mercedes Benz)</w:t>
      </w:r>
    </w:p>
    <w:p w:rsidR="00F45254" w:rsidRDefault="00F45254" w:rsidP="00E0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338F3" w:rsidRPr="00EC1044" w:rsidRDefault="00ED5A4D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>08/</w:t>
      </w:r>
      <w:r w:rsidR="00292C21">
        <w:rPr>
          <w:rFonts w:ascii="Times New Roman" w:hAnsi="Times New Roman" w:cs="Times New Roman"/>
          <w:b/>
          <w:i/>
          <w:sz w:val="23"/>
          <w:szCs w:val="23"/>
        </w:rPr>
        <w:t xml:space="preserve">2015 – </w:t>
      </w:r>
      <w:r>
        <w:rPr>
          <w:rFonts w:ascii="Times New Roman" w:hAnsi="Times New Roman" w:cs="Times New Roman"/>
          <w:b/>
          <w:i/>
          <w:sz w:val="23"/>
          <w:szCs w:val="23"/>
        </w:rPr>
        <w:t>03/</w:t>
      </w:r>
      <w:r w:rsidR="002338F3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019 </w:t>
      </w:r>
      <w:r w:rsidR="00D241CC" w:rsidRPr="00EC1044">
        <w:rPr>
          <w:rFonts w:ascii="Times New Roman" w:hAnsi="Times New Roman" w:cs="Times New Roman"/>
          <w:b/>
          <w:i/>
          <w:sz w:val="23"/>
          <w:szCs w:val="23"/>
        </w:rPr>
        <w:t>–</w:t>
      </w:r>
      <w:r w:rsidR="003A0852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="002338F3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Loja </w:t>
      </w:r>
      <w:r w:rsidR="00E22161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Elétrica </w:t>
      </w:r>
      <w:proofErr w:type="spellStart"/>
      <w:r w:rsidR="00E22161" w:rsidRPr="00EC1044">
        <w:rPr>
          <w:rFonts w:ascii="Times New Roman" w:hAnsi="Times New Roman" w:cs="Times New Roman"/>
          <w:b/>
          <w:i/>
          <w:sz w:val="23"/>
          <w:szCs w:val="23"/>
        </w:rPr>
        <w:t>Ltda</w:t>
      </w:r>
      <w:proofErr w:type="spellEnd"/>
      <w:r w:rsidR="00E22161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 – Grande porte (Comércio varejista)</w:t>
      </w:r>
      <w:r w:rsidR="00346580">
        <w:rPr>
          <w:rFonts w:ascii="Times New Roman" w:hAnsi="Times New Roman" w:cs="Times New Roman"/>
          <w:b/>
          <w:i/>
          <w:sz w:val="23"/>
          <w:szCs w:val="23"/>
        </w:rPr>
        <w:t xml:space="preserve"> – BH/MG</w:t>
      </w:r>
    </w:p>
    <w:p w:rsidR="002338F3" w:rsidRDefault="00E22161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EC1044">
        <w:rPr>
          <w:rFonts w:ascii="Times New Roman" w:hAnsi="Times New Roman" w:cs="Times New Roman"/>
          <w:b/>
          <w:i/>
          <w:sz w:val="23"/>
          <w:szCs w:val="23"/>
        </w:rPr>
        <w:t>Cargo: Consultor de Segurança do Trabalho/Gestor de Frotas</w:t>
      </w:r>
      <w:r w:rsidR="00292C2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="0015772B">
        <w:rPr>
          <w:rFonts w:ascii="Times New Roman" w:hAnsi="Times New Roman" w:cs="Times New Roman"/>
          <w:b/>
          <w:i/>
          <w:sz w:val="23"/>
          <w:szCs w:val="23"/>
        </w:rPr>
        <w:t>–</w:t>
      </w:r>
      <w:r w:rsidR="00292C21">
        <w:rPr>
          <w:rFonts w:ascii="Times New Roman" w:hAnsi="Times New Roman" w:cs="Times New Roman"/>
          <w:b/>
          <w:i/>
          <w:sz w:val="23"/>
          <w:szCs w:val="23"/>
        </w:rPr>
        <w:t xml:space="preserve"> BH</w:t>
      </w:r>
    </w:p>
    <w:p w:rsidR="0015772B" w:rsidRDefault="0015772B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</w:p>
    <w:p w:rsidR="0015772B" w:rsidRDefault="0015772B" w:rsidP="0015772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5772B">
        <w:rPr>
          <w:rFonts w:ascii="Times New Roman" w:hAnsi="Times New Roman" w:cs="Times New Roman"/>
          <w:sz w:val="23"/>
          <w:szCs w:val="23"/>
        </w:rPr>
        <w:t>Gestão da Oficina e da Frota de veículos leves e caminhões médios (MB) – 25 equipamentos</w:t>
      </w:r>
    </w:p>
    <w:p w:rsidR="0015772B" w:rsidRPr="0015772B" w:rsidRDefault="0015772B" w:rsidP="0015772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Adequação de máquinas industriais de medir cabos, segundo a NR 12</w:t>
      </w:r>
    </w:p>
    <w:p w:rsidR="00E22161" w:rsidRDefault="00E22161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92C21" w:rsidRDefault="00ED5A4D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>02/</w:t>
      </w:r>
      <w:r w:rsidR="00292C21">
        <w:rPr>
          <w:rFonts w:ascii="Times New Roman" w:hAnsi="Times New Roman" w:cs="Times New Roman"/>
          <w:b/>
          <w:i/>
          <w:sz w:val="23"/>
          <w:szCs w:val="23"/>
        </w:rPr>
        <w:t xml:space="preserve">2014 – </w:t>
      </w:r>
      <w:r>
        <w:rPr>
          <w:rFonts w:ascii="Times New Roman" w:hAnsi="Times New Roman" w:cs="Times New Roman"/>
          <w:b/>
          <w:i/>
          <w:sz w:val="23"/>
          <w:szCs w:val="23"/>
        </w:rPr>
        <w:t>04/</w:t>
      </w:r>
      <w:r w:rsidR="00B430F0" w:rsidRPr="00EC1044">
        <w:rPr>
          <w:rFonts w:ascii="Times New Roman" w:hAnsi="Times New Roman" w:cs="Times New Roman"/>
          <w:b/>
          <w:i/>
          <w:sz w:val="23"/>
          <w:szCs w:val="23"/>
        </w:rPr>
        <w:t xml:space="preserve">2015 - </w:t>
      </w:r>
      <w:r w:rsidR="00B430F0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Construtora OAS </w:t>
      </w:r>
      <w:r w:rsidR="00E22161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 Grande porte (Construção pesada) –</w:t>
      </w:r>
      <w:r w:rsid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SP/Capital</w:t>
      </w:r>
    </w:p>
    <w:p w:rsidR="00B430F0" w:rsidRPr="00EC1044" w:rsidRDefault="00E22161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Cargo:</w:t>
      </w:r>
      <w:proofErr w:type="gramStart"/>
      <w:r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E04999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proofErr w:type="spellStart"/>
      <w:proofErr w:type="gramEnd"/>
      <w:r w:rsidR="00E04999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Resp</w:t>
      </w:r>
      <w:proofErr w:type="spellEnd"/>
      <w:r w:rsidR="00E04999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. Equipamentos/ </w:t>
      </w:r>
      <w:proofErr w:type="spellStart"/>
      <w:r w:rsidR="004F7F6F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Comperj</w:t>
      </w:r>
      <w:proofErr w:type="spellEnd"/>
      <w:r w:rsidR="004F7F6F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15772B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</w:t>
      </w:r>
      <w:r w:rsidR="0015772B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B430F0" w:rsidRPr="00EC1044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RJ</w:t>
      </w:r>
    </w:p>
    <w:p w:rsidR="00D241CC" w:rsidRDefault="00D241CC" w:rsidP="00B430F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 w:rsidR="00C72F27">
        <w:rPr>
          <w:rFonts w:ascii="Symbol" w:hAnsi="Symbol" w:cs="Symbol"/>
          <w:sz w:val="23"/>
          <w:szCs w:val="23"/>
        </w:rPr>
        <w:t></w:t>
      </w:r>
      <w:r w:rsidR="000F721A"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="00FD1389">
        <w:rPr>
          <w:rFonts w:ascii="Times New Roman" w:hAnsi="Times New Roman" w:cs="Times New Roman"/>
          <w:sz w:val="23"/>
          <w:szCs w:val="23"/>
        </w:rPr>
        <w:t>Frota composta por</w:t>
      </w:r>
      <w:r w:rsidR="00EC1044">
        <w:rPr>
          <w:rFonts w:ascii="Times New Roman" w:hAnsi="Times New Roman" w:cs="Times New Roman"/>
          <w:sz w:val="23"/>
          <w:szCs w:val="23"/>
        </w:rPr>
        <w:t xml:space="preserve"> linha amarela, caminhões, </w:t>
      </w:r>
      <w:r w:rsidR="00FD1389">
        <w:rPr>
          <w:rFonts w:ascii="Times New Roman" w:hAnsi="Times New Roman" w:cs="Times New Roman"/>
          <w:sz w:val="23"/>
          <w:szCs w:val="23"/>
        </w:rPr>
        <w:t xml:space="preserve">compressores, geradores, </w:t>
      </w:r>
      <w:proofErr w:type="spellStart"/>
      <w:r w:rsidR="00FD1389">
        <w:rPr>
          <w:rFonts w:ascii="Times New Roman" w:hAnsi="Times New Roman" w:cs="Times New Roman"/>
          <w:sz w:val="23"/>
          <w:szCs w:val="23"/>
        </w:rPr>
        <w:t>etc</w:t>
      </w:r>
      <w:proofErr w:type="spellEnd"/>
    </w:p>
    <w:p w:rsidR="00E22161" w:rsidRDefault="00E22161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30F0" w:rsidRPr="00FD1389" w:rsidRDefault="0064112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 w:rsidRPr="00FD1389">
        <w:rPr>
          <w:rFonts w:ascii="Times New Roman" w:hAnsi="Times New Roman" w:cs="Times New Roman"/>
          <w:b/>
          <w:i/>
          <w:sz w:val="23"/>
          <w:szCs w:val="23"/>
        </w:rPr>
        <w:t xml:space="preserve">08/2013 – </w:t>
      </w:r>
      <w:r w:rsidR="00E04999" w:rsidRPr="00FD1389">
        <w:rPr>
          <w:rFonts w:ascii="Times New Roman" w:hAnsi="Times New Roman" w:cs="Times New Roman"/>
          <w:b/>
          <w:i/>
          <w:sz w:val="23"/>
          <w:szCs w:val="23"/>
        </w:rPr>
        <w:t>02</w:t>
      </w:r>
      <w:r w:rsidR="00B430F0" w:rsidRPr="00FD1389">
        <w:rPr>
          <w:rFonts w:ascii="Times New Roman" w:hAnsi="Times New Roman" w:cs="Times New Roman"/>
          <w:b/>
          <w:i/>
          <w:sz w:val="23"/>
          <w:szCs w:val="23"/>
        </w:rPr>
        <w:t xml:space="preserve">/014 – </w:t>
      </w:r>
      <w:r w:rsidR="00B430F0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Grupo CA</w:t>
      </w:r>
      <w:r w:rsidR="00A54A27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P</w:t>
      </w:r>
      <w:r w:rsidR="00E22161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– Pequeno porte (Construtora)</w:t>
      </w:r>
      <w:r w:rsidR="0015772B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4F7F6F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 Lavras/</w:t>
      </w:r>
      <w:r w:rsidR="00B430F0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MG</w:t>
      </w:r>
    </w:p>
    <w:p w:rsidR="00803EFB" w:rsidRDefault="0015772B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Cargo: Engenheiro Mecânico </w:t>
      </w:r>
      <w:r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</w:t>
      </w:r>
      <w:r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3D3340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Sul de Minas</w:t>
      </w:r>
    </w:p>
    <w:p w:rsidR="0015772B" w:rsidRPr="0015772B" w:rsidRDefault="0015772B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Cs/>
          <w:sz w:val="23"/>
          <w:szCs w:val="23"/>
        </w:rPr>
      </w:pPr>
    </w:p>
    <w:p w:rsidR="00622C38" w:rsidRPr="0015772B" w:rsidRDefault="00622C38" w:rsidP="007B6830">
      <w:pPr>
        <w:pStyle w:val="PargrafodaLista"/>
      </w:pPr>
    </w:p>
    <w:p w:rsidR="0015772B" w:rsidRDefault="0015772B" w:rsidP="007B6830">
      <w:pPr>
        <w:pStyle w:val="PargrafodaLista"/>
      </w:pPr>
    </w:p>
    <w:p w:rsidR="003D3340" w:rsidRPr="005D3406" w:rsidRDefault="00803EFB" w:rsidP="000F721A">
      <w:pPr>
        <w:pStyle w:val="SemEspaamento"/>
        <w:rPr>
          <w:rFonts w:ascii="Times New Roman" w:hAnsi="Times New Roman" w:cs="Times New Roman"/>
          <w:b/>
        </w:rPr>
      </w:pPr>
      <w:r w:rsidRPr="005D3406">
        <w:rPr>
          <w:rFonts w:ascii="Times New Roman" w:hAnsi="Times New Roman" w:cs="Times New Roman"/>
          <w:b/>
        </w:rPr>
        <w:lastRenderedPageBreak/>
        <w:t xml:space="preserve">09/2012 – </w:t>
      </w:r>
      <w:r w:rsidR="00B430F0" w:rsidRPr="005D3406">
        <w:rPr>
          <w:rFonts w:ascii="Times New Roman" w:hAnsi="Times New Roman" w:cs="Times New Roman"/>
          <w:b/>
        </w:rPr>
        <w:t xml:space="preserve">06/2013 – </w:t>
      </w:r>
      <w:proofErr w:type="spellStart"/>
      <w:r w:rsidR="00B430F0" w:rsidRPr="005D3406">
        <w:rPr>
          <w:rFonts w:ascii="Times New Roman" w:hAnsi="Times New Roman" w:cs="Times New Roman"/>
          <w:b/>
        </w:rPr>
        <w:t>Agropalma</w:t>
      </w:r>
      <w:proofErr w:type="spellEnd"/>
      <w:r w:rsidR="00B430F0" w:rsidRPr="005D3406">
        <w:rPr>
          <w:rFonts w:ascii="Times New Roman" w:hAnsi="Times New Roman" w:cs="Times New Roman"/>
          <w:b/>
        </w:rPr>
        <w:t xml:space="preserve"> –</w:t>
      </w:r>
      <w:r w:rsidR="005D3406">
        <w:rPr>
          <w:rFonts w:ascii="Times New Roman" w:hAnsi="Times New Roman" w:cs="Times New Roman"/>
          <w:b/>
        </w:rPr>
        <w:t xml:space="preserve"> </w:t>
      </w:r>
      <w:r w:rsidR="003D3340" w:rsidRPr="005D3406">
        <w:rPr>
          <w:rFonts w:ascii="Times New Roman" w:hAnsi="Times New Roman" w:cs="Times New Roman"/>
          <w:b/>
        </w:rPr>
        <w:t>Grande porte (Agronegócio) –</w:t>
      </w:r>
      <w:r w:rsidR="00ED5A4D" w:rsidRPr="005D3406">
        <w:rPr>
          <w:rFonts w:ascii="Times New Roman" w:hAnsi="Times New Roman" w:cs="Times New Roman"/>
          <w:b/>
        </w:rPr>
        <w:t xml:space="preserve"> SP</w:t>
      </w:r>
      <w:r w:rsidR="00292C21" w:rsidRPr="005D3406">
        <w:rPr>
          <w:rFonts w:ascii="Times New Roman" w:hAnsi="Times New Roman" w:cs="Times New Roman"/>
          <w:b/>
        </w:rPr>
        <w:t>/Capital</w:t>
      </w:r>
    </w:p>
    <w:p w:rsidR="00B430F0" w:rsidRPr="00FD1389" w:rsidRDefault="003D334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Cargo: </w:t>
      </w:r>
      <w:r w:rsidR="004F7F6F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Ger</w:t>
      </w:r>
      <w:r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ente de Oficina/Tailândia </w:t>
      </w:r>
      <w:r w:rsid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</w:t>
      </w:r>
      <w:r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Tailândia</w:t>
      </w:r>
      <w:r w:rsid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/Pará</w:t>
      </w:r>
    </w:p>
    <w:p w:rsidR="00562A80" w:rsidRPr="0025252A" w:rsidRDefault="00562A8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3"/>
          <w:szCs w:val="23"/>
        </w:rPr>
      </w:pPr>
    </w:p>
    <w:p w:rsidR="007B6830" w:rsidRPr="0025252A" w:rsidRDefault="007B6830" w:rsidP="007B6830">
      <w:pPr>
        <w:pStyle w:val="SemEspaament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 w:rsidRPr="0025252A">
        <w:rPr>
          <w:rFonts w:ascii="Times New Roman" w:hAnsi="Times New Roman" w:cs="Times New Roman"/>
          <w:sz w:val="23"/>
          <w:szCs w:val="23"/>
        </w:rPr>
        <w:t>Liderança de equipe com 150 Colaboradores e 700 equipamentos</w:t>
      </w:r>
    </w:p>
    <w:p w:rsidR="007B6830" w:rsidRPr="0025252A" w:rsidRDefault="007B6830" w:rsidP="007B6830">
      <w:pPr>
        <w:pStyle w:val="SemEspaament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 w:rsidRPr="0025252A">
        <w:rPr>
          <w:rFonts w:ascii="Times New Roman" w:hAnsi="Times New Roman" w:cs="Times New Roman"/>
          <w:sz w:val="23"/>
          <w:szCs w:val="23"/>
        </w:rPr>
        <w:t>Frota composta por linha amarela, tratores agríc</w:t>
      </w:r>
      <w:r w:rsidR="0025252A">
        <w:rPr>
          <w:rFonts w:ascii="Times New Roman" w:hAnsi="Times New Roman" w:cs="Times New Roman"/>
          <w:sz w:val="23"/>
          <w:szCs w:val="23"/>
        </w:rPr>
        <w:t>olas, caminhões, implementos agr</w:t>
      </w:r>
      <w:r w:rsidRPr="0025252A">
        <w:rPr>
          <w:rFonts w:ascii="Times New Roman" w:hAnsi="Times New Roman" w:cs="Times New Roman"/>
          <w:sz w:val="23"/>
          <w:szCs w:val="23"/>
        </w:rPr>
        <w:t>ícolas</w:t>
      </w:r>
    </w:p>
    <w:p w:rsidR="007B6830" w:rsidRPr="0025252A" w:rsidRDefault="0025252A" w:rsidP="007B6830">
      <w:pPr>
        <w:pStyle w:val="SemEspaament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 w:rsidRPr="0025252A">
        <w:rPr>
          <w:rFonts w:ascii="Times New Roman" w:hAnsi="Times New Roman" w:cs="Times New Roman"/>
          <w:sz w:val="23"/>
          <w:szCs w:val="23"/>
        </w:rPr>
        <w:t>Revisão de planos de manutenção, melhoria do layout da Oficina</w:t>
      </w:r>
    </w:p>
    <w:p w:rsidR="00B430F0" w:rsidRPr="0025252A" w:rsidRDefault="0025252A" w:rsidP="007B683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5252A">
        <w:rPr>
          <w:rFonts w:ascii="Times New Roman" w:hAnsi="Times New Roman" w:cs="Times New Roman"/>
          <w:sz w:val="23"/>
          <w:szCs w:val="23"/>
        </w:rPr>
        <w:t>Trabalho de sincronização do SAP entre a Oficina, Suprimentos/Almoxarifado</w:t>
      </w:r>
    </w:p>
    <w:p w:rsidR="007B6830" w:rsidRDefault="007B683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D3340" w:rsidRPr="00292C21" w:rsidRDefault="00803EFB" w:rsidP="00292C21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 w:rsidRPr="00292C21">
        <w:rPr>
          <w:rFonts w:ascii="Times New Roman" w:hAnsi="Times New Roman" w:cs="Times New Roman"/>
          <w:b/>
          <w:i/>
          <w:sz w:val="23"/>
          <w:szCs w:val="23"/>
        </w:rPr>
        <w:t xml:space="preserve">09/2007 – </w:t>
      </w:r>
      <w:r w:rsidR="00B430F0" w:rsidRPr="00292C21">
        <w:rPr>
          <w:rFonts w:ascii="Times New Roman" w:hAnsi="Times New Roman" w:cs="Times New Roman"/>
          <w:b/>
          <w:i/>
          <w:sz w:val="23"/>
          <w:szCs w:val="23"/>
        </w:rPr>
        <w:t>04/</w:t>
      </w:r>
      <w:r w:rsidR="00B430F0" w:rsidRPr="00292C21">
        <w:rPr>
          <w:rFonts w:ascii="Times New Roman Itálico" w:hAnsi="Times New Roman Itálico" w:cs="Times New Roman Itálico"/>
          <w:b/>
          <w:i/>
          <w:iCs/>
          <w:sz w:val="23"/>
          <w:szCs w:val="23"/>
        </w:rPr>
        <w:t xml:space="preserve">2012 – </w:t>
      </w:r>
      <w:r w:rsidR="00EC1044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Construtora</w:t>
      </w:r>
      <w:r w:rsidR="003D334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OAS </w:t>
      </w:r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– </w:t>
      </w:r>
      <w:r w:rsidR="003D334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Grande porte (Construção pesada) –</w:t>
      </w:r>
      <w:r w:rsidR="00BB7B36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292C21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S</w:t>
      </w:r>
      <w:r w:rsid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P/Capital</w:t>
      </w:r>
    </w:p>
    <w:p w:rsidR="00B430F0" w:rsidRPr="00292C21" w:rsidRDefault="003D334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Cargo: </w:t>
      </w:r>
      <w:r w:rsidR="00EC1044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Responsável de</w:t>
      </w:r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Equipamentos</w:t>
      </w:r>
    </w:p>
    <w:p w:rsidR="00292C21" w:rsidRDefault="00292C21" w:rsidP="00B430F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B430F0" w:rsidRPr="00FD1389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 w:rsidR="00C72F27"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="000F721A">
        <w:rPr>
          <w:rFonts w:ascii="Symbol" w:hAnsi="Symbol" w:cs="Symbol"/>
          <w:sz w:val="23"/>
          <w:szCs w:val="23"/>
        </w:rPr>
        <w:t></w:t>
      </w:r>
      <w:r w:rsidR="003D3340">
        <w:rPr>
          <w:rFonts w:ascii="Times New Roman" w:hAnsi="Times New Roman" w:cs="Times New Roman"/>
          <w:sz w:val="23"/>
          <w:szCs w:val="23"/>
        </w:rPr>
        <w:t>Gasoduto Urucu/Coari –</w:t>
      </w:r>
      <w:r w:rsidR="0015772B">
        <w:rPr>
          <w:rFonts w:ascii="Times New Roman" w:hAnsi="Times New Roman" w:cs="Times New Roman"/>
          <w:sz w:val="23"/>
          <w:szCs w:val="23"/>
        </w:rPr>
        <w:t xml:space="preserve"> </w:t>
      </w:r>
      <w:r w:rsidR="00ED5A4D">
        <w:rPr>
          <w:rFonts w:ascii="Times New Roman" w:hAnsi="Times New Roman" w:cs="Times New Roman"/>
          <w:sz w:val="23"/>
          <w:szCs w:val="23"/>
        </w:rPr>
        <w:t xml:space="preserve">Coari/Amazonas </w:t>
      </w:r>
      <w:r w:rsidR="00ED5A4D" w:rsidRPr="00ED5A4D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–</w:t>
      </w:r>
      <w:r w:rsidR="00BB7B36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</w:t>
      </w:r>
      <w:r w:rsidR="00FD1389" w:rsidRPr="00FD1389">
        <w:rPr>
          <w:rFonts w:ascii="Times New Roman" w:hAnsi="Times New Roman" w:cs="Times New Roman"/>
          <w:b/>
          <w:i/>
          <w:sz w:val="23"/>
          <w:szCs w:val="23"/>
        </w:rPr>
        <w:t>OAS</w:t>
      </w:r>
    </w:p>
    <w:p w:rsidR="00B430F0" w:rsidRPr="00FD1389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 w:rsidR="000F721A">
        <w:rPr>
          <w:rFonts w:ascii="Symbol" w:hAnsi="Symbol" w:cs="Symbol"/>
          <w:sz w:val="23"/>
          <w:szCs w:val="23"/>
        </w:rPr>
        <w:t></w:t>
      </w:r>
      <w:r w:rsidR="004F7F6F">
        <w:rPr>
          <w:rFonts w:ascii="Times New Roman" w:hAnsi="Times New Roman" w:cs="Times New Roman"/>
          <w:sz w:val="23"/>
          <w:szCs w:val="23"/>
        </w:rPr>
        <w:t>Gasoduto Pilar/</w:t>
      </w:r>
      <w:proofErr w:type="spellStart"/>
      <w:r w:rsidR="004F7F6F">
        <w:rPr>
          <w:rFonts w:ascii="Times New Roman" w:hAnsi="Times New Roman" w:cs="Times New Roman"/>
          <w:sz w:val="23"/>
          <w:szCs w:val="23"/>
        </w:rPr>
        <w:t>Ipojuca</w:t>
      </w:r>
      <w:proofErr w:type="spellEnd"/>
      <w:r w:rsidR="004F7F6F">
        <w:rPr>
          <w:rFonts w:ascii="Times New Roman" w:hAnsi="Times New Roman" w:cs="Times New Roman"/>
          <w:sz w:val="23"/>
          <w:szCs w:val="23"/>
        </w:rPr>
        <w:t xml:space="preserve"> – Pernambuco/Maceió</w:t>
      </w:r>
      <w:r w:rsidR="00BB7B36">
        <w:rPr>
          <w:rFonts w:ascii="Times New Roman" w:hAnsi="Times New Roman" w:cs="Times New Roman"/>
          <w:sz w:val="23"/>
          <w:szCs w:val="23"/>
        </w:rPr>
        <w:t xml:space="preserve"> </w:t>
      </w:r>
      <w:r w:rsidR="00ED5A4D" w:rsidRPr="00ED5A4D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–</w:t>
      </w:r>
      <w:r w:rsidR="00BB7B36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</w:t>
      </w:r>
      <w:r w:rsidR="00FD1389" w:rsidRPr="00FD1389">
        <w:rPr>
          <w:rFonts w:ascii="Times New Roman" w:hAnsi="Times New Roman" w:cs="Times New Roman"/>
          <w:b/>
          <w:i/>
          <w:sz w:val="23"/>
          <w:szCs w:val="23"/>
        </w:rPr>
        <w:t>OAS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0F721A"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proofErr w:type="spellStart"/>
      <w:r>
        <w:rPr>
          <w:rFonts w:ascii="Times New Roman" w:hAnsi="Times New Roman" w:cs="Times New Roman"/>
          <w:sz w:val="23"/>
          <w:szCs w:val="23"/>
        </w:rPr>
        <w:t>Carretera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Villa </w:t>
      </w:r>
      <w:proofErr w:type="spellStart"/>
      <w:r>
        <w:rPr>
          <w:rFonts w:ascii="Times New Roman" w:hAnsi="Times New Roman" w:cs="Times New Roman"/>
          <w:sz w:val="23"/>
          <w:szCs w:val="23"/>
        </w:rPr>
        <w:t>Tunari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San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Ignácio de </w:t>
      </w:r>
      <w:proofErr w:type="spellStart"/>
      <w:r>
        <w:rPr>
          <w:rFonts w:ascii="Times New Roman" w:hAnsi="Times New Roman" w:cs="Times New Roman"/>
          <w:sz w:val="23"/>
          <w:szCs w:val="23"/>
        </w:rPr>
        <w:t>Moxos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(Bolívia)</w:t>
      </w:r>
      <w:r w:rsidR="00BB7B36">
        <w:rPr>
          <w:rFonts w:ascii="Times New Roman" w:hAnsi="Times New Roman" w:cs="Times New Roman"/>
          <w:sz w:val="23"/>
          <w:szCs w:val="23"/>
        </w:rPr>
        <w:t xml:space="preserve"> </w:t>
      </w:r>
      <w:r w:rsidR="00ED5A4D" w:rsidRPr="00FD1389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</w:t>
      </w:r>
      <w:r w:rsidR="00BB7B36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3D3340" w:rsidRPr="00FD1389">
        <w:rPr>
          <w:rFonts w:ascii="Times New Roman" w:hAnsi="Times New Roman" w:cs="Times New Roman"/>
          <w:b/>
          <w:i/>
          <w:sz w:val="23"/>
          <w:szCs w:val="23"/>
        </w:rPr>
        <w:t>OAS Internacional</w:t>
      </w:r>
    </w:p>
    <w:p w:rsidR="00562A80" w:rsidRDefault="00562A8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30F0" w:rsidRPr="00292C21" w:rsidRDefault="00ED5A4D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>09/20</w:t>
      </w:r>
      <w:r w:rsidR="00803EFB" w:rsidRPr="00292C21">
        <w:rPr>
          <w:rFonts w:ascii="Times New Roman" w:hAnsi="Times New Roman" w:cs="Times New Roman"/>
          <w:b/>
          <w:i/>
          <w:sz w:val="23"/>
          <w:szCs w:val="23"/>
        </w:rPr>
        <w:t xml:space="preserve">05 – </w:t>
      </w:r>
      <w:r>
        <w:rPr>
          <w:rFonts w:ascii="Times New Roman" w:hAnsi="Times New Roman" w:cs="Times New Roman"/>
          <w:b/>
          <w:i/>
          <w:sz w:val="23"/>
          <w:szCs w:val="23"/>
        </w:rPr>
        <w:t>03/20</w:t>
      </w:r>
      <w:r w:rsidR="00B430F0" w:rsidRPr="00292C21">
        <w:rPr>
          <w:rFonts w:ascii="Times New Roman" w:hAnsi="Times New Roman" w:cs="Times New Roman"/>
          <w:b/>
          <w:i/>
          <w:sz w:val="23"/>
          <w:szCs w:val="23"/>
        </w:rPr>
        <w:t xml:space="preserve">07 - </w:t>
      </w:r>
      <w:r w:rsidR="00FD1389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Grupo </w:t>
      </w:r>
      <w:proofErr w:type="spellStart"/>
      <w:r w:rsidR="00FD1389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Transimão</w:t>
      </w:r>
      <w:proofErr w:type="spellEnd"/>
      <w:r w:rsidR="00FD1389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– Médio porte (</w:t>
      </w:r>
      <w:r w:rsidR="0015772B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t</w:t>
      </w:r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ransporte </w:t>
      </w:r>
      <w:r w:rsidR="00FD1389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de passageiros) </w:t>
      </w:r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– BH/MG</w:t>
      </w:r>
    </w:p>
    <w:p w:rsidR="00FD1389" w:rsidRPr="00292C21" w:rsidRDefault="005D3406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r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Cargo: </w:t>
      </w:r>
      <w:r w:rsidR="00FD1389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Engenheiro Mecânico – BH/Contagem</w:t>
      </w:r>
    </w:p>
    <w:p w:rsidR="00562A80" w:rsidRPr="003A0852" w:rsidRDefault="00562A8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</w:p>
    <w:p w:rsidR="00562A80" w:rsidRPr="003A0852" w:rsidRDefault="000F721A" w:rsidP="005D3406">
      <w:pPr>
        <w:pStyle w:val="SemEspaamento"/>
        <w:numPr>
          <w:ilvl w:val="0"/>
          <w:numId w:val="20"/>
        </w:numPr>
        <w:rPr>
          <w:rFonts w:ascii="Times New Roman" w:hAnsi="Times New Roman" w:cs="Times New Roman"/>
          <w:sz w:val="23"/>
          <w:szCs w:val="23"/>
        </w:rPr>
      </w:pPr>
      <w:r w:rsidRPr="003A0852">
        <w:rPr>
          <w:rFonts w:ascii="Times New Roman" w:hAnsi="Times New Roman" w:cs="Times New Roman"/>
          <w:sz w:val="23"/>
          <w:szCs w:val="23"/>
        </w:rPr>
        <w:t xml:space="preserve">Gestão de </w:t>
      </w:r>
      <w:r w:rsidR="00FD1389" w:rsidRPr="003A0852">
        <w:rPr>
          <w:rFonts w:ascii="Times New Roman" w:hAnsi="Times New Roman" w:cs="Times New Roman"/>
          <w:sz w:val="23"/>
          <w:szCs w:val="23"/>
        </w:rPr>
        <w:t xml:space="preserve">Frota de </w:t>
      </w:r>
      <w:r w:rsidRPr="003A0852">
        <w:rPr>
          <w:rFonts w:ascii="Times New Roman" w:hAnsi="Times New Roman" w:cs="Times New Roman"/>
          <w:sz w:val="23"/>
          <w:szCs w:val="23"/>
        </w:rPr>
        <w:t xml:space="preserve">500 </w:t>
      </w:r>
      <w:r w:rsidR="0015772B">
        <w:rPr>
          <w:rFonts w:ascii="Times New Roman" w:hAnsi="Times New Roman" w:cs="Times New Roman"/>
          <w:sz w:val="23"/>
          <w:szCs w:val="23"/>
        </w:rPr>
        <w:t>equipamentos (500 equipamentos)</w:t>
      </w:r>
      <w:r w:rsidRPr="003A0852">
        <w:rPr>
          <w:rFonts w:ascii="Times New Roman" w:hAnsi="Times New Roman" w:cs="Times New Roman"/>
          <w:sz w:val="23"/>
          <w:szCs w:val="23"/>
        </w:rPr>
        <w:t xml:space="preserve"> distribuídos em </w:t>
      </w:r>
      <w:proofErr w:type="gramStart"/>
      <w:r w:rsidRPr="003A0852">
        <w:rPr>
          <w:rFonts w:ascii="Times New Roman" w:hAnsi="Times New Roman" w:cs="Times New Roman"/>
          <w:sz w:val="23"/>
          <w:szCs w:val="23"/>
        </w:rPr>
        <w:t>6</w:t>
      </w:r>
      <w:proofErr w:type="gramEnd"/>
      <w:r w:rsidRPr="003A0852">
        <w:rPr>
          <w:rFonts w:ascii="Times New Roman" w:hAnsi="Times New Roman" w:cs="Times New Roman"/>
          <w:sz w:val="23"/>
          <w:szCs w:val="23"/>
        </w:rPr>
        <w:t xml:space="preserve"> Unidades</w:t>
      </w:r>
    </w:p>
    <w:p w:rsidR="00C72F27" w:rsidRDefault="00C72F27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D5A4D" w:rsidRPr="0015772B" w:rsidRDefault="00ED5A4D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</w:pPr>
      <w:r w:rsidRPr="0015772B">
        <w:rPr>
          <w:rFonts w:ascii="Times New Roman" w:hAnsi="Times New Roman" w:cs="Times New Roman"/>
          <w:b/>
          <w:i/>
          <w:sz w:val="23"/>
          <w:szCs w:val="23"/>
        </w:rPr>
        <w:t>02/</w:t>
      </w:r>
      <w:r w:rsidR="00803EFB" w:rsidRPr="0015772B">
        <w:rPr>
          <w:rFonts w:ascii="Times New Roman" w:hAnsi="Times New Roman" w:cs="Times New Roman"/>
          <w:b/>
          <w:i/>
          <w:sz w:val="23"/>
          <w:szCs w:val="23"/>
        </w:rPr>
        <w:t xml:space="preserve">2003 – </w:t>
      </w:r>
      <w:r w:rsidRPr="0015772B">
        <w:rPr>
          <w:rFonts w:ascii="Times New Roman" w:hAnsi="Times New Roman" w:cs="Times New Roman"/>
          <w:b/>
          <w:i/>
          <w:sz w:val="23"/>
          <w:szCs w:val="23"/>
        </w:rPr>
        <w:t>08/</w:t>
      </w:r>
      <w:r w:rsidR="00B430F0" w:rsidRPr="0015772B">
        <w:rPr>
          <w:rFonts w:ascii="Times New Roman" w:hAnsi="Times New Roman" w:cs="Times New Roman"/>
          <w:b/>
          <w:i/>
          <w:sz w:val="23"/>
          <w:szCs w:val="23"/>
        </w:rPr>
        <w:t>2005</w:t>
      </w:r>
      <w:r w:rsidR="00B430F0" w:rsidRPr="0015772B">
        <w:rPr>
          <w:rFonts w:ascii="Times New Roman" w:hAnsi="Times New Roman" w:cs="Times New Roman"/>
          <w:i/>
          <w:sz w:val="23"/>
          <w:szCs w:val="23"/>
        </w:rPr>
        <w:t xml:space="preserve"> - </w:t>
      </w:r>
      <w:r w:rsidR="00B430F0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Sempre Viva</w:t>
      </w:r>
      <w:r w:rsidR="00EC1044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Mineração, Construções </w:t>
      </w:r>
      <w:proofErr w:type="spellStart"/>
      <w:proofErr w:type="gramStart"/>
      <w:r w:rsidR="00EC1044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e</w:t>
      </w:r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Transportes</w:t>
      </w:r>
      <w:proofErr w:type="spellEnd"/>
      <w:proofErr w:type="gramEnd"/>
    </w:p>
    <w:p w:rsidR="00B430F0" w:rsidRPr="0015772B" w:rsidRDefault="00EC1044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</w:pPr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Médio porte (Mineração e transportes) – Itabira/MG</w:t>
      </w:r>
    </w:p>
    <w:p w:rsidR="00B430F0" w:rsidRPr="0015772B" w:rsidRDefault="00EC1044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</w:pPr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Cargo: </w:t>
      </w:r>
      <w:r w:rsidR="00B430F0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Engenheiro Mecânico</w:t>
      </w:r>
      <w:r w:rsidR="0015772B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</w:t>
      </w:r>
      <w:r w:rsidR="0015772B" w:rsidRPr="0015772B">
        <w:rPr>
          <w:rFonts w:ascii="Times New Roman Negrito Itálico" w:hAnsi="Times New Roman Negrito Itálico" w:cs="Times New Roman Negrito Itálico"/>
          <w:iCs/>
          <w:sz w:val="23"/>
          <w:szCs w:val="23"/>
        </w:rPr>
        <w:t>–</w:t>
      </w:r>
      <w:proofErr w:type="gramStart"/>
      <w:r w:rsidR="0015772B" w:rsidRPr="0015772B">
        <w:rPr>
          <w:rFonts w:ascii="Times New Roman Negrito Itálico" w:hAnsi="Times New Roman Negrito Itálico" w:cs="Times New Roman Negrito Itálico"/>
          <w:iCs/>
          <w:sz w:val="23"/>
          <w:szCs w:val="23"/>
        </w:rPr>
        <w:t xml:space="preserve"> </w:t>
      </w:r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</w:t>
      </w:r>
      <w:proofErr w:type="gramEnd"/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Itabirito/MG</w:t>
      </w:r>
    </w:p>
    <w:p w:rsidR="00562A80" w:rsidRPr="0015772B" w:rsidRDefault="00562A8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D5A4D" w:rsidRPr="0015772B" w:rsidRDefault="00ED5A4D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</w:pPr>
      <w:r w:rsidRPr="009E3083">
        <w:rPr>
          <w:rFonts w:ascii="Times New Roman" w:hAnsi="Times New Roman" w:cs="Times New Roman"/>
          <w:b/>
          <w:i/>
          <w:sz w:val="23"/>
          <w:szCs w:val="23"/>
        </w:rPr>
        <w:t>07/</w:t>
      </w:r>
      <w:r w:rsidR="00803EFB" w:rsidRPr="009E3083">
        <w:rPr>
          <w:rFonts w:ascii="Times New Roman" w:hAnsi="Times New Roman" w:cs="Times New Roman"/>
          <w:b/>
          <w:i/>
          <w:sz w:val="23"/>
          <w:szCs w:val="23"/>
        </w:rPr>
        <w:t xml:space="preserve">1997 – </w:t>
      </w:r>
      <w:r w:rsidRPr="009E3083">
        <w:rPr>
          <w:rFonts w:ascii="Times New Roman" w:hAnsi="Times New Roman" w:cs="Times New Roman"/>
          <w:b/>
          <w:i/>
          <w:sz w:val="23"/>
          <w:szCs w:val="23"/>
        </w:rPr>
        <w:t>03/</w:t>
      </w:r>
      <w:r w:rsidR="00B430F0" w:rsidRPr="009E3083">
        <w:rPr>
          <w:rFonts w:ascii="Times New Roman" w:hAnsi="Times New Roman" w:cs="Times New Roman"/>
          <w:b/>
          <w:i/>
          <w:sz w:val="23"/>
          <w:szCs w:val="23"/>
        </w:rPr>
        <w:t xml:space="preserve">2003 - </w:t>
      </w:r>
      <w:r w:rsidR="00B430F0" w:rsidRPr="009E3083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Expresso</w:t>
      </w:r>
      <w:r w:rsidR="00B430F0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 Gardênia – </w:t>
      </w:r>
      <w:r w:rsidR="0015772B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Médio porte (transporte de passageiros) – BH/MG</w:t>
      </w:r>
    </w:p>
    <w:p w:rsidR="00B430F0" w:rsidRPr="0015772B" w:rsidRDefault="005D3406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</w:pPr>
      <w:r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Cargo: </w:t>
      </w:r>
      <w:r w:rsidR="00ED5A4D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 xml:space="preserve">Gerente de Manutenção </w:t>
      </w:r>
      <w:r w:rsidR="00ED5A4D" w:rsidRPr="0015772B">
        <w:rPr>
          <w:rFonts w:ascii="Times New Roman Negrito Itálico" w:hAnsi="Times New Roman Negrito Itálico" w:cs="Times New Roman Negrito Itálico"/>
          <w:iCs/>
          <w:sz w:val="23"/>
          <w:szCs w:val="23"/>
        </w:rPr>
        <w:t>–</w:t>
      </w:r>
      <w:r w:rsidR="00EC1044" w:rsidRPr="0015772B">
        <w:rPr>
          <w:rFonts w:ascii="Times New Roman Negrito Itálico" w:hAnsi="Times New Roman Negrito Itálico" w:cs="Times New Roman Negrito Itálico"/>
          <w:iCs/>
          <w:sz w:val="23"/>
          <w:szCs w:val="23"/>
        </w:rPr>
        <w:t xml:space="preserve"> </w:t>
      </w:r>
      <w:r w:rsidR="00EC1044" w:rsidRPr="0015772B"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BH</w:t>
      </w:r>
    </w:p>
    <w:p w:rsidR="00562A80" w:rsidRDefault="00562A80" w:rsidP="00B430F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B430F0" w:rsidRPr="00292C21" w:rsidRDefault="00803EFB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proofErr w:type="gramStart"/>
      <w:r w:rsidRPr="00292C21">
        <w:rPr>
          <w:rFonts w:ascii="Times New Roman" w:hAnsi="Times New Roman" w:cs="Times New Roman"/>
          <w:b/>
          <w:i/>
          <w:sz w:val="23"/>
          <w:szCs w:val="23"/>
        </w:rPr>
        <w:t xml:space="preserve">95 –1997 </w:t>
      </w:r>
      <w:r w:rsidRPr="00292C21">
        <w:rPr>
          <w:rFonts w:ascii="Times New Roman Itálico" w:hAnsi="Times New Roman Itálico" w:cs="Times New Roman Itálico"/>
          <w:b/>
          <w:i/>
          <w:iCs/>
          <w:sz w:val="23"/>
          <w:szCs w:val="23"/>
        </w:rPr>
        <w:t>–</w:t>
      </w:r>
      <w:r w:rsidR="005D3406">
        <w:rPr>
          <w:rFonts w:ascii="Times New Roman Itálico" w:hAnsi="Times New Roman Itálico" w:cs="Times New Roman Itálico"/>
          <w:b/>
          <w:i/>
          <w:iCs/>
          <w:sz w:val="23"/>
          <w:szCs w:val="23"/>
        </w:rPr>
        <w:t xml:space="preserve"> </w:t>
      </w:r>
      <w:r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Minas Diesel – Concessionária MB -</w:t>
      </w:r>
      <w:proofErr w:type="gramEnd"/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Chefe de Oficina – BH/MG</w:t>
      </w:r>
    </w:p>
    <w:p w:rsidR="00B430F0" w:rsidRPr="00292C21" w:rsidRDefault="00803EFB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</w:pPr>
      <w:proofErr w:type="gramStart"/>
      <w:r w:rsidRPr="00292C21">
        <w:rPr>
          <w:rFonts w:ascii="Times New Roman" w:hAnsi="Times New Roman" w:cs="Times New Roman"/>
          <w:b/>
          <w:i/>
          <w:sz w:val="23"/>
          <w:szCs w:val="23"/>
        </w:rPr>
        <w:t>93 –</w:t>
      </w:r>
      <w:r w:rsidR="00B430F0" w:rsidRPr="00292C21">
        <w:rPr>
          <w:rFonts w:ascii="Times New Roman" w:hAnsi="Times New Roman" w:cs="Times New Roman"/>
          <w:b/>
          <w:i/>
          <w:sz w:val="23"/>
          <w:szCs w:val="23"/>
        </w:rPr>
        <w:t xml:space="preserve">1994 </w:t>
      </w:r>
      <w:r w:rsidR="00B430F0" w:rsidRPr="00292C21">
        <w:rPr>
          <w:rFonts w:ascii="Times New Roman Itálico" w:hAnsi="Times New Roman Itálico" w:cs="Times New Roman Itálico"/>
          <w:b/>
          <w:i/>
          <w:iCs/>
          <w:sz w:val="23"/>
          <w:szCs w:val="23"/>
        </w:rPr>
        <w:t xml:space="preserve">– </w:t>
      </w:r>
      <w:r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Construtora</w:t>
      </w:r>
      <w:proofErr w:type="gramEnd"/>
      <w:r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proofErr w:type="spellStart"/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Rodominas</w:t>
      </w:r>
      <w:proofErr w:type="spellEnd"/>
      <w:r w:rsidR="00B430F0" w:rsidRPr="00292C21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</w:t>
      </w:r>
      <w:r w:rsidR="00346580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S.A – </w:t>
      </w:r>
      <w:proofErr w:type="spellStart"/>
      <w:r w:rsidR="00346580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>Engº</w:t>
      </w:r>
      <w:proofErr w:type="spellEnd"/>
      <w:r w:rsidR="00346580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Mecânico/ obras em GO</w:t>
      </w:r>
      <w:r w:rsidR="005D3406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e MG</w:t>
      </w:r>
      <w:r w:rsidR="00346580">
        <w:rPr>
          <w:rFonts w:ascii="Times New Roman Negrito Itálico" w:hAnsi="Times New Roman Negrito Itálico" w:cs="Times New Roman Negrito Itálico"/>
          <w:b/>
          <w:i/>
          <w:iCs/>
          <w:sz w:val="23"/>
          <w:szCs w:val="23"/>
        </w:rPr>
        <w:t xml:space="preserve"> – BH/MG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Pr="00D241CC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  <w:r w:rsidRPr="00D241CC"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  <w:t>Cursos de Aperfeiçoamento</w:t>
      </w:r>
    </w:p>
    <w:p w:rsidR="00D241CC" w:rsidRDefault="00D241CC" w:rsidP="00B430F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967B88" w:rsidRDefault="00C72F27" w:rsidP="00153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531CE">
        <w:rPr>
          <w:rFonts w:ascii="Symbol" w:hAnsi="Symbol" w:cs="Symbol"/>
          <w:sz w:val="23"/>
          <w:szCs w:val="23"/>
        </w:rPr>
        <w:t></w:t>
      </w:r>
      <w:r w:rsidR="005D3406" w:rsidRPr="001531CE">
        <w:rPr>
          <w:rFonts w:ascii="Symbol" w:hAnsi="Symbol" w:cs="Symbol"/>
          <w:sz w:val="23"/>
          <w:szCs w:val="23"/>
        </w:rPr>
        <w:t></w:t>
      </w:r>
      <w:r w:rsidR="005D3406" w:rsidRPr="001531CE">
        <w:rPr>
          <w:rFonts w:ascii="Symbol" w:hAnsi="Symbol" w:cs="Symbol"/>
          <w:sz w:val="23"/>
          <w:szCs w:val="23"/>
        </w:rPr>
        <w:t></w:t>
      </w:r>
      <w:r w:rsidR="005D3406" w:rsidRPr="001531CE">
        <w:rPr>
          <w:rFonts w:ascii="Symbol" w:hAnsi="Symbol" w:cs="Symbol"/>
          <w:sz w:val="23"/>
          <w:szCs w:val="23"/>
        </w:rPr>
        <w:t></w:t>
      </w:r>
      <w:r w:rsidRPr="001531CE">
        <w:rPr>
          <w:rFonts w:ascii="Times New Roman" w:hAnsi="Times New Roman" w:cs="Times New Roman"/>
          <w:sz w:val="23"/>
          <w:szCs w:val="23"/>
        </w:rPr>
        <w:t>NR</w:t>
      </w:r>
      <w:r w:rsidRPr="001531CE">
        <w:rPr>
          <w:rFonts w:ascii="Symbol" w:hAnsi="Symbol" w:cs="Symbol"/>
          <w:sz w:val="23"/>
          <w:szCs w:val="23"/>
        </w:rPr>
        <w:t></w:t>
      </w:r>
      <w:r w:rsidR="0015772B">
        <w:rPr>
          <w:rFonts w:ascii="Symbol" w:hAnsi="Symbol" w:cs="Symbol"/>
          <w:sz w:val="23"/>
          <w:szCs w:val="23"/>
        </w:rPr>
        <w:t></w:t>
      </w:r>
      <w:r w:rsidR="0015772B">
        <w:rPr>
          <w:rFonts w:ascii="Symbol" w:hAnsi="Symbol" w:cs="Symbol"/>
          <w:sz w:val="23"/>
          <w:szCs w:val="23"/>
        </w:rPr>
        <w:t></w:t>
      </w:r>
      <w:r w:rsidR="0015772B">
        <w:rPr>
          <w:rFonts w:ascii="Symbol" w:hAnsi="Symbol" w:cs="Symbol"/>
          <w:sz w:val="23"/>
          <w:szCs w:val="23"/>
        </w:rPr>
        <w:t></w:t>
      </w:r>
      <w:r w:rsidR="00967B88" w:rsidRPr="001531CE">
        <w:rPr>
          <w:rFonts w:ascii="Symbol" w:hAnsi="Symbol" w:cs="Symbol"/>
          <w:sz w:val="23"/>
          <w:szCs w:val="23"/>
        </w:rPr>
        <w:t></w:t>
      </w:r>
      <w:r w:rsidR="00967B88" w:rsidRPr="001531CE">
        <w:rPr>
          <w:rFonts w:ascii="Times New Roman" w:hAnsi="Times New Roman" w:cs="Times New Roman"/>
          <w:sz w:val="23"/>
          <w:szCs w:val="23"/>
        </w:rPr>
        <w:t xml:space="preserve"> Vasos de pressão/laudos – </w:t>
      </w:r>
      <w:proofErr w:type="spellStart"/>
      <w:r w:rsidR="00967B88" w:rsidRPr="001531CE">
        <w:rPr>
          <w:rFonts w:ascii="Times New Roman" w:hAnsi="Times New Roman" w:cs="Times New Roman"/>
          <w:sz w:val="23"/>
          <w:szCs w:val="23"/>
        </w:rPr>
        <w:t>Topseg</w:t>
      </w:r>
      <w:proofErr w:type="spellEnd"/>
      <w:r w:rsidR="00967B88" w:rsidRPr="001531CE">
        <w:rPr>
          <w:rFonts w:ascii="Times New Roman" w:hAnsi="Times New Roman" w:cs="Times New Roman"/>
          <w:sz w:val="23"/>
          <w:szCs w:val="23"/>
        </w:rPr>
        <w:t xml:space="preserve"> – 8/12/018 – 8 horas</w:t>
      </w:r>
    </w:p>
    <w:p w:rsidR="0015772B" w:rsidRPr="0015772B" w:rsidRDefault="0015772B" w:rsidP="001577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NR 12 – Máquinas e Equipamentos – IETE/MG – 08 a 11/05/2017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 w:rsidR="005D3406"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Direção Defensiva (10/11 a 11/12/2014) – SENAI/RJ – 30 horas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 w:rsidR="005D3406"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Curso de PCM e Análise de falhas (Fev/2013) – Belém – 40 horas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 w:rsidR="005D3406"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Treinamento MAN Brasil/SP – Volks (Euro II) – 30/01 a 17/02/2012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 w:rsidR="005D3406"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Gerenciamento de Manutenção – IETEC (Belo Horizonte) - 18 e 19/12/2008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C72F27">
        <w:rPr>
          <w:rFonts w:ascii="Symbol" w:hAnsi="Symbol" w:cs="Symbol"/>
          <w:sz w:val="23"/>
          <w:szCs w:val="23"/>
        </w:rPr>
        <w:t></w:t>
      </w:r>
      <w:r w:rsidR="005D3406"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Treinamento Sotreq – Escavadeira 320 / Contagem (MG) – Maio 2008</w:t>
      </w:r>
    </w:p>
    <w:p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B430F0" w:rsidRDefault="00622C38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  <w:r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  <w:t>Referências Profissionais</w:t>
      </w:r>
    </w:p>
    <w:p w:rsidR="00D241CC" w:rsidRPr="00D241CC" w:rsidRDefault="00D241CC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  <w:u w:val="single"/>
        </w:rPr>
      </w:pPr>
    </w:p>
    <w:p w:rsidR="00B430F0" w:rsidRDefault="001531CE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Carlos Maracanã – Gerente Geral da </w:t>
      </w:r>
      <w:proofErr w:type="spellStart"/>
      <w:r>
        <w:rPr>
          <w:rFonts w:ascii="Times New Roman" w:hAnsi="Times New Roman" w:cs="Times New Roman"/>
          <w:sz w:val="23"/>
          <w:szCs w:val="23"/>
        </w:rPr>
        <w:t>Agropalma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– (91) 9 9164-3561</w:t>
      </w:r>
    </w:p>
    <w:p w:rsidR="001531CE" w:rsidRDefault="001531CE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Claudinei Souza – Gerente de Contrato </w:t>
      </w:r>
      <w:proofErr w:type="spellStart"/>
      <w:r w:rsidR="006C6AB3">
        <w:rPr>
          <w:rFonts w:ascii="Times New Roman" w:hAnsi="Times New Roman" w:cs="Times New Roman"/>
          <w:sz w:val="23"/>
          <w:szCs w:val="23"/>
        </w:rPr>
        <w:t>Mota-Engil</w:t>
      </w:r>
      <w:proofErr w:type="spellEnd"/>
      <w:r w:rsidR="006C6AB3">
        <w:rPr>
          <w:rFonts w:ascii="Times New Roman" w:hAnsi="Times New Roman" w:cs="Times New Roman"/>
          <w:sz w:val="23"/>
          <w:szCs w:val="23"/>
        </w:rPr>
        <w:t xml:space="preserve"> Engenharia – (51) 924 340 627</w:t>
      </w:r>
    </w:p>
    <w:p w:rsidR="00803EFB" w:rsidRDefault="00803EFB" w:rsidP="00B43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Leandr</w:t>
      </w:r>
      <w:r w:rsidR="006C6AB3">
        <w:rPr>
          <w:rFonts w:ascii="Times New Roman" w:hAnsi="Times New Roman" w:cs="Times New Roman"/>
          <w:sz w:val="23"/>
          <w:szCs w:val="23"/>
        </w:rPr>
        <w:t xml:space="preserve">o </w:t>
      </w:r>
      <w:proofErr w:type="spellStart"/>
      <w:r w:rsidR="006C6AB3">
        <w:rPr>
          <w:rFonts w:ascii="Times New Roman" w:hAnsi="Times New Roman" w:cs="Times New Roman"/>
          <w:sz w:val="23"/>
          <w:szCs w:val="23"/>
        </w:rPr>
        <w:t>Wacha</w:t>
      </w:r>
      <w:proofErr w:type="spellEnd"/>
      <w:r w:rsidR="006C6AB3">
        <w:rPr>
          <w:rFonts w:ascii="Times New Roman" w:hAnsi="Times New Roman" w:cs="Times New Roman"/>
          <w:sz w:val="23"/>
          <w:szCs w:val="23"/>
        </w:rPr>
        <w:t xml:space="preserve"> – Gerente de Manutenção - </w:t>
      </w:r>
      <w:r>
        <w:rPr>
          <w:rFonts w:ascii="Times New Roman" w:hAnsi="Times New Roman" w:cs="Times New Roman"/>
          <w:sz w:val="23"/>
          <w:szCs w:val="23"/>
        </w:rPr>
        <w:t xml:space="preserve">Loja Elétrica </w:t>
      </w:r>
      <w:proofErr w:type="spellStart"/>
      <w:r>
        <w:rPr>
          <w:rFonts w:ascii="Times New Roman" w:hAnsi="Times New Roman" w:cs="Times New Roman"/>
          <w:sz w:val="23"/>
          <w:szCs w:val="23"/>
        </w:rPr>
        <w:t>Ltda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– (31) 9 9378-8773</w:t>
      </w:r>
    </w:p>
    <w:p w:rsidR="00D241CC" w:rsidRDefault="00D241CC" w:rsidP="00B430F0">
      <w:pPr>
        <w:autoSpaceDE w:val="0"/>
        <w:autoSpaceDN w:val="0"/>
        <w:adjustRightInd w:val="0"/>
        <w:spacing w:after="0" w:line="240" w:lineRule="auto"/>
        <w:rPr>
          <w:rFonts w:ascii="Times New Roman Negrito Itálico" w:hAnsi="Times New Roman Negrito Itálico" w:cs="Times New Roman Negrito Itálico"/>
          <w:i/>
          <w:iCs/>
          <w:sz w:val="26"/>
          <w:szCs w:val="26"/>
        </w:rPr>
      </w:pPr>
    </w:p>
    <w:p w:rsidR="000332F9" w:rsidRDefault="00B430F0" w:rsidP="00B430F0">
      <w:r>
        <w:rPr>
          <w:rFonts w:ascii="Times New Roman Negrito Itálico" w:hAnsi="Times New Roman Negrito Itálico" w:cs="Times New Roman Negrito Itálico"/>
          <w:i/>
          <w:iCs/>
          <w:sz w:val="23"/>
          <w:szCs w:val="23"/>
        </w:rPr>
        <w:t>Hugo Otero Silva</w:t>
      </w:r>
    </w:p>
    <w:sectPr w:rsidR="000332F9" w:rsidSect="00292C2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Negrito Itálic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álic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8A6"/>
    <w:multiLevelType w:val="hybridMultilevel"/>
    <w:tmpl w:val="7A8846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8741A6"/>
    <w:multiLevelType w:val="hybridMultilevel"/>
    <w:tmpl w:val="672EC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54368"/>
    <w:multiLevelType w:val="hybridMultilevel"/>
    <w:tmpl w:val="F62A49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84AF2"/>
    <w:multiLevelType w:val="hybridMultilevel"/>
    <w:tmpl w:val="50DA33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3242F"/>
    <w:multiLevelType w:val="hybridMultilevel"/>
    <w:tmpl w:val="8B187B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281D2A"/>
    <w:multiLevelType w:val="hybridMultilevel"/>
    <w:tmpl w:val="32BE2F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26002"/>
    <w:multiLevelType w:val="hybridMultilevel"/>
    <w:tmpl w:val="13200FD8"/>
    <w:lvl w:ilvl="0" w:tplc="04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0CA96B77"/>
    <w:multiLevelType w:val="hybridMultilevel"/>
    <w:tmpl w:val="20444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42747"/>
    <w:multiLevelType w:val="hybridMultilevel"/>
    <w:tmpl w:val="354E3B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B76C56"/>
    <w:multiLevelType w:val="hybridMultilevel"/>
    <w:tmpl w:val="D6760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C07F3D"/>
    <w:multiLevelType w:val="hybridMultilevel"/>
    <w:tmpl w:val="EBD8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C48C9"/>
    <w:multiLevelType w:val="hybridMultilevel"/>
    <w:tmpl w:val="7D30F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E203F8"/>
    <w:multiLevelType w:val="hybridMultilevel"/>
    <w:tmpl w:val="CA769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74686"/>
    <w:multiLevelType w:val="hybridMultilevel"/>
    <w:tmpl w:val="8D8E1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F77E6"/>
    <w:multiLevelType w:val="hybridMultilevel"/>
    <w:tmpl w:val="F1C22B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941F8"/>
    <w:multiLevelType w:val="hybridMultilevel"/>
    <w:tmpl w:val="318C3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11184"/>
    <w:multiLevelType w:val="hybridMultilevel"/>
    <w:tmpl w:val="6A0CA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540E6"/>
    <w:multiLevelType w:val="hybridMultilevel"/>
    <w:tmpl w:val="EF30A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06B0A"/>
    <w:multiLevelType w:val="hybridMultilevel"/>
    <w:tmpl w:val="3F2018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5A6CDE"/>
    <w:multiLevelType w:val="hybridMultilevel"/>
    <w:tmpl w:val="A12803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6F5C7C"/>
    <w:multiLevelType w:val="hybridMultilevel"/>
    <w:tmpl w:val="7752E550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6F247E3A"/>
    <w:multiLevelType w:val="hybridMultilevel"/>
    <w:tmpl w:val="84DEB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82E89"/>
    <w:multiLevelType w:val="hybridMultilevel"/>
    <w:tmpl w:val="95FE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641A2"/>
    <w:multiLevelType w:val="hybridMultilevel"/>
    <w:tmpl w:val="541AE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72CD0"/>
    <w:multiLevelType w:val="hybridMultilevel"/>
    <w:tmpl w:val="EA2C3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7"/>
  </w:num>
  <w:num w:numId="4">
    <w:abstractNumId w:val="23"/>
  </w:num>
  <w:num w:numId="5">
    <w:abstractNumId w:val="15"/>
  </w:num>
  <w:num w:numId="6">
    <w:abstractNumId w:val="20"/>
  </w:num>
  <w:num w:numId="7">
    <w:abstractNumId w:val="21"/>
  </w:num>
  <w:num w:numId="8">
    <w:abstractNumId w:val="14"/>
  </w:num>
  <w:num w:numId="9">
    <w:abstractNumId w:val="5"/>
  </w:num>
  <w:num w:numId="10">
    <w:abstractNumId w:val="10"/>
  </w:num>
  <w:num w:numId="11">
    <w:abstractNumId w:val="1"/>
  </w:num>
  <w:num w:numId="12">
    <w:abstractNumId w:val="22"/>
  </w:num>
  <w:num w:numId="13">
    <w:abstractNumId w:val="6"/>
  </w:num>
  <w:num w:numId="14">
    <w:abstractNumId w:val="17"/>
  </w:num>
  <w:num w:numId="15">
    <w:abstractNumId w:val="13"/>
  </w:num>
  <w:num w:numId="16">
    <w:abstractNumId w:val="12"/>
  </w:num>
  <w:num w:numId="17">
    <w:abstractNumId w:val="2"/>
  </w:num>
  <w:num w:numId="18">
    <w:abstractNumId w:val="4"/>
  </w:num>
  <w:num w:numId="19">
    <w:abstractNumId w:val="18"/>
  </w:num>
  <w:num w:numId="20">
    <w:abstractNumId w:val="11"/>
  </w:num>
  <w:num w:numId="21">
    <w:abstractNumId w:val="3"/>
  </w:num>
  <w:num w:numId="22">
    <w:abstractNumId w:val="19"/>
  </w:num>
  <w:num w:numId="23">
    <w:abstractNumId w:val="8"/>
  </w:num>
  <w:num w:numId="24">
    <w:abstractNumId w:val="0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0F0"/>
    <w:rsid w:val="000332F9"/>
    <w:rsid w:val="00083649"/>
    <w:rsid w:val="000D3B35"/>
    <w:rsid w:val="000F721A"/>
    <w:rsid w:val="00107EE3"/>
    <w:rsid w:val="001531CE"/>
    <w:rsid w:val="0015772B"/>
    <w:rsid w:val="001A7D46"/>
    <w:rsid w:val="002338F3"/>
    <w:rsid w:val="0025252A"/>
    <w:rsid w:val="002738D9"/>
    <w:rsid w:val="00292C21"/>
    <w:rsid w:val="00346580"/>
    <w:rsid w:val="003A0852"/>
    <w:rsid w:val="003D3340"/>
    <w:rsid w:val="00401E02"/>
    <w:rsid w:val="0049785C"/>
    <w:rsid w:val="004A132B"/>
    <w:rsid w:val="004D70D8"/>
    <w:rsid w:val="004F7F6F"/>
    <w:rsid w:val="0052088C"/>
    <w:rsid w:val="00562A80"/>
    <w:rsid w:val="005D3406"/>
    <w:rsid w:val="005F698C"/>
    <w:rsid w:val="006059B1"/>
    <w:rsid w:val="00622C38"/>
    <w:rsid w:val="00641120"/>
    <w:rsid w:val="006A2ADF"/>
    <w:rsid w:val="006C6AB3"/>
    <w:rsid w:val="006D07A8"/>
    <w:rsid w:val="0073426A"/>
    <w:rsid w:val="007B6830"/>
    <w:rsid w:val="00803EFB"/>
    <w:rsid w:val="008F5303"/>
    <w:rsid w:val="008F74B7"/>
    <w:rsid w:val="009365B8"/>
    <w:rsid w:val="00962EDB"/>
    <w:rsid w:val="00967B88"/>
    <w:rsid w:val="009D0980"/>
    <w:rsid w:val="009E3083"/>
    <w:rsid w:val="009F46EC"/>
    <w:rsid w:val="00A40CB9"/>
    <w:rsid w:val="00A54A27"/>
    <w:rsid w:val="00A6368C"/>
    <w:rsid w:val="00AF173E"/>
    <w:rsid w:val="00B430F0"/>
    <w:rsid w:val="00BB7B36"/>
    <w:rsid w:val="00C0099E"/>
    <w:rsid w:val="00C32A56"/>
    <w:rsid w:val="00C72F27"/>
    <w:rsid w:val="00CD560F"/>
    <w:rsid w:val="00D241CC"/>
    <w:rsid w:val="00D80169"/>
    <w:rsid w:val="00DF32B8"/>
    <w:rsid w:val="00E04999"/>
    <w:rsid w:val="00E22161"/>
    <w:rsid w:val="00EC1044"/>
    <w:rsid w:val="00EC33F0"/>
    <w:rsid w:val="00ED5A4D"/>
    <w:rsid w:val="00F45254"/>
    <w:rsid w:val="00F50656"/>
    <w:rsid w:val="00FA59FF"/>
    <w:rsid w:val="00FD1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03"/>
  </w:style>
  <w:style w:type="paragraph" w:styleId="Ttulo1">
    <w:name w:val="heading 1"/>
    <w:basedOn w:val="Normal"/>
    <w:next w:val="Normal"/>
    <w:link w:val="Ttulo1Char"/>
    <w:uiPriority w:val="9"/>
    <w:qFormat/>
    <w:rsid w:val="000F7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1C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2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0F72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991D-F314-4E2D-B6F0-0D040CC1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Manutenção Técnica</dc:creator>
  <cp:lastModifiedBy>gdnusr043</cp:lastModifiedBy>
  <cp:revision>34</cp:revision>
  <cp:lastPrinted>2017-12-05T11:52:00Z</cp:lastPrinted>
  <dcterms:created xsi:type="dcterms:W3CDTF">2020-02-05T11:26:00Z</dcterms:created>
  <dcterms:modified xsi:type="dcterms:W3CDTF">2020-07-07T13:58:00Z</dcterms:modified>
</cp:coreProperties>
</file>