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jc w:val="center"/>
        <w:rPr/>
      </w:pPr>
      <w:bookmarkStart w:colFirst="0" w:colLast="0" w:name="_46exvil9c8za" w:id="0"/>
      <w:bookmarkEnd w:id="0"/>
      <w:r w:rsidDel="00000000" w:rsidR="00000000" w:rsidRPr="00000000">
        <w:rPr>
          <w:rtl w:val="0"/>
        </w:rPr>
        <w:t xml:space="preserve">Roteiro de exercícios sobre Gerência de projetos, disciplina Engenharia de Software e Sistemas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4twaiq89prqx" w:id="1"/>
      <w:bookmarkEnd w:id="1"/>
      <w:r w:rsidDel="00000000" w:rsidR="00000000" w:rsidRPr="00000000">
        <w:rPr>
          <w:rtl w:val="0"/>
        </w:rPr>
        <w:t xml:space="preserve">Paulo Borba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8064oxrdiwas" w:id="2"/>
      <w:bookmarkEnd w:id="2"/>
      <w:r w:rsidDel="00000000" w:rsidR="00000000" w:rsidRPr="00000000">
        <w:rPr>
          <w:rtl w:val="0"/>
        </w:rPr>
        <w:t xml:space="preserve">Centro de Informática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0" w:line="240" w:lineRule="auto"/>
        <w:jc w:val="center"/>
        <w:rPr/>
      </w:pPr>
      <w:bookmarkStart w:colFirst="0" w:colLast="0" w:name="_w5ys44iqnvau" w:id="3"/>
      <w:bookmarkEnd w:id="3"/>
      <w:r w:rsidDel="00000000" w:rsidR="00000000" w:rsidRPr="00000000">
        <w:rPr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Adicione as respostas imediatamente após as perguntas, usando uma outra cor. Leia com calma as instruções, e reflita com cautela sobre as consequências de cada uma das atividades a seguir.</w:t>
      </w:r>
    </w:p>
    <w:p w:rsidR="00000000" w:rsidDel="00000000" w:rsidP="00000000" w:rsidRDefault="00000000" w:rsidRPr="00000000" w14:paraId="00000007">
      <w:pPr>
        <w:pStyle w:val="Heading2"/>
        <w:pageBreakBefore w:val="0"/>
        <w:spacing w:after="160" w:lineRule="auto"/>
        <w:rPr/>
      </w:pPr>
      <w:bookmarkStart w:colFirst="0" w:colLast="0" w:name="_ukt6dajwgaki" w:id="4"/>
      <w:bookmarkEnd w:id="4"/>
      <w:r w:rsidDel="00000000" w:rsidR="00000000" w:rsidRPr="00000000">
        <w:rPr>
          <w:rtl w:val="0"/>
        </w:rPr>
        <w:t xml:space="preserve">Aula 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Assumindo que você já criou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projeto exemplo no roteiro de gerência de configuração, acesse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projeto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exemplo (não o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original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). Para autorizar a criação de issues no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selecione a opção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settings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procure por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Issues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clique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checkbox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correspondente. Selecione a aba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logo abaixo do nome do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GitHub, leia as instruções em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Learn More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crie um projeto com o template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Automated kanban with reviews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cole a seguir uma imagem com o que é mostrado pelo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 aba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Issues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você pode cadastrar novas tarefas a serem realizadas, e depois visualizá-las na aba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clicando em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Add cards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(no canto superior direito da aba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O mesmo pode ser feito direto na aba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primeiro adicionando uma nota (clicando em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e depois convertendo-a para uma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issue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Crie uma tarefa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user-story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Desenvolver cenários de cadastro de auto-avaliação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" e a coloque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Backlog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(paínel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To 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Observe os detalhes da tarefa, como tipo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labels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), descrição,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milestone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etc. Em ferramentas mais avançadas de gerenciamento, haveria informação também sobre a pontuação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estimate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da tarefa,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epic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associada, e ajuda no cálculo dos limites de pontos a serem alocados em uma iteração. Qual a diferença entre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criador da tarefa e os responsáveis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assignees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pela mesma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Qual a utilidade do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Milestone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 você acha que o desenvolvedor preferiu não criar uma tarefa em separado para cada possível cenário associado ao cadastro de auto-avaliação?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Observe os paíneis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To 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 progress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Qual a diferença entre eles? Para que a ferramenta dá suporte aos dois tipos de paíneis? Em outras ferramentas, tem-se um outro paínel, tipicamente chamado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icebox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é onde inicialmente colocamos tarefas desejáveis mas que ainda não foram priorizadas. Assim, as não priorizadas ficam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icebox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as priorizadas ficam no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To 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enquanto não são alocadas para execução em uma dada iteração. Quais as vantagens e desvantagens desse terceiro paínel?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Crie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To 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tarefas "Desenvolver cenários de carregamento de notas a partir de planilhas Excel" e "Desenvolver cenários de carregamento de alunos matriculados a partir de planilhas Excel". Na disciplina, focaremos em tarefas com essa granularidade. Basta preencher os campos principais, como tipo e descrição. Se eventualmente essas tarefas forem priorizadas para entrar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 progress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aí você poderá investir mais tempo nelas e preencher as demais informações. Cole a seguir uma imagem com o que é mostrado pelo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browser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após a criação das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epic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pode ser usada para representar uma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assim agrupar e visualizar o progresso das tarefas associadas a ela. Em ferramentas que permitem criar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epics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qual seria a vantagem de associar as duas tarefas que você criou na questão anterior à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epic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"Importação de Excel"? No GitHub, pode-se simular grosseiramente o conceito de epic através dos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Labels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uma tarefa.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Preencha as demais informações, como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assignee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de uma das tarefas que você criou, e a mova para o paínel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 progress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Cole a seguir uma imagem com o que é mostrado pelo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browser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após essa ação.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1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Finalize e conclua a tarefa que foi movida para o paínel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 progress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Note que, em uma situação real, a conclusão da tarefa não será definida por você, desenvolvedor ou gerente (assumindo que ele não tem o papel de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product owner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Por quem você acha que será?</w:t>
      </w:r>
    </w:p>
    <w:p w:rsidR="00000000" w:rsidDel="00000000" w:rsidP="00000000" w:rsidRDefault="00000000" w:rsidRPr="00000000" w14:paraId="0000000F">
      <w:pPr>
        <w:pStyle w:val="Heading2"/>
        <w:pageBreakBefore w:val="0"/>
        <w:spacing w:after="160" w:lineRule="auto"/>
        <w:rPr>
          <w:rFonts w:ascii="Verdana" w:cs="Verdana" w:eastAsia="Verdana" w:hAnsi="Verdana"/>
        </w:rPr>
      </w:pPr>
      <w:bookmarkStart w:colFirst="0" w:colLast="0" w:name="_730czqsshz05" w:id="5"/>
      <w:bookmarkEnd w:id="5"/>
      <w:r w:rsidDel="00000000" w:rsidR="00000000" w:rsidRPr="00000000">
        <w:rPr>
          <w:rtl w:val="0"/>
        </w:rPr>
        <w:t xml:space="preserve">Aula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Considere que a tarefa "Desenvolver funcionalidade de exportação de  relatórios de turmas" envolve a escrita do relatório em um determinado arquivo, e a tarefa "Desenvolver funcionalidade de análises de relatórios de turmas" envolve a leitura desse arquivo. Considerando que essas tarefas vão ser desenvolvidas em paralelo por dois desenvolvedores diferentes, que interface você definiria entre essas tarefas?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Considerando que a funcionalidade associada à tarefa "Desenvolver funcionalidade de análises de relatórios de turmas" vai ser disponibilizada como um serviço a ser utilizado por outros sistemas que estão sendo desenvolvidos em paralelo ao assistente de ensino, que interface você definiria entre os sistemas?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Assumindo que uma equipe de desenvolvimento de software realizou 30, 34, 36 e 35 pontos em quatro iterações consecutivas, indique qual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velocity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equipe, assumindo que a equipe contou com mais um desenvolvedor a partir da segunda iteração.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Assumindo que a velocidade atual da sua equipe de desenvolvimento é de 30 pontos, qual passará a ser a velocidade da mesma com a chegada de um novo desenvolvedor?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Considere que as seguintes tarefas estão 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backlog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seu projeto: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desenvolver cenários de cadastro de alunos (1 ponto, baixa prioridade),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T2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desenvolver cenários de cadastro de notas de alunos (1 ponto, baixa prioridade),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T3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desenvolver cenários de importação de arquivo Excel com notas de alunos (3 pontos, alta prioridade),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T4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desenvolver cenários de importação de arquivo Excel com dados dos alunos (3 pontos, baixa prioridade),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T5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desenvolver cenários de cálculo de média de alunos (2 pontos, alta prioridade),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T6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desenvolver cenários de notificação de notas e média de alunos (3 pontos, média prioridade),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T7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desenvolver cenários de auto-avaliação (3 pontos, média prioridade),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T8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refatorar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controle de acesso (1 ponto, baixa prioridade).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Supondo que a velocidade atual da equipe é de 7 pontos, que tarefas você escolheria para realizar na próxima iteração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)? Por que?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Considerando a mesma suposição, que tarefas você escolheria para realizar na iteração seguinte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n+1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)? Por que?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Supondo que o especialista na API de leitura de arquivos Excel não tivesse disponibilidade para trabalhar na iteração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mas apenas na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n+1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tarefas você escolheria para realizar na iteração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 E que tarefas você escolheria para realizar na iteração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n+1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? Por que?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Supondo que as tarefas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T1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T2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têm que ser realizadas ao mesmo tempo por dois desenvolvedores, qual a interface que o arquiteto deveria definir para que a implementação das funcionalidades pudesse ser feita de forma independente, sem excesso de comunicação entre os desenvolvedores?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Supondo que você acabou de realizar a tarefa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a tarefa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está sendo desenvolvida por um outro desenvolvedor, e que as tarefas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estão programadas para a iteração atual, qual das duas você escolheria como a sua próxima tarefa a ser realizada? Por que?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Supondo que não houvesse na equipe de desenvolvimento especialistas na API de notificação a ser utilizada pela tarefa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T6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e que o uso da mesma pudesse afetar significativamente a definição da arquitetura do sistema, você deveria antecipar ou postergar a realização dessa tarefa? 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16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pontuação e prioridade você daria para uma tarefa de  desenvolvimento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 cadastro de professores? Por que? E uma tarefa de desenvolvimento da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feature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 cálculo da média de alunos reprovados em um conjunto de turmas? Por que?</w:t>
      </w:r>
    </w:p>
    <w:p w:rsidR="00000000" w:rsidDel="00000000" w:rsidP="00000000" w:rsidRDefault="00000000" w:rsidRPr="00000000" w14:paraId="0000001C">
      <w:pPr>
        <w:pStyle w:val="Heading2"/>
        <w:pageBreakBefore w:val="0"/>
        <w:spacing w:after="160" w:lineRule="auto"/>
        <w:rPr>
          <w:rFonts w:ascii="Verdana" w:cs="Verdana" w:eastAsia="Verdana" w:hAnsi="Verdana"/>
          <w:color w:val="ff0000"/>
          <w:sz w:val="48"/>
          <w:szCs w:val="48"/>
        </w:rPr>
      </w:pPr>
      <w:bookmarkStart w:colFirst="0" w:colLast="0" w:name="_dxn48bhmt3hr" w:id="6"/>
      <w:bookmarkEnd w:id="6"/>
      <w:r w:rsidDel="00000000" w:rsidR="00000000" w:rsidRPr="00000000">
        <w:rPr>
          <w:rtl w:val="0"/>
        </w:rPr>
        <w:t xml:space="preserve">Aula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60" w:lineRule="auto"/>
        <w:rPr>
          <w:rFonts w:ascii="Verdana" w:cs="Verdana" w:eastAsia="Verdana" w:hAnsi="Verdana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Cadastrar as atividades do projeto como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issues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GitHub, e gerenciar o projeto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caso de projeto que não foi criado pelo professor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criar, no GitHub, para a equipe, o repositório do projeto (inicialmente só com um arquivo README) e enviar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o canal do projeto no Slack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cada membro da equipe cria o seu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caso a equipe tenha decido por essa 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verificar se o professor deu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no seu projeto  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nas entregas futuras do projeto da disciplina, enviar PR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que será criado pelo professor, não para o seu repositório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caso de projeto que foi criado pelo professor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criar, no GitHub, para a equipe, um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fork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repositório do projeto 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nas entregas futuras do projeto da disciplina, enviar PR para o repositório original do professor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Cada aluno cadastra as suas tarefas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 repositório GitHub da equipe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(todos têm que ter permissão de escrita)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uma para cada cenário, para juntamente detalhar e especificar o cenário, implementar os testes associados, e implementar a funcionalidade associada na aplicação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pelo menos uma tarefa de refatoração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coloque a seguir os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links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as tarefas criadas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equipe, em conjunto, prioriza as tarefas e define duas iterações curtas (as tarefas da primeira iteração ficam em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 Progress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as da segunda ficam em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To 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cada iteração com pelo menos duas tarefas por aluno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objetivo de cada iteração é gerar uma versão funcional do produto, que possa prontamente ser usada pelo cliente, mesmo que não tenha tantas funcionalidades; o importante é que as funcionalidades presentes estejam funcionando bem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coloque a seguir uma imagem dos paíneis GitHub do seu projeto, ressaltando as suas tarefas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equipe, em conjunto, realiza as reuniões de acompanhamento (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daily scrum meeting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slack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presencialmente (e cada um envia o seu resumo para 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slack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pelo menos nos dias de aula de acompanhamento, mas idealmente todo dia em que trabalhar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60" w:lineRule="auto"/>
        <w:ind w:left="720" w:firstLine="0"/>
        <w:rPr>
          <w:rFonts w:ascii="Verdana" w:cs="Verdana" w:eastAsia="Verdana" w:hAnsi="Verdana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uloborba/teaching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