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F128D" w14:textId="77777777" w:rsidR="008D2B1B" w:rsidRPr="008D2B1B" w:rsidRDefault="008D2B1B" w:rsidP="008D2B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D2B1B">
        <w:rPr>
          <w:rFonts w:ascii="Times New Roman" w:hAnsi="Times New Roman" w:cs="Times New Roman"/>
          <w:sz w:val="28"/>
          <w:szCs w:val="28"/>
        </w:rPr>
        <w:t>Acadêmicos: Luis Gustavo Demetrio; Paulo Henrique Demetrio.</w:t>
      </w:r>
    </w:p>
    <w:p w14:paraId="671755D7" w14:textId="77777777" w:rsidR="008D2B1B" w:rsidRDefault="008D2B1B">
      <w:pPr>
        <w:rPr>
          <w:rFonts w:ascii="Times New Roman" w:hAnsi="Times New Roman" w:cs="Times New Roman"/>
        </w:rPr>
      </w:pPr>
    </w:p>
    <w:p w14:paraId="455EEF17" w14:textId="77777777" w:rsidR="008D2B1B" w:rsidRDefault="008D2B1B">
      <w:pPr>
        <w:rPr>
          <w:rFonts w:ascii="Times New Roman" w:hAnsi="Times New Roman" w:cs="Times New Roman"/>
        </w:rPr>
      </w:pPr>
    </w:p>
    <w:p w14:paraId="3892865D" w14:textId="77777777" w:rsidR="008D2B1B" w:rsidRDefault="008D2B1B">
      <w:pPr>
        <w:rPr>
          <w:rFonts w:ascii="Times New Roman" w:hAnsi="Times New Roman" w:cs="Times New Roman"/>
        </w:rPr>
      </w:pPr>
    </w:p>
    <w:p w14:paraId="00E298F7" w14:textId="77777777" w:rsidR="008D2B1B" w:rsidRDefault="008D2B1B">
      <w:pPr>
        <w:rPr>
          <w:rFonts w:ascii="Times New Roman" w:hAnsi="Times New Roman" w:cs="Times New Roman"/>
        </w:rPr>
      </w:pPr>
    </w:p>
    <w:p w14:paraId="3E87176C" w14:textId="77777777" w:rsidR="008D2B1B" w:rsidRDefault="008D2B1B">
      <w:pPr>
        <w:rPr>
          <w:rFonts w:ascii="Times New Roman" w:hAnsi="Times New Roman" w:cs="Times New Roman"/>
        </w:rPr>
      </w:pPr>
    </w:p>
    <w:p w14:paraId="41A0673B" w14:textId="77777777" w:rsidR="008D2B1B" w:rsidRDefault="008D2B1B">
      <w:pPr>
        <w:rPr>
          <w:rFonts w:ascii="Times New Roman" w:hAnsi="Times New Roman" w:cs="Times New Roman"/>
        </w:rPr>
      </w:pPr>
    </w:p>
    <w:p w14:paraId="753D867B" w14:textId="77777777" w:rsidR="008D2B1B" w:rsidRDefault="008D2B1B">
      <w:pPr>
        <w:rPr>
          <w:rFonts w:ascii="Times New Roman" w:hAnsi="Times New Roman" w:cs="Times New Roman"/>
        </w:rPr>
      </w:pPr>
    </w:p>
    <w:p w14:paraId="20A49089" w14:textId="77777777" w:rsidR="008D2B1B" w:rsidRDefault="008D2B1B">
      <w:pPr>
        <w:rPr>
          <w:rFonts w:ascii="Times New Roman" w:hAnsi="Times New Roman" w:cs="Times New Roman"/>
        </w:rPr>
      </w:pPr>
    </w:p>
    <w:p w14:paraId="792FAADA" w14:textId="77777777" w:rsidR="008D2B1B" w:rsidRDefault="008D2B1B">
      <w:pPr>
        <w:rPr>
          <w:rFonts w:ascii="Times New Roman" w:hAnsi="Times New Roman" w:cs="Times New Roman"/>
        </w:rPr>
      </w:pPr>
    </w:p>
    <w:p w14:paraId="7BB8CA94" w14:textId="77777777" w:rsidR="008D2B1B" w:rsidRDefault="008D2B1B">
      <w:pPr>
        <w:rPr>
          <w:rFonts w:ascii="Times New Roman" w:hAnsi="Times New Roman" w:cs="Times New Roman"/>
        </w:rPr>
      </w:pPr>
    </w:p>
    <w:p w14:paraId="73A9D3D3" w14:textId="77777777" w:rsidR="008D2B1B" w:rsidRDefault="008D2B1B">
      <w:pPr>
        <w:rPr>
          <w:rFonts w:ascii="Times New Roman" w:hAnsi="Times New Roman" w:cs="Times New Roman"/>
        </w:rPr>
      </w:pPr>
    </w:p>
    <w:p w14:paraId="6B61CEF2" w14:textId="7A924FBC" w:rsidR="008D2B1B" w:rsidRPr="008D2B1B" w:rsidRDefault="008D2B1B" w:rsidP="008D2B1B">
      <w:pPr>
        <w:jc w:val="center"/>
        <w:rPr>
          <w:rFonts w:ascii="Times New Roman" w:hAnsi="Times New Roman" w:cs="Times New Roman"/>
          <w:sz w:val="36"/>
          <w:szCs w:val="36"/>
        </w:rPr>
      </w:pPr>
      <w:r w:rsidRPr="008D2B1B">
        <w:rPr>
          <w:rFonts w:ascii="Times New Roman" w:hAnsi="Times New Roman" w:cs="Times New Roman"/>
          <w:sz w:val="36"/>
          <w:szCs w:val="36"/>
        </w:rPr>
        <w:t>Trabalho Final</w:t>
      </w:r>
    </w:p>
    <w:p w14:paraId="46CD4EE3" w14:textId="4E34A30C" w:rsidR="008D2B1B" w:rsidRDefault="008D2B1B" w:rsidP="008D2B1B">
      <w:pPr>
        <w:jc w:val="center"/>
        <w:rPr>
          <w:rFonts w:ascii="Times New Roman" w:hAnsi="Times New Roman" w:cs="Times New Roman"/>
          <w:sz w:val="32"/>
          <w:szCs w:val="32"/>
        </w:rPr>
      </w:pPr>
      <w:r w:rsidRPr="008D2B1B">
        <w:rPr>
          <w:rFonts w:ascii="Times New Roman" w:hAnsi="Times New Roman" w:cs="Times New Roman"/>
          <w:sz w:val="32"/>
          <w:szCs w:val="32"/>
        </w:rPr>
        <w:t>Implementação do Jogo Batalha Naval</w:t>
      </w:r>
    </w:p>
    <w:p w14:paraId="0FF3E734" w14:textId="77777777" w:rsidR="008D2B1B" w:rsidRDefault="008D2B1B" w:rsidP="008D2B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ADF3EE" w14:textId="77777777" w:rsidR="008D2B1B" w:rsidRDefault="008D2B1B" w:rsidP="008D2B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727F6F" w14:textId="77777777" w:rsidR="008D2B1B" w:rsidRDefault="008D2B1B" w:rsidP="008D2B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1BFCF4" w14:textId="77777777" w:rsidR="008D2B1B" w:rsidRDefault="008D2B1B" w:rsidP="008D2B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CD5C16" w14:textId="77777777" w:rsidR="008D2B1B" w:rsidRDefault="008D2B1B" w:rsidP="008D2B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F129BD" w14:textId="77777777" w:rsidR="008D2B1B" w:rsidRDefault="008D2B1B" w:rsidP="008D2B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3EBB15" w14:textId="77777777" w:rsidR="008D2B1B" w:rsidRDefault="008D2B1B" w:rsidP="008D2B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CD5B1E" w14:textId="77777777" w:rsidR="008D2B1B" w:rsidRDefault="008D2B1B" w:rsidP="008D2B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394097" w14:textId="77777777" w:rsidR="008D2B1B" w:rsidRDefault="008D2B1B" w:rsidP="008D2B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DEA169" w14:textId="77777777" w:rsidR="008D2B1B" w:rsidRDefault="008D2B1B" w:rsidP="008D2B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93964F" w14:textId="77777777" w:rsidR="008D2B1B" w:rsidRDefault="008D2B1B" w:rsidP="008D2B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A24229" w14:textId="42721B5D" w:rsidR="008D2B1B" w:rsidRPr="008D2B1B" w:rsidRDefault="008D2B1B" w:rsidP="008D2B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D2B1B">
        <w:rPr>
          <w:rFonts w:ascii="Times New Roman" w:hAnsi="Times New Roman" w:cs="Times New Roman"/>
          <w:sz w:val="28"/>
          <w:szCs w:val="28"/>
        </w:rPr>
        <w:t>Blumenau, 03 de junho de 2025.</w:t>
      </w:r>
    </w:p>
    <w:p w14:paraId="7A893337" w14:textId="1A4368D4" w:rsidR="008D2B1B" w:rsidRPr="008D2B1B" w:rsidRDefault="008D2B1B" w:rsidP="008D2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B1B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Funcionalidades implementadas:</w:t>
      </w:r>
    </w:p>
    <w:p w14:paraId="5EDFC895" w14:textId="1FD790AB" w:rsidR="008D2B1B" w:rsidRPr="008D2B1B" w:rsidRDefault="008D2B1B" w:rsidP="008D2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B1B"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10B49D77" w14:textId="3C170308" w:rsidR="008D2B1B" w:rsidRDefault="008D2B1B" w:rsidP="008D2B1B">
      <w:pPr>
        <w:jc w:val="center"/>
        <w:rPr>
          <w:rFonts w:ascii="Times New Roman" w:hAnsi="Times New Roman" w:cs="Times New Roman"/>
        </w:rPr>
      </w:pPr>
      <w:r w:rsidRPr="008D2B1B">
        <w:rPr>
          <w:rFonts w:ascii="Times New Roman" w:hAnsi="Times New Roman" w:cs="Times New Roman"/>
        </w:rPr>
        <w:drawing>
          <wp:inline distT="0" distB="0" distL="0" distR="0" wp14:anchorId="59DC0D27" wp14:editId="7C7545DF">
            <wp:extent cx="5400040" cy="1772920"/>
            <wp:effectExtent l="0" t="0" r="0" b="0"/>
            <wp:docPr id="175299763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97636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ED0A" w14:textId="1C1EB01E" w:rsidR="008D2B1B" w:rsidRDefault="008D2B1B" w:rsidP="008D2B1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a classe “BatalhaNaval()”, o computador faz a declaração das variáveis a serem utilizadas, contendo o Scanner para leitura das informações, Random para geração de valores aleatórios, tabuleiroExibe como um tabuleiro que será mostrado ao usuário, tabuleiroRegistra que terá a informação dos navios espalhados no quadrante, além da contagem de acertos e tentativas do usuário.</w:t>
      </w:r>
    </w:p>
    <w:p w14:paraId="0BA8D936" w14:textId="4D1550EF" w:rsidR="008D2B1B" w:rsidRDefault="008D2B1B" w:rsidP="008D2B1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Após, busca pelas funções que preencherão o jogo. Popular o tabuleiro, passando como parâmetro ambos os tabuleiros mencionados; Registrar os navios, passando somente o tabuleiroRegistra com a random. </w:t>
      </w:r>
    </w:p>
    <w:p w14:paraId="4876DBC4" w14:textId="59F33EAB" w:rsidR="008D2B1B" w:rsidRDefault="008D2B1B" w:rsidP="008D2B1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o cenário pronto, é buscada a função jogar, passando como parâmetro as informações que serão utilizadas.</w:t>
      </w:r>
    </w:p>
    <w:p w14:paraId="77D14AB1" w14:textId="77777777" w:rsidR="008D2B1B" w:rsidRDefault="008D2B1B" w:rsidP="008D2B1B">
      <w:pPr>
        <w:ind w:firstLine="708"/>
        <w:jc w:val="both"/>
        <w:rPr>
          <w:rFonts w:ascii="Times New Roman" w:hAnsi="Times New Roman" w:cs="Times New Roman"/>
        </w:rPr>
      </w:pPr>
    </w:p>
    <w:p w14:paraId="259E29A3" w14:textId="3FFFFE96" w:rsidR="008D2B1B" w:rsidRPr="008D2B1B" w:rsidRDefault="008D2B1B" w:rsidP="008D2B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2B1B"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490FB1D4" w14:textId="10D1E43B" w:rsidR="008D2B1B" w:rsidRDefault="008D2B1B" w:rsidP="008D2B1B">
      <w:pPr>
        <w:jc w:val="center"/>
        <w:rPr>
          <w:rFonts w:ascii="Times New Roman" w:hAnsi="Times New Roman" w:cs="Times New Roman"/>
        </w:rPr>
      </w:pPr>
      <w:r w:rsidRPr="008D2B1B">
        <w:rPr>
          <w:rFonts w:ascii="Times New Roman" w:hAnsi="Times New Roman" w:cs="Times New Roman"/>
        </w:rPr>
        <w:drawing>
          <wp:inline distT="0" distB="0" distL="0" distR="0" wp14:anchorId="5F2D6AE5" wp14:editId="585F4552">
            <wp:extent cx="4629796" cy="1419423"/>
            <wp:effectExtent l="0" t="0" r="0" b="9525"/>
            <wp:docPr id="164776638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66385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C11E" w14:textId="5111878A" w:rsidR="008D2B1B" w:rsidRDefault="008D2B1B" w:rsidP="008D2B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 a classe “populaTabuleiro()”, é feito um laço de repetição duas vezes do tamanho do tabuleiro (8x8), preenchendo-o com o caractere referente à representação de água (~). O laço é feito duas vezes, por ser necessário preencher tanto as linhas quanto as colunas. O primeiro laço com índice “i” percorre pelas linhas, enquanto o laço de índice “j” percorre pelas colunas.</w:t>
      </w:r>
    </w:p>
    <w:p w14:paraId="6A385FD1" w14:textId="3163B2A2" w:rsidR="008D2B1B" w:rsidRDefault="008D2B1B" w:rsidP="008D2B1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executar os laços, retorna com o tabuleiro já preenchido com “água”.</w:t>
      </w:r>
    </w:p>
    <w:p w14:paraId="2A037AC0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22C1EB46" w14:textId="58C8CA3D" w:rsidR="008D2B1B" w:rsidRDefault="008D2B1B" w:rsidP="008D2B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2B1B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</w:p>
    <w:p w14:paraId="388C97D7" w14:textId="5B2E516A" w:rsidR="008D2B1B" w:rsidRDefault="008D2B1B" w:rsidP="008D2B1B">
      <w:pPr>
        <w:jc w:val="center"/>
        <w:rPr>
          <w:rFonts w:ascii="Times New Roman" w:hAnsi="Times New Roman" w:cs="Times New Roman"/>
        </w:rPr>
      </w:pPr>
      <w:r w:rsidRPr="008D2B1B">
        <w:rPr>
          <w:rFonts w:ascii="Times New Roman" w:hAnsi="Times New Roman" w:cs="Times New Roman"/>
        </w:rPr>
        <w:drawing>
          <wp:inline distT="0" distB="0" distL="0" distR="0" wp14:anchorId="1AF63EDB" wp14:editId="31A39476">
            <wp:extent cx="5400040" cy="2060575"/>
            <wp:effectExtent l="0" t="0" r="0" b="0"/>
            <wp:docPr id="19439634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6340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D808" w14:textId="39BB6A6B" w:rsidR="008D2B1B" w:rsidRDefault="008D2B1B" w:rsidP="008D2B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 a classe “registrarNavios()” que recebe por parâmetro o tabuleiroRegistra e a random, é incializada uma variável tipo inteiro “navios” que começa com valor 1. Após, executa um laço “while” enquanto esse valor for menor que 11.</w:t>
      </w:r>
    </w:p>
    <w:p w14:paraId="145718F0" w14:textId="6B3BF1D4" w:rsidR="008D2B1B" w:rsidRDefault="008D2B1B" w:rsidP="008D2B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Dentro do laço, é gerado um valor aleatório pela função da random tanto para linha quanto coluna de númeiro inteiro até 8 e verificado se, dentro do tabuleiro, essas coordenadas possuem valor diferente de ‘N’. Em caso afirmativo, é preenchido por ‘N’, registrando assim um “navio” na coordenada. Após, incrementa a variável “navios”. Por fim, retorna o tabuleiroRegistra com os navios registrados em posições aleatórias. </w:t>
      </w:r>
    </w:p>
    <w:p w14:paraId="3B5E6C2A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2C59B0AC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0D311258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516FA469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6B6E7A37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08BDED9A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2DAD4D32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33CB1A52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2CD244D3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3901A1E2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7ECB5AFB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51A6C037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0CC6AFA0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32DB3429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3B7E5019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5C895A3B" w14:textId="62E69F4D" w:rsidR="008D2B1B" w:rsidRDefault="008D2B1B" w:rsidP="008D2B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</w:p>
    <w:p w14:paraId="2190D8CD" w14:textId="5C9A8EBF" w:rsidR="008D2B1B" w:rsidRPr="008D2B1B" w:rsidRDefault="008D2B1B" w:rsidP="008D2B1B">
      <w:pPr>
        <w:jc w:val="center"/>
        <w:rPr>
          <w:rFonts w:ascii="Times New Roman" w:hAnsi="Times New Roman" w:cs="Times New Roman"/>
        </w:rPr>
      </w:pPr>
      <w:r w:rsidRPr="008D2B1B">
        <w:rPr>
          <w:rFonts w:ascii="Times New Roman" w:hAnsi="Times New Roman" w:cs="Times New Roman"/>
        </w:rPr>
        <w:drawing>
          <wp:inline distT="0" distB="0" distL="0" distR="0" wp14:anchorId="30631885" wp14:editId="0007A3CF">
            <wp:extent cx="5055079" cy="3687283"/>
            <wp:effectExtent l="0" t="0" r="0" b="8890"/>
            <wp:docPr id="71170140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01402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279" cy="369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6B94" w14:textId="313BFF70" w:rsidR="008D2B1B" w:rsidRDefault="008D2B1B" w:rsidP="008D2B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 classe “jogar()” recebe os dados por parâmetros e primeiramente, chama a classe menu. Após, faz validação pelo laço “do – while”, repetindo enquanto a expressão dentro do while for verdadeira.</w:t>
      </w:r>
    </w:p>
    <w:p w14:paraId="0ABA697C" w14:textId="4B3EF704" w:rsidR="008D2B1B" w:rsidRDefault="008D2B1B" w:rsidP="008D2B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É feito duas validações pelo “if”, podendo encerrar o jogo caso a primeira validação for correta, resultando na derrota do usuário por não ter encontrado todos os navios e as tentativas terem terminado, mostrando o tabuleiro e as posições dos navios. Pela segunda validação, declara a vitória por ter encontrado todos os navios e mostra o tabuleiro com as posições. Por fim, dá continuidade ao jogo informando quantidade de tentativas restantes e navios encontrados até então. Mostra o tabuleiro ainda com água e chama a função de “atacar()” para que o usuário ataque a próxima coordenada.</w:t>
      </w:r>
    </w:p>
    <w:p w14:paraId="48170213" w14:textId="63651B36" w:rsidR="008D2B1B" w:rsidRDefault="008D2B1B" w:rsidP="008D2B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Ao finalizar o laço de repetição, é declarado “Fim do jogo!”.</w:t>
      </w:r>
    </w:p>
    <w:p w14:paraId="668E2399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682A81C2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1C682C0F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350CA686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313248A1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67A67778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1AED3372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5CDC9B74" w14:textId="5DFF1794" w:rsidR="008D2B1B" w:rsidRDefault="008D2B1B" w:rsidP="008D2B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</w:p>
    <w:p w14:paraId="7778BFF5" w14:textId="10035932" w:rsidR="008D2B1B" w:rsidRDefault="008D2B1B" w:rsidP="008D2B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2B1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81824B" wp14:editId="334F05BF">
            <wp:extent cx="5400040" cy="1047750"/>
            <wp:effectExtent l="0" t="0" r="0" b="0"/>
            <wp:docPr id="111098300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83005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4A6B" w14:textId="26A882ED" w:rsidR="008D2B1B" w:rsidRDefault="008D2B1B" w:rsidP="008D2B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 a função “menu()”, é impresso na tela a apresentação do jogo com alguns dados relevantes sobre o funcionamento, como quantidade de navios, tamanho do tabuleiro, tentativas e legenda.</w:t>
      </w:r>
    </w:p>
    <w:p w14:paraId="68ED9B31" w14:textId="77777777" w:rsidR="008D2B1B" w:rsidRDefault="008D2B1B" w:rsidP="008D2B1B">
      <w:pPr>
        <w:rPr>
          <w:rFonts w:ascii="Times New Roman" w:hAnsi="Times New Roman" w:cs="Times New Roman"/>
        </w:rPr>
      </w:pPr>
    </w:p>
    <w:p w14:paraId="683D965A" w14:textId="20347E93" w:rsidR="008D2B1B" w:rsidRDefault="008D2B1B" w:rsidP="008D2B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</w:p>
    <w:p w14:paraId="2BCD1C17" w14:textId="656B6269" w:rsidR="008D2B1B" w:rsidRDefault="008D2B1B" w:rsidP="008D2B1B">
      <w:pPr>
        <w:jc w:val="center"/>
        <w:rPr>
          <w:rFonts w:ascii="Times New Roman" w:hAnsi="Times New Roman" w:cs="Times New Roman"/>
        </w:rPr>
      </w:pPr>
      <w:r w:rsidRPr="008D2B1B">
        <w:rPr>
          <w:rFonts w:ascii="Times New Roman" w:hAnsi="Times New Roman" w:cs="Times New Roman"/>
        </w:rPr>
        <w:drawing>
          <wp:inline distT="0" distB="0" distL="0" distR="0" wp14:anchorId="63AB49E8" wp14:editId="167F2D4D">
            <wp:extent cx="4544059" cy="1829055"/>
            <wp:effectExtent l="0" t="0" r="9525" b="0"/>
            <wp:docPr id="22537392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73924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8558" w14:textId="7F6F0689" w:rsidR="008D2B1B" w:rsidRDefault="008D2B1B" w:rsidP="008D2B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 a função “mostrarTabuleiro()”, será impresso primeiramente uma linha contendo as posições das colunas do tabuleiro. Após, é feito laço de repetição com o “for” para imprimir o número referente à linha.</w:t>
      </w:r>
    </w:p>
    <w:p w14:paraId="6D49628D" w14:textId="09A14959" w:rsidR="008D2B1B" w:rsidRDefault="008D2B1B" w:rsidP="008D2B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Dentro desse laço, é impresso com o segundo laço “for” o conteúdo que existe dentro do vetor tabuleiroExibe. Inicialmente, será impresso todos os conteúdos como “~”.</w:t>
      </w:r>
    </w:p>
    <w:p w14:paraId="6A870C7B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0E5D7396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400D955D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69F67294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621A3939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0895FF98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7959CE5F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47093728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59CC55D4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69E6AE40" w14:textId="0F9FF75D" w:rsidR="008D2B1B" w:rsidRPr="008D2B1B" w:rsidRDefault="008D2B1B" w:rsidP="008D2B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2B1B">
        <w:rPr>
          <w:rFonts w:ascii="Times New Roman" w:hAnsi="Times New Roman" w:cs="Times New Roman"/>
          <w:b/>
          <w:bCs/>
          <w:sz w:val="28"/>
          <w:szCs w:val="28"/>
        </w:rPr>
        <w:lastRenderedPageBreak/>
        <w:t>7.</w:t>
      </w:r>
    </w:p>
    <w:p w14:paraId="68427142" w14:textId="4F34B249" w:rsidR="008D2B1B" w:rsidRPr="008D2B1B" w:rsidRDefault="008D2B1B" w:rsidP="008D2B1B">
      <w:pPr>
        <w:rPr>
          <w:rFonts w:ascii="Times New Roman" w:hAnsi="Times New Roman" w:cs="Times New Roman"/>
        </w:rPr>
      </w:pPr>
      <w:r w:rsidRPr="008D2B1B">
        <w:rPr>
          <w:rFonts w:ascii="Times New Roman" w:hAnsi="Times New Roman" w:cs="Times New Roman"/>
        </w:rPr>
        <w:drawing>
          <wp:inline distT="0" distB="0" distL="0" distR="0" wp14:anchorId="33A86FF0" wp14:editId="6A1B4601">
            <wp:extent cx="5400040" cy="2905125"/>
            <wp:effectExtent l="0" t="0" r="0" b="9525"/>
            <wp:docPr id="136077850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78508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511A" w14:textId="5F7222C9" w:rsidR="008D2B1B" w:rsidRDefault="008D2B1B" w:rsidP="008D2B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 a função “atacar()”, é solicitado ao usuário inicialmente que insira linha e coluna que deseja atacar no tabuleiro. Após, validado pela primeira condição do “if” se a linha e coluna estão no quadrante do tabuleiro (8x8). Se não estiver, informa o usuário que a posição é inválida. Pela segunda condição, é validado se já existe algo na linha como “A” ou “X”, demonstrando que a posição já foi alvo anteriormente e informando o usuário a respeito. Pela terceira condição, é validado se na linha existe um “N” pelo tabuleiroRegistra, pois caso houver, é avisado ao usuário que atingiu um navio, atualizado o registro da coordenada para “A” e acrescentado à variável “acertos”. Caso não esteja em nenhuma das condições, será avisado que não acertou nenhum navio e o tiro foi na água, atualizando o tabuleiroExibe com um “X” na coordenada indicada.</w:t>
      </w:r>
    </w:p>
    <w:p w14:paraId="6BE35881" w14:textId="1C51B571" w:rsidR="008D2B1B" w:rsidRDefault="008D2B1B" w:rsidP="008D2B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Após as validações, é decrementado da variável tentativas e retornado.</w:t>
      </w:r>
    </w:p>
    <w:p w14:paraId="75B03897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082A96C1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6A9420D4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0605EF3D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1F6186A3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18EF81F3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6B988FC8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27E3E972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51563F92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29C2057B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57E52D03" w14:textId="569CD242" w:rsidR="008D2B1B" w:rsidRDefault="008D2B1B" w:rsidP="008D2B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Inicializando o jogo:</w:t>
      </w:r>
    </w:p>
    <w:p w14:paraId="49D860E4" w14:textId="1A1306BD" w:rsidR="008D2B1B" w:rsidRDefault="008D2B1B" w:rsidP="00934BB6">
      <w:pPr>
        <w:jc w:val="center"/>
        <w:rPr>
          <w:rFonts w:ascii="Times New Roman" w:hAnsi="Times New Roman" w:cs="Times New Roman"/>
        </w:rPr>
      </w:pPr>
      <w:r w:rsidRPr="008D2B1B">
        <w:rPr>
          <w:rFonts w:ascii="Times New Roman" w:hAnsi="Times New Roman" w:cs="Times New Roman"/>
        </w:rPr>
        <w:drawing>
          <wp:inline distT="0" distB="0" distL="0" distR="0" wp14:anchorId="66F62DFD" wp14:editId="51C402FF">
            <wp:extent cx="5400040" cy="3831590"/>
            <wp:effectExtent l="0" t="0" r="0" b="0"/>
            <wp:docPr id="5261834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8346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7B03" w14:textId="77777777" w:rsidR="008D2B1B" w:rsidRDefault="008D2B1B" w:rsidP="008D2B1B">
      <w:pPr>
        <w:jc w:val="both"/>
        <w:rPr>
          <w:rFonts w:ascii="Times New Roman" w:hAnsi="Times New Roman" w:cs="Times New Roman"/>
        </w:rPr>
      </w:pPr>
    </w:p>
    <w:p w14:paraId="63F2558B" w14:textId="531D88BB" w:rsidR="008D2B1B" w:rsidRDefault="008D2B1B" w:rsidP="008D2B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Usuário ataca a coordenada 0, 0 e recebe um retorno sobre a ação feita. Após, é solicitado que ataque novamente:</w:t>
      </w:r>
    </w:p>
    <w:p w14:paraId="13BBD599" w14:textId="7B5FDC30" w:rsidR="008D2B1B" w:rsidRDefault="008D2B1B" w:rsidP="00934BB6">
      <w:pPr>
        <w:jc w:val="center"/>
        <w:rPr>
          <w:rFonts w:ascii="Times New Roman" w:hAnsi="Times New Roman" w:cs="Times New Roman"/>
        </w:rPr>
      </w:pPr>
      <w:r w:rsidRPr="008D2B1B">
        <w:rPr>
          <w:rFonts w:ascii="Times New Roman" w:hAnsi="Times New Roman" w:cs="Times New Roman"/>
        </w:rPr>
        <w:drawing>
          <wp:inline distT="0" distB="0" distL="0" distR="0" wp14:anchorId="278F285B" wp14:editId="26C0730E">
            <wp:extent cx="5400040" cy="2491105"/>
            <wp:effectExtent l="0" t="0" r="0" b="4445"/>
            <wp:docPr id="101210432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04323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8EBB" w14:textId="77777777" w:rsidR="00934BB6" w:rsidRDefault="00934BB6" w:rsidP="008D2B1B">
      <w:pPr>
        <w:jc w:val="both"/>
        <w:rPr>
          <w:rFonts w:ascii="Times New Roman" w:hAnsi="Times New Roman" w:cs="Times New Roman"/>
        </w:rPr>
      </w:pPr>
    </w:p>
    <w:p w14:paraId="135C717E" w14:textId="77777777" w:rsidR="00934BB6" w:rsidRDefault="00934BB6" w:rsidP="008D2B1B">
      <w:pPr>
        <w:jc w:val="both"/>
        <w:rPr>
          <w:rFonts w:ascii="Times New Roman" w:hAnsi="Times New Roman" w:cs="Times New Roman"/>
        </w:rPr>
      </w:pPr>
    </w:p>
    <w:p w14:paraId="6B8096F3" w14:textId="77777777" w:rsidR="00934BB6" w:rsidRDefault="00934BB6" w:rsidP="008D2B1B">
      <w:pPr>
        <w:jc w:val="both"/>
        <w:rPr>
          <w:rFonts w:ascii="Times New Roman" w:hAnsi="Times New Roman" w:cs="Times New Roman"/>
        </w:rPr>
      </w:pPr>
    </w:p>
    <w:p w14:paraId="0F6EEBDE" w14:textId="77777777" w:rsidR="00934BB6" w:rsidRDefault="00934BB6" w:rsidP="008D2B1B">
      <w:pPr>
        <w:jc w:val="both"/>
        <w:rPr>
          <w:rFonts w:ascii="Times New Roman" w:hAnsi="Times New Roman" w:cs="Times New Roman"/>
        </w:rPr>
      </w:pPr>
    </w:p>
    <w:p w14:paraId="007A04A5" w14:textId="6F786264" w:rsidR="00934BB6" w:rsidRDefault="00934BB6" w:rsidP="008D2B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Após acertar um navio, é mostrado ao usuário, atualizado no tabuleiro e informado quantidade de tentativas restantes e navios afundados:</w:t>
      </w:r>
    </w:p>
    <w:p w14:paraId="1F8CF16A" w14:textId="59AC8EDA" w:rsidR="00934BB6" w:rsidRDefault="00934BB6" w:rsidP="00934BB6">
      <w:pPr>
        <w:jc w:val="center"/>
        <w:rPr>
          <w:rFonts w:ascii="Times New Roman" w:hAnsi="Times New Roman" w:cs="Times New Roman"/>
        </w:rPr>
      </w:pPr>
      <w:r w:rsidRPr="00934BB6">
        <w:rPr>
          <w:rFonts w:ascii="Times New Roman" w:hAnsi="Times New Roman" w:cs="Times New Roman"/>
        </w:rPr>
        <w:drawing>
          <wp:inline distT="0" distB="0" distL="0" distR="0" wp14:anchorId="4BF120E1" wp14:editId="6943AF69">
            <wp:extent cx="3991532" cy="2962688"/>
            <wp:effectExtent l="0" t="0" r="9525" b="9525"/>
            <wp:docPr id="29134503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45033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D860" w14:textId="77777777" w:rsidR="00934BB6" w:rsidRDefault="00934BB6" w:rsidP="00934BB6">
      <w:pPr>
        <w:jc w:val="center"/>
        <w:rPr>
          <w:rFonts w:ascii="Times New Roman" w:hAnsi="Times New Roman" w:cs="Times New Roman"/>
        </w:rPr>
      </w:pPr>
    </w:p>
    <w:p w14:paraId="5151A439" w14:textId="4E1D6888" w:rsidR="00934BB6" w:rsidRDefault="00934BB6" w:rsidP="00934B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Atacando uma coordenada atacada anteriormente, feita tratativa para avisar ao usuário. Após todas as tentativas utilizadas e sem atingir os 10 navios, informado que o usuário perdeu e mostrada as posições dos navios:</w:t>
      </w:r>
    </w:p>
    <w:p w14:paraId="099B049D" w14:textId="0F59B775" w:rsidR="00934BB6" w:rsidRPr="008D2B1B" w:rsidRDefault="00934BB6" w:rsidP="00934BB6">
      <w:pPr>
        <w:jc w:val="center"/>
        <w:rPr>
          <w:rFonts w:ascii="Times New Roman" w:hAnsi="Times New Roman" w:cs="Times New Roman"/>
        </w:rPr>
      </w:pPr>
      <w:r w:rsidRPr="00934BB6">
        <w:rPr>
          <w:rFonts w:ascii="Times New Roman" w:hAnsi="Times New Roman" w:cs="Times New Roman"/>
        </w:rPr>
        <w:drawing>
          <wp:inline distT="0" distB="0" distL="0" distR="0" wp14:anchorId="7FDFBFAB" wp14:editId="54679769">
            <wp:extent cx="5229955" cy="3096057"/>
            <wp:effectExtent l="0" t="0" r="8890" b="9525"/>
            <wp:docPr id="51538434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84347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BB6" w:rsidRPr="008D2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1B"/>
    <w:rsid w:val="008D2B1B"/>
    <w:rsid w:val="00934BB6"/>
    <w:rsid w:val="00B3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57B4F"/>
  <w15:chartTrackingRefBased/>
  <w15:docId w15:val="{11E03319-BD8A-4563-8FE0-F291B0BF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2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2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2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2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2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2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2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2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2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2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2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2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2B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2B1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2B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2B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2B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2B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2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2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2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2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2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2B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2B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2B1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2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2B1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2B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766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Demetrio</dc:creator>
  <cp:keywords/>
  <dc:description/>
  <cp:lastModifiedBy>Paulo Henrique Demetrio</cp:lastModifiedBy>
  <cp:revision>1</cp:revision>
  <dcterms:created xsi:type="dcterms:W3CDTF">2025-06-04T00:01:00Z</dcterms:created>
  <dcterms:modified xsi:type="dcterms:W3CDTF">2025-06-04T00:39:00Z</dcterms:modified>
</cp:coreProperties>
</file>