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82CA" w14:textId="174D53CE" w:rsidR="00DD3424" w:rsidRPr="00DD3424" w:rsidRDefault="00DD3424" w:rsidP="00DD3424">
      <w:pPr>
        <w:shd w:val="clear" w:color="auto" w:fill="FFF2CC" w:themeFill="accent4" w:themeFillTint="3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INFOGRÁFICO</w:t>
      </w:r>
    </w:p>
    <w:p w14:paraId="4D504AED" w14:textId="73714021" w:rsidR="001E5540" w:rsidRPr="00E04F0D" w:rsidRDefault="00C20FA0" w:rsidP="001E5540">
      <w:pPr>
        <w:rPr>
          <w:sz w:val="24"/>
          <w:szCs w:val="24"/>
        </w:rPr>
      </w:pPr>
      <w:r>
        <w:rPr>
          <w:b/>
          <w:bCs/>
          <w:sz w:val="30"/>
          <w:szCs w:val="30"/>
        </w:rPr>
        <w:t>Potes Herméticos para</w:t>
      </w:r>
      <w:r>
        <w:rPr>
          <w:b/>
          <w:bCs/>
          <w:sz w:val="30"/>
          <w:szCs w:val="30"/>
        </w:rPr>
        <w:br/>
        <w:t xml:space="preserve">Fechamento a Vácuo </w:t>
      </w:r>
      <w:r w:rsidR="00D918A4" w:rsidRPr="00E04F0D">
        <w:rPr>
          <w:sz w:val="24"/>
          <w:szCs w:val="24"/>
        </w:rPr>
        <w:br/>
      </w:r>
      <w:r>
        <w:rPr>
          <w:sz w:val="28"/>
          <w:szCs w:val="28"/>
        </w:rPr>
        <w:t xml:space="preserve">Conservam os nutrientes e os alimentos </w:t>
      </w:r>
      <w:r>
        <w:rPr>
          <w:sz w:val="28"/>
          <w:szCs w:val="28"/>
        </w:rPr>
        <w:br/>
        <w:t>por mais tempo, evitando o desperdício</w:t>
      </w:r>
    </w:p>
    <w:p w14:paraId="1C574C14" w14:textId="098FCCF4" w:rsidR="001E5540" w:rsidRPr="00184D03" w:rsidRDefault="00E04F0D" w:rsidP="00E04F0D">
      <w:pPr>
        <w:jc w:val="center"/>
        <w:rPr>
          <w:sz w:val="28"/>
          <w:szCs w:val="28"/>
        </w:rPr>
      </w:pPr>
      <w:r>
        <w:rPr>
          <w:sz w:val="24"/>
          <w:szCs w:val="24"/>
        </w:rPr>
        <w:br/>
      </w:r>
      <w:r w:rsidR="00184D03" w:rsidRPr="00184D03">
        <w:rPr>
          <w:sz w:val="28"/>
          <w:szCs w:val="28"/>
        </w:rPr>
        <w:t>Para quem não tem tempo a perder e busca uma vida</w:t>
      </w:r>
      <w:r w:rsidR="00184D03" w:rsidRPr="00184D03">
        <w:rPr>
          <w:sz w:val="28"/>
          <w:szCs w:val="28"/>
        </w:rPr>
        <w:br/>
        <w:t>mais saudável e sem desperdícios</w:t>
      </w:r>
      <w:r w:rsidR="00FA1A05" w:rsidRPr="00184D03">
        <w:rPr>
          <w:sz w:val="28"/>
          <w:szCs w:val="28"/>
        </w:rPr>
        <w:t>!</w:t>
      </w:r>
    </w:p>
    <w:p w14:paraId="01C678CA" w14:textId="77777777" w:rsidR="001E5540" w:rsidRPr="00E04F0D" w:rsidRDefault="001E5540" w:rsidP="004511EB">
      <w:pPr>
        <w:rPr>
          <w:sz w:val="24"/>
          <w:szCs w:val="24"/>
        </w:rPr>
      </w:pPr>
    </w:p>
    <w:p w14:paraId="0D9FC359" w14:textId="548B4B6C" w:rsidR="005D6755" w:rsidRPr="00E04F0D" w:rsidRDefault="00C20FA0" w:rsidP="00C20F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SEGURANÇA E PROTEÇÃO NO</w:t>
      </w:r>
      <w:r>
        <w:rPr>
          <w:b/>
          <w:bCs/>
          <w:sz w:val="24"/>
          <w:szCs w:val="24"/>
        </w:rPr>
        <w:br/>
        <w:t xml:space="preserve">ARMAZENAMENTO DE ALIMENTOS </w:t>
      </w:r>
      <w:r w:rsidR="00EA0B0A" w:rsidRPr="00E04F0D">
        <w:rPr>
          <w:b/>
          <w:bCs/>
          <w:sz w:val="24"/>
          <w:szCs w:val="24"/>
        </w:rPr>
        <w:t xml:space="preserve"> </w:t>
      </w:r>
      <w:r w:rsidR="00362EAF" w:rsidRPr="00E04F0D">
        <w:br/>
      </w:r>
      <w:r w:rsidRPr="00C20FA0">
        <w:rPr>
          <w:sz w:val="24"/>
          <w:szCs w:val="24"/>
        </w:rPr>
        <w:t>Sistema de armazenamento de alimentos a vácuo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que garante a segurança e a proteção dos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ingredientes frescos e receitas prontas, mantendo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a cozinha e o refrigerador organizados.</w:t>
      </w:r>
    </w:p>
    <w:p w14:paraId="46F1190B" w14:textId="13835776" w:rsidR="00964B67" w:rsidRPr="00E04F0D" w:rsidRDefault="00964B67" w:rsidP="004511EB">
      <w:pPr>
        <w:rPr>
          <w:b/>
          <w:bCs/>
          <w:sz w:val="24"/>
          <w:szCs w:val="24"/>
        </w:rPr>
      </w:pPr>
    </w:p>
    <w:p w14:paraId="3FED16B0" w14:textId="7D1EA03E" w:rsidR="006F5121" w:rsidRPr="00C20FA0" w:rsidRDefault="00C20FA0" w:rsidP="00C20F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CONTROLE DE DATA</w:t>
      </w:r>
      <w:r w:rsidR="00065065" w:rsidRPr="00E04F0D">
        <w:rPr>
          <w:b/>
          <w:bCs/>
          <w:sz w:val="24"/>
          <w:szCs w:val="24"/>
        </w:rPr>
        <w:br/>
      </w:r>
      <w:r w:rsidRPr="00C20FA0">
        <w:rPr>
          <w:sz w:val="24"/>
          <w:szCs w:val="24"/>
        </w:rPr>
        <w:t>Função de data integrada que facilita no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controle da validade e tempo de armazenamento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dos alimentos.</w:t>
      </w:r>
    </w:p>
    <w:p w14:paraId="6E3F0ABB" w14:textId="77777777" w:rsidR="006F5121" w:rsidRPr="00201EF2" w:rsidRDefault="006F5121" w:rsidP="00014F58">
      <w:pPr>
        <w:rPr>
          <w:b/>
          <w:bCs/>
          <w:sz w:val="28"/>
          <w:szCs w:val="28"/>
        </w:rPr>
      </w:pPr>
    </w:p>
    <w:p w14:paraId="091F4F7E" w14:textId="637A4645" w:rsidR="006F5121" w:rsidRPr="00184D03" w:rsidRDefault="006F5121" w:rsidP="006F5121">
      <w:pPr>
        <w:rPr>
          <w:b/>
          <w:bCs/>
          <w:sz w:val="28"/>
          <w:szCs w:val="28"/>
        </w:rPr>
      </w:pPr>
      <w:r w:rsidRPr="00184D03">
        <w:rPr>
          <w:b/>
          <w:bCs/>
          <w:sz w:val="28"/>
          <w:szCs w:val="28"/>
        </w:rPr>
        <w:t xml:space="preserve">PERFEITOS </w:t>
      </w:r>
      <w:r w:rsidR="00184D03" w:rsidRPr="00184D03">
        <w:rPr>
          <w:b/>
          <w:bCs/>
          <w:sz w:val="28"/>
          <w:szCs w:val="28"/>
        </w:rPr>
        <w:t xml:space="preserve">NA CONSERVAÇÃO </w:t>
      </w:r>
      <w:r w:rsidR="00184D03" w:rsidRPr="00184D03">
        <w:rPr>
          <w:b/>
          <w:bCs/>
          <w:sz w:val="28"/>
          <w:szCs w:val="28"/>
        </w:rPr>
        <w:br/>
        <w:t xml:space="preserve">DE ALIMENTOS, PRESERVANDO </w:t>
      </w:r>
      <w:r w:rsidR="00184D03" w:rsidRPr="00184D03">
        <w:rPr>
          <w:b/>
          <w:bCs/>
          <w:sz w:val="28"/>
          <w:szCs w:val="28"/>
        </w:rPr>
        <w:br/>
        <w:t xml:space="preserve">A TEXTURA, OS NUTRIENTES E </w:t>
      </w:r>
      <w:r w:rsidR="00184D03" w:rsidRPr="00184D03">
        <w:rPr>
          <w:b/>
          <w:bCs/>
          <w:sz w:val="28"/>
          <w:szCs w:val="28"/>
        </w:rPr>
        <w:br/>
        <w:t>O SABOR</w:t>
      </w:r>
      <w:r w:rsidRPr="00184D03">
        <w:rPr>
          <w:b/>
          <w:bCs/>
          <w:sz w:val="28"/>
          <w:szCs w:val="28"/>
        </w:rPr>
        <w:t xml:space="preserve">. </w:t>
      </w:r>
    </w:p>
    <w:p w14:paraId="5D0E7700" w14:textId="77777777" w:rsidR="006F5121" w:rsidRDefault="006F5121" w:rsidP="006F5121">
      <w:pPr>
        <w:rPr>
          <w:sz w:val="24"/>
          <w:szCs w:val="24"/>
        </w:rPr>
      </w:pPr>
    </w:p>
    <w:p w14:paraId="04ADC0A9" w14:textId="7DD0D990" w:rsidR="006F5121" w:rsidRDefault="00C20FA0" w:rsidP="00C20F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MENOS DESPERDÍCIO, MAIS SABOR</w:t>
      </w:r>
      <w:r w:rsidR="006F5121">
        <w:rPr>
          <w:b/>
          <w:bCs/>
          <w:sz w:val="24"/>
          <w:szCs w:val="24"/>
        </w:rPr>
        <w:t xml:space="preserve"> </w:t>
      </w:r>
      <w:r w:rsidR="006F5121" w:rsidRPr="00E04F0D">
        <w:rPr>
          <w:b/>
          <w:bCs/>
          <w:sz w:val="24"/>
          <w:szCs w:val="24"/>
        </w:rPr>
        <w:br/>
      </w:r>
      <w:r w:rsidRPr="00C20FA0">
        <w:rPr>
          <w:sz w:val="24"/>
          <w:szCs w:val="24"/>
        </w:rPr>
        <w:t>Recipientes herméticos com vedação a vácuo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que ajuda a preservar os alimentos e os nutrientes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por até 5 vezes mais tempo*. Bom para a sua</w:t>
      </w:r>
      <w:r>
        <w:rPr>
          <w:sz w:val="24"/>
          <w:szCs w:val="24"/>
        </w:rPr>
        <w:br/>
      </w:r>
      <w:r w:rsidRPr="00C20FA0">
        <w:rPr>
          <w:sz w:val="24"/>
          <w:szCs w:val="24"/>
        </w:rPr>
        <w:t>saúde e para o meio ambiente.</w:t>
      </w:r>
    </w:p>
    <w:p w14:paraId="50377474" w14:textId="5168C016" w:rsidR="00C20FA0" w:rsidRPr="00C20FA0" w:rsidRDefault="00C20FA0" w:rsidP="00C20FA0">
      <w:pPr>
        <w:rPr>
          <w:sz w:val="18"/>
          <w:szCs w:val="18"/>
        </w:rPr>
      </w:pPr>
      <w:r w:rsidRPr="00C20FA0">
        <w:rPr>
          <w:sz w:val="18"/>
          <w:szCs w:val="18"/>
        </w:rPr>
        <w:t>*Baseado em testes internos de 2021. Comparação entre alimentos armazenados no refrigerador utilizando os potes a vácuo com alimentos armazenados no refrigerador sem os potes a vácuo. O resultado pode variar de acordo com o alimento, condições de temperatura e manuseio antes do armazenamento.</w:t>
      </w:r>
    </w:p>
    <w:p w14:paraId="7D9A1FF9" w14:textId="31A32B67" w:rsidR="006F5121" w:rsidRPr="00A7085E" w:rsidRDefault="00A7085E" w:rsidP="00312EB3">
      <w:pPr>
        <w:rPr>
          <w:b/>
          <w:bCs/>
          <w:sz w:val="24"/>
          <w:szCs w:val="24"/>
        </w:rPr>
      </w:pPr>
      <w:r w:rsidRPr="00A7085E">
        <w:rPr>
          <w:sz w:val="20"/>
          <w:szCs w:val="20"/>
          <w:highlight w:val="yellow"/>
        </w:rPr>
        <w:lastRenderedPageBreak/>
        <w:t>colocar aqui os desenhos ilustrativos dos potes</w:t>
      </w:r>
      <w:r>
        <w:rPr>
          <w:b/>
          <w:bCs/>
        </w:rPr>
        <w:t xml:space="preserve"> </w:t>
      </w:r>
      <w:r w:rsidR="00C07F80" w:rsidRPr="00A7085E">
        <w:rPr>
          <w:b/>
          <w:bCs/>
        </w:rPr>
        <w:br/>
      </w:r>
      <w:r w:rsidR="006F5121" w:rsidRPr="00A7085E">
        <w:rPr>
          <w:b/>
          <w:bCs/>
          <w:sz w:val="24"/>
          <w:szCs w:val="24"/>
        </w:rPr>
        <w:t>0</w:t>
      </w:r>
      <w:r w:rsidR="00C20FA0" w:rsidRPr="00A7085E">
        <w:rPr>
          <w:b/>
          <w:bCs/>
          <w:sz w:val="24"/>
          <w:szCs w:val="24"/>
        </w:rPr>
        <w:t>2</w:t>
      </w:r>
      <w:r w:rsidR="006F5121" w:rsidRPr="00A7085E">
        <w:rPr>
          <w:b/>
          <w:bCs/>
          <w:sz w:val="24"/>
          <w:szCs w:val="24"/>
        </w:rPr>
        <w:t xml:space="preserve"> P</w:t>
      </w:r>
      <w:r w:rsidR="00C20FA0" w:rsidRPr="00A7085E">
        <w:rPr>
          <w:b/>
          <w:bCs/>
          <w:sz w:val="24"/>
          <w:szCs w:val="24"/>
        </w:rPr>
        <w:t xml:space="preserve">OTES HERMÉTICOS TRANSPARENTES </w:t>
      </w:r>
      <w:r w:rsidR="006F5121" w:rsidRPr="00A7085E">
        <w:rPr>
          <w:b/>
          <w:bCs/>
          <w:sz w:val="24"/>
          <w:szCs w:val="24"/>
        </w:rPr>
        <w:br/>
      </w:r>
      <w:r w:rsidR="006F5121" w:rsidRPr="00A7085E">
        <w:rPr>
          <w:sz w:val="20"/>
          <w:szCs w:val="20"/>
        </w:rPr>
        <w:t>(</w:t>
      </w:r>
      <w:r w:rsidRPr="00A7085E">
        <w:rPr>
          <w:sz w:val="20"/>
          <w:szCs w:val="20"/>
        </w:rPr>
        <w:t>L</w:t>
      </w:r>
      <w:r w:rsidR="006F5121" w:rsidRPr="00A7085E">
        <w:rPr>
          <w:sz w:val="20"/>
          <w:szCs w:val="20"/>
        </w:rPr>
        <w:t xml:space="preserve"> x </w:t>
      </w:r>
      <w:r w:rsidRPr="00A7085E">
        <w:rPr>
          <w:sz w:val="20"/>
          <w:szCs w:val="20"/>
        </w:rPr>
        <w:t>A</w:t>
      </w:r>
      <w:r w:rsidR="006F5121" w:rsidRPr="00A7085E">
        <w:rPr>
          <w:sz w:val="20"/>
          <w:szCs w:val="20"/>
        </w:rPr>
        <w:t xml:space="preserve"> x </w:t>
      </w:r>
      <w:r w:rsidRPr="00A7085E">
        <w:rPr>
          <w:sz w:val="20"/>
          <w:szCs w:val="20"/>
        </w:rPr>
        <w:t>P</w:t>
      </w:r>
      <w:r w:rsidR="006F5121" w:rsidRPr="00A7085E">
        <w:rPr>
          <w:sz w:val="20"/>
          <w:szCs w:val="20"/>
        </w:rPr>
        <w:t>)</w:t>
      </w:r>
    </w:p>
    <w:p w14:paraId="4597987D" w14:textId="77777777" w:rsidR="00A7085E" w:rsidRDefault="00A7085E" w:rsidP="006F5121">
      <w:pPr>
        <w:rPr>
          <w:sz w:val="24"/>
          <w:szCs w:val="24"/>
        </w:rPr>
      </w:pPr>
      <w:r>
        <w:rPr>
          <w:sz w:val="24"/>
          <w:szCs w:val="24"/>
        </w:rPr>
        <w:t>7,5</w:t>
      </w:r>
      <w:r w:rsidR="006F5121" w:rsidRPr="006F5121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22,7</w:t>
      </w:r>
      <w:r w:rsidR="006F5121" w:rsidRPr="006F5121">
        <w:rPr>
          <w:sz w:val="24"/>
          <w:szCs w:val="24"/>
        </w:rPr>
        <w:t xml:space="preserve"> x </w:t>
      </w:r>
      <w:r>
        <w:rPr>
          <w:sz w:val="24"/>
          <w:szCs w:val="24"/>
        </w:rPr>
        <w:t>1</w:t>
      </w:r>
      <w:r w:rsidR="006F5121" w:rsidRPr="006F5121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="006F5121" w:rsidRPr="006F5121">
        <w:rPr>
          <w:sz w:val="24"/>
          <w:szCs w:val="24"/>
        </w:rPr>
        <w:t xml:space="preserve"> cm</w:t>
      </w:r>
      <w:r>
        <w:rPr>
          <w:sz w:val="24"/>
          <w:szCs w:val="24"/>
        </w:rPr>
        <w:t xml:space="preserve"> – 1 L</w:t>
      </w:r>
      <w:r>
        <w:rPr>
          <w:sz w:val="24"/>
          <w:szCs w:val="24"/>
        </w:rPr>
        <w:br/>
        <w:t>7,5</w:t>
      </w:r>
      <w:r w:rsidRPr="006F5121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22,7</w:t>
      </w:r>
      <w:r w:rsidRPr="006F5121">
        <w:rPr>
          <w:sz w:val="24"/>
          <w:szCs w:val="24"/>
        </w:rPr>
        <w:t xml:space="preserve"> x </w:t>
      </w:r>
      <w:r>
        <w:rPr>
          <w:sz w:val="24"/>
          <w:szCs w:val="24"/>
        </w:rPr>
        <w:t>1</w:t>
      </w:r>
      <w:r w:rsidRPr="006F5121">
        <w:rPr>
          <w:sz w:val="24"/>
          <w:szCs w:val="24"/>
        </w:rPr>
        <w:t>2</w:t>
      </w:r>
      <w:r>
        <w:rPr>
          <w:sz w:val="24"/>
          <w:szCs w:val="24"/>
        </w:rPr>
        <w:t>,1</w:t>
      </w:r>
      <w:r w:rsidRPr="006F5121">
        <w:rPr>
          <w:sz w:val="24"/>
          <w:szCs w:val="24"/>
        </w:rPr>
        <w:t xml:space="preserve"> cm</w:t>
      </w:r>
      <w:r>
        <w:rPr>
          <w:sz w:val="24"/>
          <w:szCs w:val="24"/>
        </w:rPr>
        <w:t xml:space="preserve"> – 1 L</w:t>
      </w:r>
    </w:p>
    <w:p w14:paraId="64AAC9E7" w14:textId="2B74C6BC" w:rsidR="00A7085E" w:rsidRDefault="00A7085E" w:rsidP="006F5121">
      <w:pPr>
        <w:rPr>
          <w:sz w:val="24"/>
          <w:szCs w:val="24"/>
        </w:rPr>
      </w:pPr>
      <w:r>
        <w:rPr>
          <w:sz w:val="20"/>
          <w:szCs w:val="20"/>
          <w:highlight w:val="yellow"/>
        </w:rPr>
        <w:br/>
      </w:r>
      <w:r w:rsidRPr="00A7085E">
        <w:rPr>
          <w:sz w:val="20"/>
          <w:szCs w:val="20"/>
          <w:highlight w:val="yellow"/>
        </w:rPr>
        <w:t xml:space="preserve">colocar aqui os </w:t>
      </w:r>
      <w:r>
        <w:rPr>
          <w:sz w:val="20"/>
          <w:szCs w:val="20"/>
          <w:highlight w:val="yellow"/>
        </w:rPr>
        <w:t xml:space="preserve">ícones </w:t>
      </w:r>
      <w:r>
        <w:rPr>
          <w:sz w:val="20"/>
          <w:szCs w:val="20"/>
        </w:rPr>
        <w:br/>
      </w:r>
      <w:r>
        <w:rPr>
          <w:b/>
          <w:bCs/>
          <w:sz w:val="24"/>
          <w:szCs w:val="24"/>
        </w:rPr>
        <w:t>MULTIUS</w:t>
      </w:r>
      <w:r w:rsidR="00184D03">
        <w:rPr>
          <w:b/>
          <w:bCs/>
          <w:sz w:val="24"/>
          <w:szCs w:val="24"/>
        </w:rPr>
        <w:t>O</w:t>
      </w:r>
      <w:r w:rsidRPr="00E04F0D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Podem ser utilizados em diferentes</w:t>
      </w:r>
      <w:r>
        <w:rPr>
          <w:sz w:val="24"/>
          <w:szCs w:val="24"/>
        </w:rPr>
        <w:br/>
        <w:t>eletrodomésticos da sua cozinha.</w:t>
      </w:r>
    </w:p>
    <w:p w14:paraId="10140CBF" w14:textId="17172ECE" w:rsidR="00184D03" w:rsidRDefault="00184D03" w:rsidP="006F5121">
      <w:pPr>
        <w:rPr>
          <w:sz w:val="24"/>
          <w:szCs w:val="24"/>
        </w:rPr>
        <w:sectPr w:rsidR="00184D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228C2" w14:textId="77777777" w:rsidR="00184D03" w:rsidRDefault="00184D03" w:rsidP="006F5121">
      <w:pPr>
        <w:rPr>
          <w:sz w:val="24"/>
          <w:szCs w:val="24"/>
        </w:rPr>
      </w:pPr>
      <w:r>
        <w:rPr>
          <w:sz w:val="24"/>
          <w:szCs w:val="24"/>
        </w:rPr>
        <w:t>Lava-louça</w:t>
      </w:r>
    </w:p>
    <w:p w14:paraId="14662DB4" w14:textId="77777777" w:rsidR="00184D03" w:rsidRDefault="00184D03" w:rsidP="006F5121">
      <w:pPr>
        <w:rPr>
          <w:sz w:val="24"/>
          <w:szCs w:val="24"/>
        </w:rPr>
      </w:pPr>
      <w:r>
        <w:rPr>
          <w:sz w:val="24"/>
          <w:szCs w:val="24"/>
        </w:rPr>
        <w:t>Freezer</w:t>
      </w:r>
    </w:p>
    <w:p w14:paraId="6C39BD06" w14:textId="77777777" w:rsidR="00184D03" w:rsidRDefault="00184D03" w:rsidP="006F5121">
      <w:pPr>
        <w:rPr>
          <w:sz w:val="24"/>
          <w:szCs w:val="24"/>
        </w:rPr>
        <w:sectPr w:rsidR="00184D03" w:rsidSect="00184D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 xml:space="preserve">Refrigerador </w:t>
      </w:r>
    </w:p>
    <w:p w14:paraId="3ECF7B3F" w14:textId="50EDDCE7" w:rsidR="00201EF2" w:rsidRPr="006F5121" w:rsidRDefault="00201EF2" w:rsidP="006F5121">
      <w:pPr>
        <w:rPr>
          <w:sz w:val="24"/>
          <w:szCs w:val="24"/>
        </w:rPr>
      </w:pPr>
    </w:p>
    <w:p w14:paraId="44764821" w14:textId="50405AFD" w:rsidR="006F5121" w:rsidRDefault="00184D03" w:rsidP="006F512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49719" wp14:editId="53A91902">
                <wp:simplePos x="0" y="0"/>
                <wp:positionH relativeFrom="page">
                  <wp:align>left</wp:align>
                </wp:positionH>
                <wp:positionV relativeFrom="paragraph">
                  <wp:posOffset>184150</wp:posOffset>
                </wp:positionV>
                <wp:extent cx="7781925" cy="1638300"/>
                <wp:effectExtent l="19050" t="1905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D2CA" id="Retângulo 2" o:spid="_x0000_s1026" style="position:absolute;margin-left:0;margin-top:14.5pt;width:612.75pt;height:12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" fillcolor="#2f5496 [2404]" strokecolor="#002060" strokeweight="2.25pt">
                <w10:wrap anchorx="page"/>
              </v:rect>
            </w:pict>
          </mc:Fallback>
        </mc:AlternateContent>
      </w:r>
    </w:p>
    <w:p w14:paraId="07FF5705" w14:textId="10A1B489" w:rsidR="00A65F2A" w:rsidRPr="00A65F2A" w:rsidRDefault="00A65F2A" w:rsidP="006F5121">
      <w:pPr>
        <w:rPr>
          <w:b/>
          <w:bCs/>
          <w:color w:val="FFFFFF" w:themeColor="background1"/>
          <w:sz w:val="28"/>
          <w:szCs w:val="28"/>
        </w:rPr>
      </w:pPr>
      <w:r w:rsidRPr="00A65F2A">
        <w:rPr>
          <w:b/>
          <w:bCs/>
          <w:color w:val="FFFFFF" w:themeColor="background1"/>
          <w:sz w:val="28"/>
          <w:szCs w:val="28"/>
        </w:rPr>
        <w:t xml:space="preserve">AINDA MAIS </w:t>
      </w:r>
      <w:r w:rsidR="00184D03">
        <w:rPr>
          <w:b/>
          <w:bCs/>
          <w:color w:val="FFFFFF" w:themeColor="background1"/>
          <w:sz w:val="28"/>
          <w:szCs w:val="28"/>
        </w:rPr>
        <w:t>PRATICIDADE</w:t>
      </w:r>
      <w:r w:rsidRPr="00A65F2A">
        <w:rPr>
          <w:b/>
          <w:bCs/>
          <w:color w:val="FFFFFF" w:themeColor="background1"/>
          <w:sz w:val="28"/>
          <w:szCs w:val="28"/>
        </w:rPr>
        <w:t xml:space="preserve"> NA SUA COZINHA</w:t>
      </w:r>
    </w:p>
    <w:p w14:paraId="55B41B4C" w14:textId="440214F3" w:rsidR="00A65F2A" w:rsidRPr="00A65F2A" w:rsidRDefault="00A65F2A" w:rsidP="00FD2A1C">
      <w:pPr>
        <w:rPr>
          <w:b/>
          <w:bCs/>
          <w:sz w:val="20"/>
          <w:szCs w:val="20"/>
        </w:rPr>
      </w:pPr>
      <w:r w:rsidRPr="004D7314">
        <w:rPr>
          <w:b/>
          <w:bCs/>
          <w:sz w:val="20"/>
          <w:szCs w:val="20"/>
          <w:highlight w:val="yellow"/>
        </w:rPr>
        <w:t>Colocar aqui as imagens dos produtos</w:t>
      </w:r>
      <w:r w:rsidR="004D7314" w:rsidRPr="004D7314">
        <w:rPr>
          <w:b/>
          <w:bCs/>
          <w:sz w:val="20"/>
          <w:szCs w:val="20"/>
          <w:highlight w:val="yellow"/>
        </w:rPr>
        <w:t xml:space="preserve"> e o sinal de mais, para a pessoa clicar e levar para a página dos respectivos </w:t>
      </w:r>
      <w:r w:rsidR="004D7314" w:rsidRPr="00184D03">
        <w:rPr>
          <w:b/>
          <w:bCs/>
          <w:sz w:val="20"/>
          <w:szCs w:val="20"/>
          <w:highlight w:val="yellow"/>
        </w:rPr>
        <w:t>infográficos</w:t>
      </w:r>
      <w:r w:rsidR="00184D03" w:rsidRPr="00184D03">
        <w:rPr>
          <w:b/>
          <w:bCs/>
          <w:sz w:val="20"/>
          <w:szCs w:val="20"/>
          <w:highlight w:val="yellow"/>
        </w:rPr>
        <w:t xml:space="preserve"> – como no infográfico de Utensílios de Bambu</w:t>
      </w:r>
      <w:r w:rsidR="004D7314">
        <w:rPr>
          <w:b/>
          <w:bCs/>
          <w:sz w:val="20"/>
          <w:szCs w:val="20"/>
        </w:rPr>
        <w:t xml:space="preserve"> </w:t>
      </w:r>
    </w:p>
    <w:p w14:paraId="4E1401F1" w14:textId="0079A4CE" w:rsidR="00A65F2A" w:rsidRPr="00A65F2A" w:rsidRDefault="00A65F2A" w:rsidP="00FD2A1C">
      <w:pPr>
        <w:rPr>
          <w:b/>
          <w:bCs/>
          <w:color w:val="FFFFFF" w:themeColor="background1"/>
          <w:sz w:val="26"/>
          <w:szCs w:val="26"/>
        </w:rPr>
        <w:sectPr w:rsidR="00A65F2A" w:rsidRPr="00A65F2A" w:rsidSect="00184D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B81E6D" w14:textId="3BBC0572" w:rsidR="00A65F2A" w:rsidRPr="00184D03" w:rsidRDefault="00184D03" w:rsidP="00FD2A1C">
      <w:pPr>
        <w:rPr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6"/>
          <w:szCs w:val="26"/>
        </w:rPr>
        <w:t>Bomba a Vácuo com Potes Herméticos</w:t>
      </w:r>
      <w:r>
        <w:rPr>
          <w:b/>
          <w:bCs/>
          <w:color w:val="FFFFFF" w:themeColor="background1"/>
          <w:sz w:val="26"/>
          <w:szCs w:val="26"/>
        </w:rPr>
        <w:br/>
      </w:r>
      <w:r w:rsidRPr="00184D03">
        <w:rPr>
          <w:color w:val="FFFFFF" w:themeColor="background1"/>
          <w:sz w:val="20"/>
          <w:szCs w:val="20"/>
        </w:rPr>
        <w:t xml:space="preserve">acompanha </w:t>
      </w:r>
      <w:r>
        <w:rPr>
          <w:color w:val="FFFFFF" w:themeColor="background1"/>
          <w:sz w:val="20"/>
          <w:szCs w:val="20"/>
        </w:rPr>
        <w:t>2 potes</w:t>
      </w:r>
      <w:r w:rsidRPr="00184D03">
        <w:rPr>
          <w:color w:val="FFFFFF" w:themeColor="background1"/>
          <w:sz w:val="20"/>
          <w:szCs w:val="20"/>
        </w:rPr>
        <w:t xml:space="preserve"> </w:t>
      </w:r>
    </w:p>
    <w:p w14:paraId="44E587DB" w14:textId="77777777" w:rsidR="00184D03" w:rsidRPr="00184D03" w:rsidRDefault="00184D03" w:rsidP="00184D03">
      <w:pPr>
        <w:rPr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6"/>
          <w:szCs w:val="26"/>
        </w:rPr>
        <w:t>Bomba a Vácuo com Sacos Reutilizáveis</w:t>
      </w:r>
      <w:r>
        <w:rPr>
          <w:b/>
          <w:bCs/>
          <w:color w:val="FFFFFF" w:themeColor="background1"/>
          <w:sz w:val="26"/>
          <w:szCs w:val="26"/>
        </w:rPr>
        <w:br/>
      </w:r>
      <w:r w:rsidRPr="00184D03">
        <w:rPr>
          <w:color w:val="FFFFFF" w:themeColor="background1"/>
          <w:sz w:val="20"/>
          <w:szCs w:val="20"/>
        </w:rPr>
        <w:t xml:space="preserve">acompanha 5 sacos </w:t>
      </w:r>
    </w:p>
    <w:p w14:paraId="0EC286E0" w14:textId="2D6A94AF" w:rsidR="00184D03" w:rsidRDefault="00184D03" w:rsidP="00A65F2A">
      <w:pPr>
        <w:rPr>
          <w:b/>
          <w:bCs/>
          <w:color w:val="FFFFFF" w:themeColor="background1"/>
          <w:sz w:val="26"/>
          <w:szCs w:val="26"/>
        </w:rPr>
      </w:pPr>
      <w:r>
        <w:rPr>
          <w:b/>
          <w:bCs/>
          <w:color w:val="FFFFFF" w:themeColor="background1"/>
          <w:sz w:val="26"/>
          <w:szCs w:val="26"/>
        </w:rPr>
        <w:t>Sacos Reutilizáveis para Fechamento a Vácuo</w:t>
      </w:r>
      <w:r>
        <w:rPr>
          <w:b/>
          <w:bCs/>
          <w:color w:val="FFFFFF" w:themeColor="background1"/>
          <w:sz w:val="26"/>
          <w:szCs w:val="26"/>
        </w:rPr>
        <w:br/>
      </w:r>
      <w:r w:rsidR="007B59CE">
        <w:rPr>
          <w:color w:val="FFFFFF" w:themeColor="background1"/>
          <w:sz w:val="20"/>
          <w:szCs w:val="20"/>
        </w:rPr>
        <w:t>10</w:t>
      </w:r>
      <w:r w:rsidRPr="00184D03">
        <w:rPr>
          <w:color w:val="FFFFFF" w:themeColor="background1"/>
          <w:sz w:val="20"/>
          <w:szCs w:val="20"/>
        </w:rPr>
        <w:t xml:space="preserve"> </w:t>
      </w:r>
      <w:r>
        <w:rPr>
          <w:color w:val="FFFFFF" w:themeColor="background1"/>
          <w:sz w:val="20"/>
          <w:szCs w:val="20"/>
        </w:rPr>
        <w:t>unidades</w:t>
      </w:r>
    </w:p>
    <w:p w14:paraId="5701EFA5" w14:textId="77777777" w:rsidR="00184D03" w:rsidRDefault="00184D03" w:rsidP="00A65F2A">
      <w:pPr>
        <w:rPr>
          <w:b/>
          <w:bCs/>
          <w:color w:val="FFFFFF" w:themeColor="background1"/>
          <w:sz w:val="26"/>
          <w:szCs w:val="26"/>
        </w:rPr>
        <w:sectPr w:rsidR="00184D03" w:rsidSect="00184D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697A9BD" w14:textId="6EDEADCF" w:rsidR="00184D03" w:rsidRDefault="00184D03" w:rsidP="00A65F2A">
      <w:pPr>
        <w:rPr>
          <w:b/>
          <w:bCs/>
          <w:color w:val="FFFFFF" w:themeColor="background1"/>
          <w:sz w:val="26"/>
          <w:szCs w:val="26"/>
        </w:rPr>
        <w:sectPr w:rsidR="00184D03" w:rsidSect="00184D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color w:val="FFFFFF" w:themeColor="background1"/>
          <w:sz w:val="26"/>
          <w:szCs w:val="26"/>
        </w:rPr>
        <w:t xml:space="preserve"> </w:t>
      </w:r>
    </w:p>
    <w:p w14:paraId="7A3216D2" w14:textId="1193D1A7" w:rsidR="00A65F2A" w:rsidRPr="00A65F2A" w:rsidRDefault="00A65F2A" w:rsidP="00A65F2A">
      <w:pPr>
        <w:rPr>
          <w:b/>
          <w:bCs/>
          <w:color w:val="FFFFFF" w:themeColor="background1"/>
          <w:sz w:val="26"/>
          <w:szCs w:val="26"/>
        </w:rPr>
      </w:pPr>
      <w:r w:rsidRPr="00A65F2A">
        <w:rPr>
          <w:b/>
          <w:bCs/>
          <w:color w:val="FFFFFF" w:themeColor="background1"/>
          <w:sz w:val="26"/>
          <w:szCs w:val="26"/>
        </w:rPr>
        <w:t xml:space="preserve"> </w:t>
      </w:r>
    </w:p>
    <w:p w14:paraId="709B6625" w14:textId="77777777" w:rsidR="00A65F2A" w:rsidRDefault="00A65F2A" w:rsidP="00FD2A1C">
      <w:pPr>
        <w:rPr>
          <w:b/>
          <w:bCs/>
          <w:sz w:val="26"/>
          <w:szCs w:val="26"/>
        </w:rPr>
        <w:sectPr w:rsidR="00A65F2A" w:rsidSect="00A65F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CE08BE" w14:textId="77777777" w:rsidR="00A65F2A" w:rsidRPr="00A65F2A" w:rsidRDefault="00A65F2A" w:rsidP="00FD2A1C">
      <w:pPr>
        <w:rPr>
          <w:b/>
          <w:bCs/>
          <w:sz w:val="26"/>
          <w:szCs w:val="26"/>
        </w:rPr>
      </w:pPr>
    </w:p>
    <w:sectPr w:rsidR="00A65F2A" w:rsidRPr="00A65F2A" w:rsidSect="00A65F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2ED1"/>
    <w:multiLevelType w:val="hybridMultilevel"/>
    <w:tmpl w:val="F5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D352A"/>
    <w:multiLevelType w:val="hybridMultilevel"/>
    <w:tmpl w:val="F5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11811">
    <w:abstractNumId w:val="1"/>
  </w:num>
  <w:num w:numId="2" w16cid:durableId="154397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49"/>
    <w:rsid w:val="00014F58"/>
    <w:rsid w:val="00024643"/>
    <w:rsid w:val="00065065"/>
    <w:rsid w:val="0006636F"/>
    <w:rsid w:val="00067EF3"/>
    <w:rsid w:val="00086598"/>
    <w:rsid w:val="000A3C1F"/>
    <w:rsid w:val="00184D03"/>
    <w:rsid w:val="001E5540"/>
    <w:rsid w:val="00201EF2"/>
    <w:rsid w:val="0023138A"/>
    <w:rsid w:val="002447E5"/>
    <w:rsid w:val="00256B87"/>
    <w:rsid w:val="00271956"/>
    <w:rsid w:val="00271F99"/>
    <w:rsid w:val="002C2E5A"/>
    <w:rsid w:val="00312EB3"/>
    <w:rsid w:val="00315CCE"/>
    <w:rsid w:val="00343DDB"/>
    <w:rsid w:val="00362EAF"/>
    <w:rsid w:val="0039196C"/>
    <w:rsid w:val="00431807"/>
    <w:rsid w:val="004511EB"/>
    <w:rsid w:val="00467355"/>
    <w:rsid w:val="004B4468"/>
    <w:rsid w:val="004D7314"/>
    <w:rsid w:val="005311B4"/>
    <w:rsid w:val="005D2027"/>
    <w:rsid w:val="005D6755"/>
    <w:rsid w:val="00620740"/>
    <w:rsid w:val="006226D7"/>
    <w:rsid w:val="0063030A"/>
    <w:rsid w:val="006A49BC"/>
    <w:rsid w:val="006F5121"/>
    <w:rsid w:val="00703A96"/>
    <w:rsid w:val="00705A3E"/>
    <w:rsid w:val="00766015"/>
    <w:rsid w:val="00795648"/>
    <w:rsid w:val="007B59CE"/>
    <w:rsid w:val="008E12C1"/>
    <w:rsid w:val="009132E8"/>
    <w:rsid w:val="0091566F"/>
    <w:rsid w:val="00943655"/>
    <w:rsid w:val="00964B67"/>
    <w:rsid w:val="009C27A2"/>
    <w:rsid w:val="009F65C2"/>
    <w:rsid w:val="00A012C9"/>
    <w:rsid w:val="00A65F2A"/>
    <w:rsid w:val="00A7085E"/>
    <w:rsid w:val="00B516DF"/>
    <w:rsid w:val="00B658B2"/>
    <w:rsid w:val="00BA150B"/>
    <w:rsid w:val="00BB4020"/>
    <w:rsid w:val="00BD7849"/>
    <w:rsid w:val="00BE33CB"/>
    <w:rsid w:val="00C07F5E"/>
    <w:rsid w:val="00C07F80"/>
    <w:rsid w:val="00C20FA0"/>
    <w:rsid w:val="00C444AC"/>
    <w:rsid w:val="00C7349D"/>
    <w:rsid w:val="00CA1AEC"/>
    <w:rsid w:val="00CC1662"/>
    <w:rsid w:val="00CE1543"/>
    <w:rsid w:val="00D918A4"/>
    <w:rsid w:val="00DA0146"/>
    <w:rsid w:val="00DA5AB4"/>
    <w:rsid w:val="00DB4E7E"/>
    <w:rsid w:val="00DD3424"/>
    <w:rsid w:val="00DF5C5E"/>
    <w:rsid w:val="00E04F0D"/>
    <w:rsid w:val="00E05EB3"/>
    <w:rsid w:val="00E6395E"/>
    <w:rsid w:val="00E84788"/>
    <w:rsid w:val="00EA0B0A"/>
    <w:rsid w:val="00F32743"/>
    <w:rsid w:val="00F32D69"/>
    <w:rsid w:val="00F63648"/>
    <w:rsid w:val="00FA1A05"/>
    <w:rsid w:val="00FC097A"/>
    <w:rsid w:val="00FC7C4D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112F"/>
  <w15:chartTrackingRefBased/>
  <w15:docId w15:val="{ED282E85-B84B-4066-B49E-AB93C725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6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1E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styleId="Hyperlink">
    <w:name w:val="Hyperlink"/>
    <w:basedOn w:val="Fontepargpadro"/>
    <w:uiPriority w:val="99"/>
    <w:unhideWhenUsed/>
    <w:rsid w:val="007660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1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F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 midiarte</dc:creator>
  <cp:keywords/>
  <dc:description/>
  <cp:lastModifiedBy>Atendimento Midia Arte</cp:lastModifiedBy>
  <cp:revision>4</cp:revision>
  <dcterms:created xsi:type="dcterms:W3CDTF">2022-12-19T13:37:00Z</dcterms:created>
  <dcterms:modified xsi:type="dcterms:W3CDTF">2023-01-12T20:28:00Z</dcterms:modified>
</cp:coreProperties>
</file>